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Оныншы бөлім</w:t>
      </w:r>
    </w:p>
    <w:p>
      <w:pPr>
        <w:pStyle w:val="ArticleSubtitle"/>
        <w:jc w:val="left"/>
      </w:pPr>
      <w:r>
        <w:rPr>
          <w:rFonts w:ascii="Arial" w:hAnsi="Arial" w:eastAsia="Arial" w:cs="Arial"/>
        </w:rPr>
        <w:t>Көктегі соғыс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Мәсіх пен Люцифердің (Жарық Әкелушінің) арасындағы ұлы қайшылық көкте басталды, әрі Құдай сынақ мерзіміне жол берді. Люцифер өз бүлігін таратқан кезде, Жарық Әкелушінің бүлігінің жемісі айқындалуы үшін белгілі бір уақыт берілді. Құдай сынақ мерзімінің аяқталғанын белгілегенде, Люцифердің аты Жарық Әкелуші Люциферден Шайтанға, яғни Қарсыласқа, өзгерді. Шайтан үшін және оның бүлігіне қосылған періштелер үшін сынақ мерзімі аяқталды, әрі олар көктен қуылып, мәңгілік отқа кесілді.</w:t>
      </w:r>
    </w:p>
    <w:p>
      <w:pPr>
        <w:pStyle w:val="ArticleScripture"/>
        <w:jc w:val="left"/>
      </w:pPr>
      <w:r>
        <w:rPr>
          <w:rFonts w:ascii="Times New Roman" w:hAnsi="Times New Roman" w:eastAsia="Times New Roman" w:cs="Times New Roman"/>
        </w:rPr>
        <w:t>Сонда Ол сол жағындағы тұрғандарға да былай дейді: Менен кетіңдер, қарғыс атқандар, шайтан мен оның періштелеріне арнап дайындалған мәңгілік отқа барыңдар. Матай 25:41.</w:t>
      </w:r>
    </w:p>
    <w:p>
      <w:pPr>
        <w:pStyle w:val="ArticleBody"/>
        <w:jc w:val="left"/>
      </w:pPr>
      <w:r>
        <w:rPr>
          <w:rFonts w:ascii="Times New Roman" w:hAnsi="Times New Roman" w:eastAsia="Times New Roman" w:cs="Times New Roman"/>
        </w:rPr>
        <w:t>Мәсіх пен Шайтан арасындағы ұлы тартыс содан кейін Едем бағында жалғасын тапты, және Құдай тағы да сынақ мерзімін белгіледі. Шайтан Құдайды өлім мен ағаштың жемісі туралы жалған айтты деп айыптап, Хауаны өз бүлігіне қатысуға арбаған кезде, көктегідей, жерде де Шайтан бүлігінің жемістері көрінуі үшін тағы да белгілі бір уақытқа жол берілді. Сонда Шайтан «Айыптаушы» дегенді білдіретін Ібіліс деген қосымша атқа ие болды. Сынақ уақыты (Шайтанның бүлігіне қосылған Адам ұлдары үшін) аяқталған кезде, сол Адам ұлдары мәңгілік отқа үкім етіледі.</w:t>
      </w:r>
    </w:p>
    <w:p>
      <w:pPr>
        <w:pStyle w:val="ArticleScripture"/>
        <w:jc w:val="left"/>
      </w:pPr>
      <w:r>
        <w:rPr>
          <w:rFonts w:ascii="Times New Roman" w:hAnsi="Times New Roman" w:eastAsia="Times New Roman" w:cs="Times New Roman"/>
        </w:rPr>
        <w:t>Көкте соғыс болды: Михаил мен оның періштелері айдаһарға қарсы соғысты; айдаһар да және оның періштелері де соғысты, бірақ жеңе алмады; енді көкте оларға орын табылмады. Бүкіл дүниені азғыратын, Ібіліс және Шайтан деп аталатын сол көне жылан — ұлы айдаһар — жерге лақтырылды, онымен бірге оның періштелері де лақтырылды. Аян 12:7–9.</w:t>
      </w:r>
    </w:p>
    <w:p>
      <w:pPr>
        <w:pStyle w:val="ArticleBody"/>
        <w:jc w:val="left"/>
      </w:pPr>
      <w:r>
        <w:rPr>
          <w:rFonts w:ascii="Times New Roman" w:hAnsi="Times New Roman" w:eastAsia="Times New Roman" w:cs="Times New Roman"/>
        </w:rPr>
        <w:t>Ұлы тартыстың басындағы көктегі соғыс ұлы тартыстың соңындағы соғысты бейнелейді, өйткені Альфа мен Омега әрдайым бір нәрсенің соңы мен басталуын бірге көрсетеді. Көкте болған сол соғыстың сипаттамасы көктегі ұлы бір белгімен басталады.</w:t>
      </w:r>
    </w:p>
    <w:p>
      <w:pPr>
        <w:pStyle w:val="ArticleScripture"/>
        <w:jc w:val="left"/>
      </w:pPr>
      <w:r>
        <w:rPr>
          <w:rFonts w:ascii="Times New Roman" w:hAnsi="Times New Roman" w:eastAsia="Times New Roman" w:cs="Times New Roman"/>
        </w:rPr>
        <w:t>Көкте ұлы бір белгі көрінді: күнге оранған бір әйел, аяғының астында ай, ал басында он екі жұлдыздан тәж бар екен. Ол жүкті болып, толғатып, босанбақ болып азап шегіп, айқай салды. Аян 12:1, 2.</w:t>
      </w:r>
    </w:p>
    <w:p>
      <w:pPr>
        <w:pStyle w:val="ArticleBody"/>
        <w:jc w:val="left"/>
      </w:pPr>
      <w:r>
        <w:rPr>
          <w:rFonts w:ascii="Times New Roman" w:hAnsi="Times New Roman" w:eastAsia="Times New Roman" w:cs="Times New Roman"/>
        </w:rPr>
        <w:t>Мәсіх пен Шайтан арасындағы ұлы тартыстың соңғы қақтығысы сынақ уақыты әлі де жалғасып тұрған кезде болғанда, шайқас алаңы Иса Мәсіхтің Аянында көкте болып жатқандай бейнеленеді. Бұл ақиқат қазір ашылып жатыр. Елші Пауыл үш аспан туралы айтады.</w:t>
      </w:r>
    </w:p>
    <w:p>
      <w:pPr>
        <w:pStyle w:val="ArticleScripture"/>
        <w:jc w:val="left"/>
      </w:pPr>
      <w:r>
        <w:rPr>
          <w:rFonts w:ascii="Times New Roman" w:hAnsi="Times New Roman" w:eastAsia="Times New Roman" w:cs="Times New Roman"/>
        </w:rPr>
        <w:t>Елші Пауыл мәсіхшілік өмірінің ерте кезеңінде Исаға ергендерге қатысты Құдайдың еркін танып-білу үшін ерекше мүмкіндіктерге ие болды. Ол «үшінші көкке дейін көтеріліп», «жұмаққа кіріп, адамға айтуға болмайтын, айтуына рұқсат етілмейтін сөздерді естіді». Оның өзі де Иемізден өзіне көптеген «аяндар мен ашылулардың» берілгенін мойындады. Ізгі хабар ақиқатының қағидаларын түсінуі жағынан ол «аса ұлы елшілерден» кем емес еді. 2 Қорынттықтарға 12:2, 4, 1, 11. Ол «танымнан асып түсетін Мәсіхтің сүйіспеншілігінің» «ені мен ұзындығын, тереңдігі мен биіктігін» айқын да толық ұғынды. Ефестіктерге 3:18, 19.” Елшілердің істері, 469.</w:t>
      </w:r>
    </w:p>
    <w:p>
      <w:pPr>
        <w:pStyle w:val="ArticleBody"/>
        <w:jc w:val="left"/>
      </w:pPr>
      <w:r>
        <w:rPr>
          <w:rFonts w:ascii="Times New Roman" w:hAnsi="Times New Roman" w:eastAsia="Times New Roman" w:cs="Times New Roman"/>
        </w:rPr>
        <w:t>Ұлы тартыстың басындағы соғыс үшінші аспанда басталды, ал ұлы тартыстың ақырындағы соғыс бірінші аспанда аяқталады. Үш аспан бар: біріншісі — жер шарының атмосферасын білдіретін аспан. Екінші аспан — күн, ай және жұлдыздар. Үшінші аспан — Уайт ханым «жұмақ» деп атаған орын, әрі ол Құдай тағының орналасқан жерін білдіреді. Нақ Құдайдың басқару орталығының өз қатысуында Нұр Әкелуші Люцифер өз бүлігін бастады.</w:t>
      </w:r>
    </w:p>
    <w:p>
      <w:pPr>
        <w:pStyle w:val="ArticleBody"/>
        <w:jc w:val="left"/>
      </w:pPr>
      <w:r>
        <w:rPr>
          <w:rFonts w:ascii="Times New Roman" w:hAnsi="Times New Roman" w:eastAsia="Times New Roman" w:cs="Times New Roman"/>
        </w:rPr>
        <w:t>Үшінші аспан — Уайт ханым да қамтылған кейбір пайғамбарлар аянда апарылған орын. Пауыл сол жерде болғанда, оған 2020 жылғы 18 шілдеде көшеде өлтірілген өлі, қураған сүйектердің ояну тарихы және соның артынша жүз қырық төрт мыңның дүниеге келуімен байланысты оқиғалар көрсетілді. Пауылға сол тарихты бөлісуге тыйым салынды, өйткені бұл тарих «айтуға» заңды емес тарих ретінде бейнеленді. Пауыл Аян беруші Жохан Иса Мәсіхтің Аяны туралы аянды қабылдамай тұрып, одан отыз жылдан сәл астам бұрын қайтыс болды. Жохан да, Пауыл сияқты, жеті күн күркіреуінің не «айтқанын» естіді, әрі оған да не «айтылғанын» жазбау бұйырылды. Жеті күн күркіреуі не «айтқан» болса, ол екі куәгер көшеде өлі жатқан үш жарым нышандық күннің ақырына дейін мөрленіп қалуға тиіс еді.</w:t>
      </w:r>
    </w:p>
    <w:p>
      <w:pPr>
        <w:pStyle w:val="ArticleScripture"/>
        <w:jc w:val="left"/>
      </w:pPr>
      <w:r>
        <w:rPr>
          <w:rFonts w:ascii="Times New Roman" w:hAnsi="Times New Roman" w:eastAsia="Times New Roman" w:cs="Times New Roman"/>
        </w:rPr>
        <w:t>Жеті күн күркіреуі өз дауыстарын шығарған кезде, мен жазбақ болып едім; сонда көктен маған: «Жеті күн күркіреуі айтқан нәрселерді мөрлеп қой да, оларды жазба»,— деген дауысты естідім. Аян 10:4.</w:t>
      </w:r>
    </w:p>
    <w:p>
      <w:pPr>
        <w:pStyle w:val="ArticleBody"/>
        <w:jc w:val="left"/>
      </w:pPr>
      <w:r>
        <w:rPr>
          <w:rFonts w:ascii="Times New Roman" w:hAnsi="Times New Roman" w:eastAsia="Times New Roman" w:cs="Times New Roman"/>
        </w:rPr>
        <w:t>Барлық пайғамбарлар тергеуші соттың «соңғы күндері» туралы куәлік береді, әрі сол «соңғы күндер» нақты түрде 2001 жылғы 11 қыркүйекте басталды, және қазір олар мөр басу басталатын межеге жетті. Мөр басу өлтірілген екі куә көшеде жатқан үш жарым нышаналық күннің аяқталуында басталады. Барлық пайғамбарлар бір-бірімен үйлеседі. Пауыл бірінші аспанда өтетін соңғы сынақ мерзіміндегі соғыстың шайқас алаңын көрді. Бірінші аспанның ішінде өтетін соңғы сынақ мерзіміндегі соғыстың шайқас алаңы үшінші аспанда өткен алғашқы сынақ мерзіміндегі соғыстың шайқас алаңына сәйкес келеді. Шайқас алаңдарын сынақ мерзіміндегі соғыстың шайқастары деп айқындау қажетсіз болып көрінуі мүмкін, бірақ алғашқы шайқаста Мәсіхтің қарсыласы болған және соңғы шайқаста жүз қырық төрт мыңның қарсыласы болып отырған Шайтан өз уақытының қысқа екенін біледі. Ол мұның сынақ мерзімінің уақыты өрісінің аясында белгіленген шайқас екенін біледі. Ал біз білеміз бе?</w:t>
      </w:r>
    </w:p>
    <w:p>
      <w:pPr>
        <w:pStyle w:val="ArticleBody"/>
        <w:jc w:val="left"/>
      </w:pPr>
      <w:r>
        <w:rPr>
          <w:rFonts w:ascii="Times New Roman" w:hAnsi="Times New Roman" w:eastAsia="Times New Roman" w:cs="Times New Roman"/>
        </w:rPr>
        <w:t>1840 жылы құдіретті періште түсіп, бірінші періштенің хабарын қуаттандырды. Сол ұрпақтың протестанттары сол кезде сыналды, әрі ақырында оларға бүлікшілдік атауы таңылып, Бабылдың қыздары деп аталды. Люцифердің аты да оның сынақ мерзімі кезінде өзгерді. 1840 жылы түскен құдіретті періште 2001 жылғы 11 қыркүйекте түскен Аян кітабының он сегізінші тарауындағы құдіретті періштенің бейнесі болды. 1840 жылы тергеуші сот әлі басталмаған еді, өйткені оған дейін әлі төрт жыл бар болатын, бірақ соған қарамастан протестанттар тірілердің сотының пайғамбарлық көрінісін бәрібір көрсетті, өйткені 1840 жылы періште түскен кезде олардың сынақ мерзімі басталды. 2001 жылы Аян кітабының он сегізінші тарауындағы періште түскен кезде, көктегі сот өлілердің сотынан тірілердің сотына ауысты.</w:t>
      </w:r>
    </w:p>
    <w:p>
      <w:pPr>
        <w:pStyle w:val="ArticleBody"/>
        <w:jc w:val="left"/>
      </w:pPr>
      <w:r>
        <w:rPr>
          <w:rFonts w:ascii="Times New Roman" w:hAnsi="Times New Roman" w:eastAsia="Times New Roman" w:cs="Times New Roman"/>
        </w:rPr>
        <w:t>2020 жылғы 18 шілдеде бірінші періштенің қозғалысындағы алғашқы түңілумен типологиялық түрде бейнеленетін үшінші періште қозғалысы үшін алғашқы түңілу келіп жетті. Бастапқы қозғалыста протестанттарды сынау үдерісі алғашқы түңілу деген waymark-та аяқталды, содан кейін бірінші қозғалыстың өзін сынау басталды. 2020 жылғы 18 шілдеде сот үдерісі тағы бір қадам ілгері басты, өйткені үш жарым күндік шөлдің соңында келуге тиіс болған хабар тек Түн ортасындағы айқай хабарының кемел әрі түпкілікті орындалуы ғана емес, сонымен қатар пайғамбарлық тұрғыдан жүз қырық төрт мыңның мөрленуінің келуін де белгілейтін еді.</w:t>
      </w:r>
    </w:p>
    <w:p>
      <w:pPr>
        <w:pStyle w:val="ArticleScripture"/>
        <w:jc w:val="left"/>
      </w:pPr>
      <w:r>
        <w:rPr>
          <w:rFonts w:ascii="Times New Roman" w:hAnsi="Times New Roman" w:eastAsia="Times New Roman" w:cs="Times New Roman"/>
        </w:rPr>
        <w:t>Сонда Исраил Құдайының ұлылығы керубтің үстінен, өзі болған орнынан, үйдің табалдырығына көтерілді. Ол беліне жазушының сиясауытын таққан, зығыр киім киген кісіні шақырды. Жаратқан Ие оған былай деді: «Қаланың ортасынан, Иерусалимнің ортасынан өтіп, оның ішінде жасалып жатқан барлық жиренішті істер үшін күрсініп, зар еңіреп жүрген адамдардың маңдайларына белгі қой». Езекиел 9:3, 4.</w:t>
      </w:r>
    </w:p>
    <w:p>
      <w:pPr>
        <w:pStyle w:val="ArticleBody"/>
        <w:jc w:val="left"/>
      </w:pPr>
      <w:r>
        <w:rPr>
          <w:rFonts w:ascii="Times New Roman" w:hAnsi="Times New Roman" w:eastAsia="Times New Roman" w:cs="Times New Roman"/>
        </w:rPr>
        <w:t>Жүз қырық төрт мыңды мөрлеу үдерісі олардың туылған кезінде басталды, ал бұл олардың қайта тірілуі де болды. Төрт жел туралы хабар өлі, қураған сүйектерді тірілтеді, әрі төрт жел туралы хабар — жүз қырық төрт мыңды мөрлеу туралы хабар. Пауыл мен Жохан екеуі де біз қазір өмір сүріп жатқан дәл осы тарихты, «көптеген пайғамбарлар мен әділ адамдар көруді аңсаған» тарихты көріп те, естіп те білді. Үшінші періштенің құдіретті қозғалысының тарихы — бірінші періштенің құдіретті қозғалысы арқылы алдын ала бейнеленген тарих.</w:t>
      </w:r>
    </w:p>
    <w:p>
      <w:pPr>
        <w:pStyle w:val="ArticleScripture"/>
        <w:jc w:val="left"/>
      </w:pPr>
      <w:r>
        <w:rPr>
          <w:rFonts w:ascii="Times New Roman" w:hAnsi="Times New Roman" w:eastAsia="Times New Roman" w:cs="Times New Roman"/>
        </w:rPr>
        <w:t>«1840–1844 жылдар аралығында берілген барлық хабарлар қазір де қуатты түрде жариялануға тиіс, өйткені бағыт-бағдарынан айырылған адамдар көп. Бұл хабарлар барлық шіркеулерге жетуге тиіс.</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бақытты, өйткені олар естиді. Сендерге шындығын айтамын: көптеген пайғамбарлар мен әділ адамдар сендер көріп тұрған нәрселерді көруді аңсады, бірақ көрген жоқ; сендер естіп тұрған нәрселерді естуді аңсады, бірақ естіген жоқ” [Matthew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Замандардың белгілері орындалып жатқандықтан, бұл хабарды қайта жариялауда еш кідіріс болмауға тиіс; қорытынды іс атқарылуы керек. Қысқа уақыт ішінде ұлы іс жүзеге асырылады. Жақында Құдайдың тағайындауымен берілетін бір хабар зор дауысты үнге ұласады. Сонда Даниял өз үлесінде тұрып, өз куәлігін береді». Manuscript Releases, 21-том, 437.</w:t>
      </w:r>
    </w:p>
    <w:p>
      <w:pPr>
        <w:pStyle w:val="ArticleBody"/>
        <w:jc w:val="left"/>
      </w:pPr>
      <w:r>
        <w:rPr>
          <w:rFonts w:ascii="Times New Roman" w:hAnsi="Times New Roman" w:eastAsia="Times New Roman" w:cs="Times New Roman"/>
        </w:rPr>
        <w:t>Люцифердің көктегі бастапқы соғысының басым тақырыбы — қатынас болды. Ол өз орнын пайдаланып, киелі періштелердің санасына жалғандықты астарлап сіңірген нұр алып жүруші еді. Бізге оның бүлікшіл идеяларын қабылдаған періштелердің, ақырында Құдай туралы ойлаған ойларына өздерін азғырғанның дәл Люцифер екенін тіпті аңғармағаны айтылған. Ол бақтағы Хауамен болғанындай соншалық нәзік әрекет етті, сондықтан бір кезде киелі болған періштелер Шайтан олардың санасына енгізген ойларды өздерінің төл, бастапқы ойлары деп сенетін болды. Сол тұқымдар ақырында мәңгілік жойылудың жемісін берді.</w:t>
      </w:r>
    </w:p>
    <w:p>
      <w:pPr>
        <w:pStyle w:val="ArticleBody"/>
        <w:jc w:val="left"/>
      </w:pPr>
      <w:r>
        <w:rPr>
          <w:rFonts w:ascii="Times New Roman" w:hAnsi="Times New Roman" w:eastAsia="Times New Roman" w:cs="Times New Roman"/>
        </w:rPr>
        <w:t>Бірінші аспанда өтетін соңғы соғыс басталғалы тұр, және ол киелі періштелердің азғырылуы туралы да емес, Шайтанның Хауаны азғыруы туралы да емес, қайта, аспандарда бейнеленетін бүлінген байланыс үдерісі арқылы оның бүкіл адамзатты азғыруы туралы. Бұл — Шайтан адамдарға олардың өтірікке сеніп қойғандарын білместен, саналарына идеяларды сіңіру үшін қолданатын Дүниежүзілік өрмек туралы; сөйтіп олар ақиқатты сүймейтіндерін көрсетеді. Дәл елші Пауыл «соңғы күндерде» адамдардың «ақиқатқа» деген сүйіспеншілігі болмағандықтан, өтірікті қабылдайтынын мәлімдеген еді. Өйткені ол Шайтанның осы ғажайып ісі жүзеге асқан сол тарихтың өзін көрген болатын.</w:t>
      </w:r>
    </w:p>
    <w:p>
      <w:pPr>
        <w:pStyle w:val="ArticleBody"/>
        <w:jc w:val="left"/>
      </w:pPr>
      <w:r>
        <w:rPr>
          <w:rFonts w:ascii="Times New Roman" w:hAnsi="Times New Roman" w:eastAsia="Times New Roman" w:cs="Times New Roman"/>
        </w:rPr>
        <w:t>Адамзатты арбау айдаһар билігі болып табылатын Біріккен Ұлттар Ұйымының жаһанданушылары арқылы жүзеге асырылады. Пайғамбарлықта Біріккен Ұлттар Ұйымының жаһанданушылары патшалар мен көпестерден тұрады. Патшалар — үкіметтер, ал технологиялық алпауыттар мен көпұлтты миллиардерлер — көпестер.</w:t>
      </w:r>
    </w:p>
    <w:p>
      <w:pPr>
        <w:pStyle w:val="ArticleBody"/>
        <w:jc w:val="left"/>
      </w:pPr>
      <w:r>
        <w:rPr>
          <w:rFonts w:ascii="Times New Roman" w:hAnsi="Times New Roman" w:eastAsia="Times New Roman" w:cs="Times New Roman"/>
        </w:rPr>
        <w:t>Соғыс жексенбілік заңнан басталады; дәл сол сәтте Америка Құрама Штаттары он патшаның бас патшасына айналады. Осылайша Америка Құрама Штаттары айдаһарша сөйлеп қойған болады, сөйтіп жердегі аңның алтыншы патшалығының аяқталғанын білдіреді. Содан кейін ол аңның көз алдында жасайтын кереметтері арқылы бүкіл дүниені алдауға шығады; бұл кереметтер көктен от түсіру ретінде бейнеленген.</w:t>
      </w:r>
    </w:p>
    <w:p>
      <w:pPr>
        <w:pStyle w:val="ArticleScripture"/>
        <w:jc w:val="left"/>
      </w:pPr>
      <w:r>
        <w:rPr>
          <w:rFonts w:ascii="Times New Roman" w:hAnsi="Times New Roman" w:eastAsia="Times New Roman" w:cs="Times New Roman"/>
        </w:rPr>
        <w:t>Ол ұлы ғажайыптар жасайды, тіпті адамдардың көз алдында көктен жерге от түсіреді. Аян 13:13.</w:t>
      </w:r>
    </w:p>
    <w:p>
      <w:pPr>
        <w:pStyle w:val="ArticleBody"/>
        <w:jc w:val="left"/>
      </w:pPr>
      <w:r>
        <w:rPr>
          <w:rFonts w:ascii="Times New Roman" w:hAnsi="Times New Roman" w:eastAsia="Times New Roman" w:cs="Times New Roman"/>
        </w:rPr>
        <w:t>Көшеде өлтірілген, қайта тірілген өлі құрғақ сүйектер белгі ретінде көкке көтерілген кезде, сол сәтте көкте тағы бір ғажайып құбылыс болады.</w:t>
      </w:r>
    </w:p>
    <w:p>
      <w:pPr>
        <w:pStyle w:val="ArticleScripture"/>
        <w:jc w:val="left"/>
      </w:pPr>
      <w:r>
        <w:rPr>
          <w:rFonts w:ascii="Times New Roman" w:hAnsi="Times New Roman" w:eastAsia="Times New Roman" w:cs="Times New Roman"/>
        </w:rPr>
        <w:t>Көкте тағы бір ғажайып белгі көрінді; міне, жеті басы, он мүйізі бар, бастарында жеті тәж киген ұлы қызыл айдаһар. Аян 12:3.</w:t>
      </w:r>
    </w:p>
    <w:p>
      <w:pPr>
        <w:pStyle w:val="ArticleBody"/>
        <w:jc w:val="left"/>
      </w:pPr>
      <w:r>
        <w:rPr>
          <w:rFonts w:ascii="Times New Roman" w:hAnsi="Times New Roman" w:eastAsia="Times New Roman" w:cs="Times New Roman"/>
        </w:rPr>
        <w:t>Ұлы қызыл айдаһар — Шайтан, бірақ ол сонымен бірге пұтқа табынушы Рим де болып табылады.</w:t>
      </w:r>
    </w:p>
    <w:p>
      <w:pPr>
        <w:pStyle w:val="ArticleScripture"/>
        <w:jc w:val="left"/>
      </w:pPr>
      <w:r>
        <w:rPr>
          <w:rFonts w:ascii="Times New Roman" w:hAnsi="Times New Roman" w:eastAsia="Times New Roman" w:cs="Times New Roman"/>
        </w:rPr>
        <w:t>«Осылайша, айдаһар, ең алдымен, Шайтанды бейнелесе де, екінші мағынада ол пұтқа табынушы Римнің нышаны болып табылады». The Great Controversy, 439.</w:t>
      </w:r>
    </w:p>
    <w:p>
      <w:pPr>
        <w:pStyle w:val="ArticleBody"/>
        <w:jc w:val="left"/>
      </w:pPr>
      <w:r>
        <w:rPr>
          <w:rFonts w:ascii="Times New Roman" w:hAnsi="Times New Roman" w:eastAsia="Times New Roman" w:cs="Times New Roman"/>
        </w:rPr>
        <w:t>Айдаһар — Шайтан, ал екінші дәрежелі қолданылуында айдаһар пұтқа табынушы Римді білдіреді. Мәсіхтің туылуы тарихында пұтқа табынушы Римнің айдаһары бейнеленген; бірақ айдаһарға қатысты кемел пайғамбарлық қолданылу “соңғы күндерде” жүзеге асады. “Соңғы күндерде” айдаһар Біріккен Ұлттар Ұйымының он патшасы арқылы бейнеленеді. Олар Мәсіхтің туылуы тарихында емес, туылуы Мәсіхтің туылуы арқылы нышандалған жүз қырық төрт мыңның туылуы тарихында көрінеді.</w:t>
      </w:r>
    </w:p>
    <w:p>
      <w:pPr>
        <w:pStyle w:val="ArticleScripture"/>
        <w:jc w:val="left"/>
      </w:pPr>
      <w:r>
        <w:rPr>
          <w:rFonts w:ascii="Times New Roman" w:hAnsi="Times New Roman" w:eastAsia="Times New Roman" w:cs="Times New Roman"/>
        </w:rPr>
        <w:t>«Патшалар, билеушілер және әміршілер өздеріне антихристің таңбасын басқан, әрі Құдайдың өсиеттерін сақтайтын және Исаның сеніміне ие болған киелілермен соғысуға аттанатын айдаһар ретінде бейнеленген». Testimonies to Ministers, 38.</w:t>
      </w:r>
    </w:p>
    <w:p>
      <w:pPr>
        <w:pStyle w:val="ArticleBody"/>
        <w:jc w:val="left"/>
      </w:pPr>
      <w:r>
        <w:rPr>
          <w:rFonts w:ascii="Times New Roman" w:hAnsi="Times New Roman" w:eastAsia="Times New Roman" w:cs="Times New Roman"/>
        </w:rPr>
        <w:t>Айдаһардың он мүйізі — оның конфедерациясының нышаны, ал тәж кигізілген жеті басы оны Даниял кітабының екінші тарауындағы Набуходоносордың мүсінінде де, Аян кітабының он жетінші тарауындағы сегіз бастың бейнесінде де көрсетілген Киелі кітап пайғамбарлығындағы сегіз патшалықтың жетінші басы ретінде айқындайды. Біріккен Ұлттар Ұйымы — «көктегі басқа бір ғажайып», дәл сол кезде, яғни өлі, кеуіп кеткен сүйектер аңғары арқылы өтетін көшеде дүниеге келген тудың көкке көтерілетін уақытында. Айдаһар мен әйел жексенбілік заң кезінде көктегі ғажайыптар ретінде көрінеді; бұл сондай-ақ католицизмнің теңіз аңына да «таңдана қарайтын» нақ сол сәт.</w:t>
      </w:r>
    </w:p>
    <w:p>
      <w:pPr>
        <w:pStyle w:val="ArticleScripture"/>
        <w:jc w:val="left"/>
      </w:pPr>
      <w:r>
        <w:rPr>
          <w:rFonts w:ascii="Times New Roman" w:hAnsi="Times New Roman" w:eastAsia="Times New Roman" w:cs="Times New Roman"/>
        </w:rPr>
        <w:t>Сосын мен оның бір басының өлімші болып жараланғандай болғанын көрдім; бірақ оның өлімші жарасы жазылды; сонда бүкіл жер жүзі аңның соңынан еріп, таңғалды. Аян 13:3.</w:t>
      </w:r>
    </w:p>
    <w:p>
      <w:pPr>
        <w:pStyle w:val="ArticleBody"/>
        <w:jc w:val="left"/>
      </w:pPr>
      <w:r>
        <w:rPr>
          <w:rFonts w:ascii="Times New Roman" w:hAnsi="Times New Roman" w:eastAsia="Times New Roman" w:cs="Times New Roman"/>
        </w:rPr>
        <w:t>Дүние папалық теңіз аңына оның өлімші жарасы жазылғаннан «кейін» таңырқап қарайды; ал ол жара Америка Құрама Штаттарындағы жексенбілік заң кезінде жазылады. Ту, айдаһар және аң — бұлардың бәріне де Америка Құрама Штаттарындағы жексенбілік заңнан бастап таңырқап қарай бастайды. Жалған пайғамбар дәл сол уақытта шайтандық ғажайыптардың ішіндегі ең маңыздыларын көрсетеді, өйткені дәл жексенбілік заңнан кейін, жалған пайғамбар «айдаһар» сияқты сөйлей бастаған сәтте-ақ, ол бүкіл дүниені алдауға аттанады, әрі өз алдауын көктен жүзеге асырады.</w:t>
      </w:r>
    </w:p>
    <w:p>
      <w:pPr>
        <w:pStyle w:val="ArticleScripture"/>
        <w:jc w:val="left"/>
      </w:pPr>
      <w:r>
        <w:rPr>
          <w:rFonts w:ascii="Times New Roman" w:hAnsi="Times New Roman" w:eastAsia="Times New Roman" w:cs="Times New Roman"/>
        </w:rPr>
        <w:t>Содан кейін мен жерден шығып келе жатқан тағы бір аңды көрдім; оның қозыныкіндей екі мүйізі бар еді, бірақ ол айдаһарша сөйледі. Ол өз алдында тұрған бірінші аңның бүкіл билігін жүзеге асырып, жерді және онда тұратындарды өлімге соқтырған жарасы жазылған бірінші аңға табындырды. Ол ұлы ғажайыптар жасап, тіпті адамдардың көз алдында көктен жерге от түсірді. Аян 13:11–13.</w:t>
      </w:r>
    </w:p>
    <w:p>
      <w:pPr>
        <w:pStyle w:val="ArticleBody"/>
        <w:jc w:val="left"/>
      </w:pPr>
      <w:r>
        <w:rPr>
          <w:rFonts w:ascii="Times New Roman" w:hAnsi="Times New Roman" w:eastAsia="Times New Roman" w:cs="Times New Roman"/>
        </w:rPr>
        <w:t>Үшінші көкте басталған соғыс бірінші көкте аяқталады. Айдаһар, аң және жалған пайғамбардан тұратын үштік одақ Киелі кітап пен Пайғамбарлық Рухы арқылы зұлым конфедерация ретінде айқындалады. Жексенбілік заң кезінде бұл үштік одақ бүкіл дүниені әйелге қарсы соғысқа бастап, Армагеддонға қарай жорыққа шығады. Жексенбілік заң кезінде олар бірінші көктің майдан даласында өз орындарын иеленеді, содан кейін жеңіліс табады! Рим дүниежүзі тарихында үш рет билікке көтерілген сайын, ол әрдайым әуелі өз жауын, содан кейін өз одақтасын, одан соң өз құрбанын жеңіп, ақырында өзі құлайды.</w:t>
      </w:r>
    </w:p>
    <w:p>
      <w:pPr>
        <w:pStyle w:val="ArticleScripture"/>
        <w:jc w:val="left"/>
      </w:pPr>
      <w:r>
        <w:rPr>
          <w:rFonts w:ascii="Times New Roman" w:hAnsi="Times New Roman" w:eastAsia="Times New Roman" w:cs="Times New Roman"/>
        </w:rPr>
        <w:t>Сонда мен айдаһардың аузынан, аңның аузынан және жалған пайғамбардың аузынан бақаларға ұқсас үш арам рухтың шыққанын көрдім. Өйткені бұлар — жындардың рухтары; олар кереметтер жасап, бүкіл жер жүзінің және дүниенің патшаларына барып, оларды Құдіреті шексіз Құдайдың ұлы күніндегі шайқасқа жинайды. Міне, Мен ұры сияқты келемін. Сергек болып, киімдерін сақтайтын адам бақытты, әйтпесе ол жалаңаш жүріп, оның ұятын көріп қояды. Сонда оларды еврей тілінде Армагеддон деп аталатын жерге жинады. Аян 16:13–16.</w:t>
      </w:r>
    </w:p>
    <w:p>
      <w:pPr>
        <w:pStyle w:val="ArticleBody"/>
        <w:jc w:val="left"/>
      </w:pPr>
      <w:r>
        <w:rPr>
          <w:rFonts w:ascii="Times New Roman" w:hAnsi="Times New Roman" w:eastAsia="Times New Roman" w:cs="Times New Roman"/>
        </w:rPr>
        <w:t>«Соңғы күндердегі» «көктегі соғыс» астарлы мағынадағы нәрсе емес; ол көктерде жүргізілетін байланыс соғысы. Айдаһардың аузынан, аңның аузынан және жалған пайғамбардың аузынан «ғажайыптар» жасайтын «жындардың рухтары» шығады. «Рух» сөзі тыныс дегенді білдіреді, ал тыныс — хабардың нышаны. Езекиелдің отыз жетінші тарауындағы тыныс өлі сүйектерді тірілтеді, және мұны ол Киелі кітапта шығыс желі ретінде бейнеленетін Исламның хабарын жеткізу арқылы жүзеге асырады. Иврит тілінде де, грек тілінде де «рух», «жел» және «тыныс» — ағылшын тіліне осы үш сөзбен аударылған бір ғана сөз.</w:t>
      </w:r>
    </w:p>
    <w:p>
      <w:pPr>
        <w:pStyle w:val="ArticleScripture"/>
        <w:jc w:val="left"/>
      </w:pPr>
      <w:r>
        <w:rPr>
          <w:rFonts w:ascii="Times New Roman" w:hAnsi="Times New Roman" w:eastAsia="Times New Roman" w:cs="Times New Roman"/>
        </w:rPr>
        <w:t>“Құдай Өзіне шын жүректен қызмет етуді қалайтын әрбір жанға жаңа өмір дарыта алады; құрбандық үстелінен алынған тірі көмірмен еріндерді тигізіп, оларды Оның мадағын жариялауда шешен ете алады. Мыңдаған дауыстар Құдай Сөзінің ғажайып ақиқаттарын жариялау құдіретіне кенелетін болады. Кекеш тіл шешіліп, жасқаншақтар ақиқат туралы батыл куәлік ету үшін нығайтылатын болады. Жаратқан Ие Өз халқының жан ғибадатханасын әрбір арамдықтан тазартып, Онымен соншалықты тығыз байланыста болуына жәрдем етсін, сонда олар кейінгі жаңбыр төгілген кезде соған ортақтаса алатын болсын.” Review and Herald, July 20, 1886.</w:t>
      </w:r>
    </w:p>
    <w:p>
      <w:pPr>
        <w:pStyle w:val="ArticleBody"/>
        <w:jc w:val="left"/>
      </w:pPr>
      <w:r>
        <w:rPr>
          <w:rFonts w:ascii="Times New Roman" w:hAnsi="Times New Roman" w:eastAsia="Times New Roman" w:cs="Times New Roman"/>
        </w:rPr>
        <w:t>Айдаһардың аузынан, аңның аузынан және жалған пайғамбардың аузынан шығатын «рухтар» шайтандық хабарларды білдіреді. Үшінші көктегі алғашқы шайқаста — бұл бұзылған нұр таратушы арқылы бейнеленген бұзылған қатынас болды. Бірінші көктегі соңғы шайқаста — бұл тағы да бұзылған қатынас. Шайтан үшінші көктегі соғыста қолданған, енді бірінші көктегі соғыста қайта қолданылатын сол бұзылған қатынас — қазіргі заманда гипноз деп аталатын мезмеризм еді.</w:t>
      </w:r>
    </w:p>
    <w:p>
      <w:pPr>
        <w:pStyle w:val="ArticleScripture"/>
        <w:jc w:val="left"/>
      </w:pPr>
      <w:r>
        <w:rPr>
          <w:rFonts w:ascii="Times New Roman" w:hAnsi="Times New Roman" w:eastAsia="Times New Roman" w:cs="Times New Roman"/>
        </w:rPr>
        <w:t>«Ерлер мен әйелдер өздерімен араласатындардың санасын қалай бағындырып алудың ілімін зерттемеуге тиіс. Мұндай ілімді Шайтан үйретеді. Біз осы тектес нәрсенің бәріне қарсы тұруға тиіспіз. Біз месмеризммен де, гипнотизммен де айналыспауға тиіспіз,— бұл өзінің бастапқы дәрежесінен айырылып, көктегі сарайлардан қуылып шыққанның ілімі». Қолжазба 86, 1905.</w:t>
      </w:r>
    </w:p>
    <w:p>
      <w:pPr>
        <w:pStyle w:val="ArticleBody"/>
        <w:jc w:val="left"/>
      </w:pPr>
      <w:r>
        <w:rPr>
          <w:rFonts w:ascii="Times New Roman" w:hAnsi="Times New Roman" w:eastAsia="Times New Roman" w:cs="Times New Roman"/>
        </w:rPr>
        <w:t>Бүгінгі дүниеде гипноз техно-алыптар арқылы бүкіләлемдік өрмек (World Wide Web) арқылы жүзеге асырылуда; ол қазіргі жарнама ғылымы деп аталып жүрген нәрсені қолданады, бірақ шын мәнінде ол — ежелгі шайтандық гипноз ғылымының ең шегіне жеткен кемел түрі. Глобалистер, техно-алыптар және миллиардерлер өз олжасын бүкіл дүниежүзінде әлдеқашан орныққан алдау «торына» түсіруді көздейді. Қаласаңыз, бұл — бүкіл әлемге қарсы Шайтанның психологиялық операциялары. Дүниені Армагеддонға бастап баратын — шайтандық хабарлар, әрі сол шайтандық хабарлар көктерде жарияланып жатқан дәл сол уақытта, үш періште де көктерде Мәсіхтің хабарын жариялап жатыр.</w:t>
      </w:r>
    </w:p>
    <w:p>
      <w:pPr>
        <w:pStyle w:val="ArticleScripture"/>
        <w:jc w:val="left"/>
      </w:pPr>
      <w:r>
        <w:rPr>
          <w:rFonts w:ascii="Times New Roman" w:hAnsi="Times New Roman" w:eastAsia="Times New Roman" w:cs="Times New Roman"/>
        </w:rPr>
        <w:t>Содан кейін мен көктің нақ ортасымен ұшып бара жатқан тағы бір періштені көрдім; онда жер бетінде тұрушыларға, әрбір ұлтқа, руға, тілге және халыққа жарияланатын мәңгілік Ізгі хабар бар еді. Ол қатты дауыспен былай деді: «Құдайдан қорқыңдар да Оған мадақ беріңдер, өйткені Оның үкім шығаратын уақыты келді; көкті, жерді, теңізді және су қайнарларын Жаратқанға табыныңдар». Оның соңынан тағы бір періште еріп келіп: «Ұлы қала Бабыл құлады, құлады, өйткені ол барлық халықтарға өзінің азғындық қаһарының шарабынан ішкізді»,— деді. Ал олардың соңынан үшінші періште келіп, қатты дауыспен былай деді: «Егер кімде-кім аңға және оның мүсініне табынып, маңдайына немесе қолына оның таңбасын қабылдаса, сол да Құдай қаһарының шарабынан ішетін болады; ол Оның ашу тостағанына араластырылмай құйылған. Сондай-ақ ол қасиетті періштелердің алдында және Тоқтының алдында от пен күкіртпен азап шегетін болады. Олардың азабының түтіні мәңгілікке, мәңгілік бойы көтеріледі; аңға және оның мүсініне табынатындар, әрі оның атының таңбасын қабылдайтындардың ешқайсысына күндіз де, түнде де тыным жоқ». Аян 14:6–11.</w:t>
      </w:r>
    </w:p>
    <w:p>
      <w:pPr>
        <w:pStyle w:val="ArticleBody"/>
        <w:jc w:val="left"/>
      </w:pPr>
      <w:r>
        <w:rPr>
          <w:rFonts w:ascii="Times New Roman" w:hAnsi="Times New Roman" w:eastAsia="Times New Roman" w:cs="Times New Roman"/>
        </w:rPr>
        <w:t>Үштік одақтың әрбір мүшесінен шығатын «рухтар» олардың ауыздарынан шығады. Ұлттың сөйлеуі — оның үкіметінің әрекеті.</w:t>
      </w:r>
    </w:p>
    <w:p>
      <w:pPr>
        <w:pStyle w:val="ArticleScripture"/>
        <w:jc w:val="left"/>
      </w:pPr>
      <w:r>
        <w:rPr>
          <w:rFonts w:ascii="Times New Roman" w:hAnsi="Times New Roman" w:eastAsia="Times New Roman" w:cs="Times New Roman"/>
        </w:rPr>
        <w:t>«Ұлттың сөйлеуі — оның заң шығарушы және сот биліктерінің әрекеті». Ұлы күрес, 443.</w:t>
      </w:r>
    </w:p>
    <w:p>
      <w:pPr>
        <w:pStyle w:val="ArticleBody"/>
        <w:jc w:val="left"/>
      </w:pPr>
      <w:r>
        <w:rPr>
          <w:rFonts w:ascii="Times New Roman" w:hAnsi="Times New Roman" w:eastAsia="Times New Roman" w:cs="Times New Roman"/>
        </w:rPr>
        <w:t>Егер Еремия бидайды топаннан ажыратып, топанға қайта оралмайтын болса (алайда топан оған қайта орала алатын болса да), Құдай оны Өзінің «аузы» ететінін уәде етті.</w:t>
      </w:r>
    </w:p>
    <w:p>
      <w:pPr>
        <w:pStyle w:val="ArticleScripture"/>
        <w:jc w:val="left"/>
      </w:pPr>
      <w:r>
        <w:rPr>
          <w:rFonts w:ascii="Times New Roman" w:hAnsi="Times New Roman" w:eastAsia="Times New Roman" w:cs="Times New Roman"/>
        </w:rPr>
        <w:t>Мен мазақ қылушылардың жиналысында отырмадым, қуанбадым да; Сенің қолыңның салдарынан мен жалғыз отырдым, өйткені Сен мені қаһарға толтырдың. Неге менің қайғым мәңгілік, ал жарам жазылмайтын, сауығудан бас тартатын? Сен мен үшін өтірікші секілді, суы тартылып қалатын ағындардай болмақсың ба? Сондықтан Жаратқан Ие былай дейді: Егер сен қайтып оралсаң, онда Мен сені қайтадан алып келемін, сонда сен Менің алдымда тұрасың; егер сен қымбаттыны арамнан ажыратып алсаң, Менің аузымдай боласың; олар саған қайтып келсін, ал сен оларға қайтып барма. Еремия 15:17–19.</w:t>
      </w:r>
    </w:p>
    <w:p>
      <w:pPr>
        <w:pStyle w:val="ArticleBody"/>
        <w:jc w:val="left"/>
      </w:pPr>
      <w:r>
        <w:rPr>
          <w:rFonts w:ascii="Times New Roman" w:hAnsi="Times New Roman" w:eastAsia="Times New Roman" w:cs="Times New Roman"/>
        </w:rPr>
        <w:t>Еремия алғашқы түңілу кезеңіндегі Миллериттерді бейнелейді; олар Құдай өтірік айтты деп ойлаған еді. Құдай өтірік айтқан жоқ, Ол тек 1843 жылғы кестедегі қателіктің үстінен Өз қолын жауып тұрды. Еремияға уәде етілгені сияқты, 2020 жылғы 18 шілдеде түңілгендерге де уәде етілген: егер олар түңілуден бұрын болған ақымақ адамдардан және шайтандық ілімдерден өздерін ажыратса, онда Жаратқан Ие Еремияны да, оның бейнелейтіндерін де Өзінің «аузы» етеді. 1843 жылғы кесте Хабаққұқ кітабының екінші тарауындағы осыны істеу туралы бұйрықтың орындалуы ретінде жасалған болатын.</w:t>
      </w:r>
    </w:p>
    <w:p>
      <w:pPr>
        <w:pStyle w:val="ArticleScripture"/>
        <w:jc w:val="left"/>
      </w:pPr>
      <w:r>
        <w:rPr>
          <w:rFonts w:ascii="Times New Roman" w:hAnsi="Times New Roman" w:eastAsia="Times New Roman" w:cs="Times New Roman"/>
        </w:rPr>
        <w:t>«„Түпнұсқа сенімнің“ негізінде тұрған кезде, Екінші Келу жөніндегі уағыздаушылар мен басылымдардың біріккен куәлігі мынау еді: кестенің жариялануы Хабаққұқ 2:2, 3-тің орындалуы болды. Егер кесте пайғамбарлықтың нысаны болса (ал мұны теріске шығаратындар түпнұсқа сенімнен бас тартады), онда бұдан 2300 күнді есептеуді бастайтын жыл б.з.д. 457 жыл болғаны келіп шығады. 1843 жылдың алғаш жарияланған мерзім болуы қажет еді, сонда „аян“ „кідірер“ еді, яғни кідіру уақыты болуға тиіс еді; сол уақытта қыздар тобы уақыттың ұлы мәселесіне қатысты қалғып, ұйықтауы керек болатын, дәл Түн ортасындағы Айқай арқылы оятылардың алдында». James White, Second Advent Review and Sabbath Herald, Volume 1, Number 2.</w:t>
      </w:r>
    </w:p>
    <w:p>
      <w:pPr>
        <w:pStyle w:val="ArticleBody"/>
        <w:jc w:val="left"/>
      </w:pPr>
      <w:r>
        <w:rPr>
          <w:rFonts w:ascii="Times New Roman" w:hAnsi="Times New Roman" w:eastAsia="Times New Roman" w:cs="Times New Roman"/>
        </w:rPr>
        <w:t>Жаратқан Ие Хабаққұқ арқылы миллериттерге 1843 жылғы кестені жасауды бұйырды, және онда Жаратқан Ие Өз қолымен бүркеп қойған бір қате болды. Сондықтан Еремия өзінің түңілуі Құдайдың қолынан болғанын айтады. Түңілуден кейін Жаратқан Ие миллериттерді Хабаққұқ кітабының екінші тарауына қайта алып келгенде, олар уәдені көрді: аян кешеуілдейтін болса да, олар оны күтуге тиіс, өйткені ол жалған болмайды, әрі ақырында ол «сөйлейді».</w:t>
      </w:r>
    </w:p>
    <w:p>
      <w:pPr>
        <w:pStyle w:val="ArticleBody"/>
        <w:jc w:val="left"/>
      </w:pPr>
      <w:r>
        <w:rPr>
          <w:rFonts w:ascii="Times New Roman" w:hAnsi="Times New Roman" w:eastAsia="Times New Roman" w:cs="Times New Roman"/>
        </w:rPr>
        <w:t>«сөйлеп тұрған» аян пайғамбарлық хабардың мазмұнын білдірді, ал Еремияға берілген уәде мынадай еді: егер ол торығуды серпіп тастап, торығуға дейін хабарға деген өзінде болған құлшынысқа қайта оралса және бидай мен сабанның арасын ажыратса, онда ол Құдайдың «аузы» болып, Түн ортасындағы айқайдың хабарын жеткізер еді.</w:t>
      </w:r>
    </w:p>
    <w:p>
      <w:pPr>
        <w:pStyle w:val="ArticleScripture"/>
        <w:jc w:val="left"/>
      </w:pPr>
      <w:r>
        <w:rPr>
          <w:rFonts w:ascii="Times New Roman" w:hAnsi="Times New Roman" w:eastAsia="Times New Roman" w:cs="Times New Roman"/>
        </w:rPr>
        <w:t>Өйткені аянның әлі де белгіленген уақыты бар, бірақ ақырында ол сөйлейді де, өтірік айтпайды: кешіккендей болса да, оны күт; өйткені ол сөзсіз келеді, кешікпейді. Аббақұқ 2:3.</w:t>
      </w:r>
    </w:p>
    <w:p>
      <w:pPr>
        <w:pStyle w:val="ArticleBody"/>
        <w:jc w:val="left"/>
      </w:pPr>
      <w:r>
        <w:rPr>
          <w:rFonts w:ascii="Times New Roman" w:hAnsi="Times New Roman" w:eastAsia="Times New Roman" w:cs="Times New Roman"/>
        </w:rPr>
        <w:t>Еремия арқылы бейнеленгендер, бірінші және үшінші періштелердің қозғалысында да, қайтып оралу туралы бұйрықты орындайтындар, бірінші аспанның шайқас алаңында зұлым одаққа қарсы соғыста Жаратқан Иенің «аузы» болады. Олар Түн ортасындағы айқайдың хабарын жариялайды. Еремия арқылы бейнеленгендер қазір шөл далада бір «дауысты» естіп жатыр. Үш жарым рәміздік күн — пайғамбарлық шөл даланың рәмізі.</w:t>
      </w:r>
    </w:p>
    <w:p>
      <w:pPr>
        <w:pStyle w:val="ArticleScripture"/>
        <w:jc w:val="left"/>
      </w:pPr>
      <w:r>
        <w:rPr>
          <w:rFonts w:ascii="Times New Roman" w:hAnsi="Times New Roman" w:eastAsia="Times New Roman" w:cs="Times New Roman"/>
        </w:rPr>
        <w:t>Шөлде жар салушының дауысы: Жаратқан Иеге жол дайындаңдар, түз далада Құдайымыз үшін даңғыл жолды тегістеңдер. Әрбір аңғар көтерілсін, әрбір тау мен төбе аласартылсын; қисық жер түзу болсын, бұдырлы жер жазыққа айналсын. Сонда Жаратқан Иенің ұлылығы ашылады, әрі оны барлық адамзат бірге көреді; өйткені мұны Жаратқан Иенің аузы айтты. Ишая 40:3–5.</w:t>
      </w:r>
    </w:p>
    <w:p>
      <w:pPr>
        <w:pStyle w:val="ArticleBody"/>
        <w:jc w:val="left"/>
      </w:pPr>
      <w:r>
        <w:rPr>
          <w:rFonts w:ascii="Times New Roman" w:hAnsi="Times New Roman" w:eastAsia="Times New Roman" w:cs="Times New Roman"/>
        </w:rPr>
        <w:t>Біз үшінші аспанда басталып, келесі мақалада бірінші аспанда аяқталатын сынақ соғысының соңғы шайқасын қарастыруымызды келесі мақалада жалғастырамыз.</w:t>
      </w:r>
    </w:p>
    <w:p>
      <w:pPr>
        <w:pStyle w:val="ArticleScripture"/>
        <w:jc w:val="left"/>
      </w:pPr>
      <w:r>
        <w:rPr>
          <w:rFonts w:ascii="Times New Roman" w:hAnsi="Times New Roman" w:eastAsia="Times New Roman" w:cs="Times New Roman"/>
        </w:rPr>
        <w:t>Сонда барлық Мадиандықтар, Амалектіктер және шығыс ұлдары түгел жиналып, өтіп барып, Изреел аңғарында қонды. Бірақ Жаратқан Иенің Рухы Гедеонның үстіне түсті, сонда ол керней тартты; және Әбиезерліктер оның соңынан жиналды. Ол бүкіл Манасаға хабаршылар жіберді; олар да оның соңынан жиналды. Сондай-ақ ол Ашерге, Зебулунға және Нафталиге хабаршылар жіберді; олар бұларға қарсы кездесуге көтеріліп келді. Билер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Оныншы бөлім</dc:title>
  <dc:subject>Көктегі соғыс</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