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w:t>
      </w:r>
    </w:p>
    <w:p>
      <w:pPr>
        <w:pStyle w:val="ArticleSubtitle"/>
        <w:jc w:val="left"/>
      </w:pPr>
      <w:r>
        <w:rPr>
          <w:rFonts w:ascii="Leelawadee UI" w:hAnsi="Leelawadee UI" w:eastAsia="Leelawadee UI" w:cs="Leelawadee UI"/>
        </w:rPr>
        <w:t>ការតស៊ូដែលបន្តទៅមុខសម្រាប់ការរាប់ជាសុចរិតដោយសារជំនឿ៖ ការវិភាគប្រវត្តិសាស្ត្រអំពីការបោះបង់ជំនឿក្នុងលទ្ធិប្រូតេស្តង់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សារដែលបាននាំមកដោយពួកអែលឌើរ៍ Jones និង Waggoner ក្នុងពេលមានការបះបោរឆ្នាំ 1888 នោះ គឺជាសារអំពីការរាប់ជាសុចរិតដោយសេចក្តីជំនឿយ៉ាងពិតប្រាកដ។ ប្រូតេស្តង់ដែលបានក្បត់ជំនឿបានអះអាងថា ការរាប់ជាសុចរិតដែលបានផ្តល់ដោយការសោយទិវង្គតរបស់ព្រះគ្រីស្ទនៅលើឈើឆ្កាង គ្របដណ្តប់មនុស្សម្នាក់នៅក្នុងអំពើបាបរបស់គាត់ ប៉ុន្តែថា ព្រះលោហិតរបស់ទ្រង់មិនបានដកយកអំពើបាបរបស់គាត់ចេញយ៉ាងពិតប្រាកដទេ។ សេចក្តីបង្រៀនក្លែងក្លាយនេះដាក់ការដកចេញនៃអំពើបាបទៅនៅពេលការយាងមកជាលើកទីពីរ នៅពេលដែលអ្នកមានបាបត្រូវបានផ្លាស់ប្តូរយ៉ាងអស្ចារ្យនៅពេលនោះ។ ប្រូតេស្តង់ដែលបានក្បត់ជំនឿ និង ចាប់តាំងពីឆ្នាំ 1957 មក ជាផ្លូវការ អាដវេនទីស្ទឡៅឌីសេ បានអះអាងថា ព្រះគ្រីស្ទគឺជាព្រះអង្គជំនួសរបស់យើងតែប៉ុណ្ណោះ ប៉ុន្តែមិនមែនជាគំរូរបស់យើងទេ។ មួយឆ្នាំមុនឆ្នាំ 1888 បងស្រី White បានសរសេរដូចតទៅនេះ។</w:t>
      </w:r>
    </w:p>
    <w:p>
      <w:pPr>
        <w:pStyle w:val="ArticleScripture"/>
        <w:jc w:val="left"/>
      </w:pPr>
      <w:r>
        <w:rPr>
          <w:rFonts w:ascii="Leelawadee UI" w:hAnsi="Leelawadee UI" w:eastAsia="Leelawadee UI" w:cs="Leelawadee UI"/>
        </w:rPr>
        <w:t>“‘ខ្ញុំនឹងប្រទានចិត្តថ្មីមួយដល់អ្នករាល់គ្នា ហើយខ្ញុំនឹងដាក់វិញ្ញាណថ្មីមួយនៅខាងក្នុងអ្នករាល់គ្នា។’ ខ្ញុំជឿដោយអស់ពីចិត្តថា ព្រះវិញ្ញាណនៃព្រះកំពុងត្រូវបានដកចេញពីលោកិយ ហើយអស់អ្នកដែលបានទទួលពន្លឺ និងឱកាសយ៉ាងច្រើន តែមិនបានប្រើវាឲ្យបានប្រសើរឡើយ នឹងក្លាយជាអ្នកដំបូងដែលត្រូវបានទុកចោល។ ពួកគេបានធ្វើឲ្យព្រះវិញ្ញាណនៃព្រះសោកស្តាយរហូតដល់ទ្រង់ចាកចេញ។ សកម្មភាពបច្ចុប្បន្នរបស់សាតាំងក្នុងការប្រតិបត្តិលើចិត្តមនុស្ស និងលើពួកជំនុំ និងប្រជាជាតិនានា គួរឲ្យធ្វើឲ្យសិស្សទំនាយគ្រប់រូបភ្ញាក់ផ្អើល។ ទីបញ្ចប់ជិតមកដល់ហើយ។ សូមឲ្យពួកជំនុំរបស់យើងក្រោកឡើង។ សូមឲ្យអំណាចបំលែងរបស់ព្រះត្រូវបានពិសោធនៅក្នុងចិត្តរបស់សមាជិកម្នាក់ៗ ហើយបន្ទាប់មកយើងនឹងឃើញការរំកិលដ៏ជ្រាលជ្រៅនៃព្រះវិញ្ញាណនៃព្រះ។ ការអត់ទោសបាបប៉ុណ្ណោះ មិនមែនជាលទ្ធផលតែមួយគត់នៃការសុគតរបស់ព្រះយេស៊ូវឡើយ។ ទ្រង់បានបូជាយញ្ញអនន្ត មិនត្រឹមតែដើម្បីឲ្យបាបត្រូវបានដកចេញប៉ុណ្ណោះទេ ប៉ុន្តែដើម្បីឲ្យធម្មជាតិមនុស្សត្រូវបានស្តារឡើងវិញ ត្រូវបានលម្អឡើងវិញ ត្រូវបានស្ថាបនាឡើងវិញពីបាក់បែករបស់វា ហើយត្រូវបានធ្វើឲ្យសមស្របសម្រាប់ព្រះសាន្និធ្យានៃព្រះ….”</w:t>
      </w:r>
    </w:p>
    <w:p>
      <w:pPr>
        <w:pStyle w:val="ArticleScripture"/>
        <w:jc w:val="left"/>
      </w:pPr>
      <w:r>
        <w:rPr>
          <w:rFonts w:ascii="Leelawadee UI" w:hAnsi="Leelawadee UI" w:eastAsia="Leelawadee UI" w:cs="Leelawadee UI"/>
        </w:rPr>
        <w:t>«ព្រះគ្រីស្ទគឺជាជណ្ដើរដែលយ៉ាកុបបានឃើញ មានមូលដ្ឋានសម្រាកនៅលើផែនដី ហើយកាំជំហានខ្ពស់បំផុតរបស់វាឈានដល់ស្ថានសួគ៌ដ៏ខ្ពស់បំផុត។ នេះបង្ហាញអំពីវិធីសាស្ត្រនៃសេចក្តីសង្គ្រោះដែលបានកំណត់ទុក។ យើងត្រូវឡើងពីកាំមួយទៅកាំមួយនៃជណ្ដើរនេះ។ ប្រសិនបើមាននរណាម្នាក់ក្នុងចំណោមយើងត្រូវបានសង្គ្រោះជាចុងក្រោយ នោះវានឹងដោយការកាន់ជាប់នឹងព្រះយេស៊ូវ ដូចជាកាន់ជាប់នឹងកាំជំហាននៃជណ្ដើរ។ ព្រះគ្រីស្ទត្រូវបានប្រទានដល់អ្នកជឿឲ្យជា ប្រាជ្ញា និងសេចក្តីសុចរិត ការញែកឲ្យបរិសុទ្ធ និងការប្រោសលោះ….»</w:t>
      </w:r>
    </w:p>
    <w:p>
      <w:pPr>
        <w:pStyle w:val="ArticleScripture"/>
        <w:jc w:val="left"/>
      </w:pPr>
      <w:r>
        <w:rPr>
          <w:rFonts w:ascii="Leelawadee UI" w:hAnsi="Leelawadee UI" w:eastAsia="Leelawadee UI" w:cs="Leelawadee UI"/>
        </w:rPr>
        <w:t>«នឹងមានការដួលរលំដ៏គួរឲ្យភ័យខ្លាចខ្លះៗដោយអ្នកដែលគិតថាខ្លួនឈរមាំមួន ព្រោះពួកគេមានសេចក្តីពិត; ប៉ុន្តែពួកគេមិនមានវាដូចជាវាស្ថិតនៅក្នុងព្រះយេស៊ូវទេ។ ភាពមិនប្រយ័ត្នមួយភ្លែតអាចទម្លាក់ព្រលឹងមួយចូលទៅក្នុងសេចក្តីវិនាសដែលមិនអាចស្តារវិញបាន។ អំពើបាបមួយនាំទៅកាន់អំពើបាបទីពីរ ហើយអំពើបាបទីពីររៀបចំផ្លូវសម្រាប់អំពើបាបទីបី ហើយបន្តទៅទៀត។ យើងត្រូវតែជាអ្នកនាំសារដ៏ស្មោះត្រង់របស់ព្រះ ដោយទូលអង្វរទ្រង់ជានិច្ច ឲ្យទ្រង់រក្សាយើងដោយព្រះចេស្តារបស់ទ្រង់។ ប្រសិនបើយើងងាកចេញពីកាតព្វកិច្ចសូម្បីតែមួយអ៊ីញ យើងស្ថិតនៅក្នុងគ្រោះថ្នាក់នៃការបន្តដើរតាមផ្លូវនៃអំពើបាប ដែលបញ្ចប់នៅក្នុងសេចក្តីវិនាសអស់កល្បជានិច្ច។ មានសេចក្តីសង្ឃឹមសម្រាប់យើងរាល់គ្នា ប៉ុន្តែមានតែមួយផ្លូវប៉ុណ្ណោះ—គឺដោយភ្ជាប់ខ្លួនយើងជាប់នឹងព្រះគ្រីស្ទ ហើយប្រើកម្លាំងគ្រប់យ៉ាង ដើម្បីឈានទៅដល់ភាពគ្រប់លក្ខណៈនៃព្រះលក្ខណៈរបស់ទ្រង់។»</w:t>
      </w:r>
    </w:p>
    <w:p>
      <w:pPr>
        <w:pStyle w:val="ArticleScripture"/>
        <w:jc w:val="left"/>
      </w:pPr>
      <w:r>
        <w:rPr>
          <w:rFonts w:ascii="Leelawadee UI" w:hAnsi="Leelawadee UI" w:eastAsia="Leelawadee UI" w:cs="Leelawadee UI"/>
        </w:rPr>
        <w:t>«សាសនាបែបធ្វើល្អបង្ហាញខ្លួននេះ ដែលមើលស្រាលអំពើបាប ហើយតែងតែផ្ដោតតែទៅលើសេចក្ដីស្រឡាញ់របស់ព្រះចំពោះមនុស្សបាប នោះលើកទឹកចិត្តឲ្យមនុស្សបាបជឿថា ព្រះនឹងសង្គ្រោះគាត់ ខណៈដែលគាត់នៅតែបន្តរស់នៅក្នុងអំពើបាប ទាំងដឹងថាវាជាអំពើបាប។ នេះហើយជាវិធីដែលមនុស្សជាច្រើនកំពុងប្រព្រឹត្ត ដែលអះអាងថាជឿលើសេចក្ដីពិតសម្រាប់សម័យបច្ចុប្បន្ន។ សេចក្ដីពិតត្រូវបានបំបែកចេញពីជីវិតរបស់ពួកគេ ហើយនោះហើយជាមូលហេតុដែលវាមិនមានអំណាចបន្ថែមទៀត ដើម្បីបញ្ចុះបញ្ចូល និងប្រែចិត្តព្រលឹងនោះ។ ត្រូវតែប្រឹងប្រែងដោយអស់ពីសរសៃប្រសាទ វិញ្ញាណ និងសាច់ដុំទាំងអស់ ដើម្បីចាកចេញពីលោកិយ ពីទំនៀមទម្លាប់ ការអនុវត្ត និងម៉ូដរបស់វា….»</w:t>
      </w:r>
    </w:p>
    <w:p>
      <w:pPr>
        <w:pStyle w:val="ArticleScripture"/>
        <w:jc w:val="left"/>
      </w:pPr>
      <w:r>
        <w:rPr>
          <w:rFonts w:ascii="Leelawadee UI" w:hAnsi="Leelawadee UI" w:eastAsia="Leelawadee UI" w:cs="Leelawadee UI"/>
        </w:rPr>
        <w:t>«ប្រសិនបើអ្នកលះបង់អំពើបាប ហើយអនុវត្តសេចក្ដីជំនឿដ៏រស់ នោះទ្រព្យសម្បត្តិនៃព្រះពរពីស្ថានសួគ៌នឹងជារបស់អ្នក»។ Selected Messages, book 3, 155.</w:t>
      </w:r>
    </w:p>
    <w:p>
      <w:pPr>
        <w:pStyle w:val="ArticleBody"/>
        <w:jc w:val="left"/>
      </w:pPr>
      <w:r>
        <w:rPr>
          <w:rFonts w:ascii="Leelawadee UI" w:hAnsi="Leelawadee UI" w:eastAsia="Leelawadee UI" w:cs="Leelawadee UI"/>
        </w:rPr>
        <w:t>សាសនាក្លែងក្លាយប្រភេទ «ល្អៗស្លូតៗ» របស់ប្រូតេស្តង់ដែលបានបោះបង់ជំនឿ ត្រូវបានបង្កើតឡើងជាគោលលទ្ធិផ្លូវការនៅដើមជំនាន់ទីបួននៃអាដ</w:t>
      </w:r>
      <w:r>
        <w:rPr>
          <w:rFonts w:ascii="Sylfaen" w:hAnsi="Sylfaen" w:eastAsia="Sylfaen" w:cs="Sylfaen"/>
        </w:rPr>
        <w:t>վեն</w:t>
      </w:r>
      <w:r>
        <w:rPr>
          <w:rFonts w:ascii="Leelawadee UI" w:hAnsi="Leelawadee UI" w:eastAsia="Leelawadee UI" w:cs="Leelawadee UI"/>
        </w:rPr>
        <w:t>ទីស៊ឹម ក្នុងឆ្នាំ 1957។ វាបានបង្ហាញនូវនិយមន័យមួយនៃការរាប់ជាសុចរិត ដែល «លើកទឹកចិត្តអ្នកមានបាបឲ្យជឿថា ព្រះនឹងសង្គ្រោះគាត់ ខណៈដែលគាត់នៅតែបន្តក្នុងអំពើបាប»។ ឯឈើឆ្កាងវិញ បង្រៀនថា «ការអភ័យទោសចំពោះអំពើបាប មិនមែនជាលទ្ធផលតែមួយគត់នៃសេចក្ដីស្លាប់របស់ព្រះយេស៊ូវទេ» ដ្បិត «ទ្រង់បានថ្វាយយញ្ញបូជាដ៏អនន្ត មិនមែនតែដើម្បីឲ្យអំពើបាបត្រូវបានដកចេញប៉ុណ្ណោះទេ ប៉ុន្តែដើម្បីឲ្យសម្បត្តិសភាពមនុស្សត្រូវបានស្តារឡើងវិញ ឲ្យមានសម្រស់ឡើងវិញ ស្ថាបនាឡើងវិញពីគំនរបាក់បែករបស់វា ហើយត្រូវបានធ្វើឲ្យសមនឹងវត្តមានរបស់ព្រះ»។</w:t>
      </w:r>
    </w:p>
    <w:p>
      <w:pPr>
        <w:pStyle w:val="ArticleBody"/>
        <w:jc w:val="left"/>
      </w:pPr>
      <w:r>
        <w:rPr>
          <w:rFonts w:ascii="Leelawadee UI" w:hAnsi="Leelawadee UI" w:eastAsia="Leelawadee UI" w:cs="Leelawadee UI"/>
        </w:rPr>
        <w:t>ការបះបោរនៅឆ្នាំ ១៩៥៧ បង្ហាញថា គ្រាប់ពូជនៃការបះបោរ ដែលត្រូវបានដាំនៅឆ្នាំ ១៨៦៣ ហើយបន្ទាប់មកបានពន្លកឡើងនៅឆ្នាំ ១៨៨៨ និងក្រោយមកត្រូវបានស្រោចស្រពដោយសារក្លែងក្លាយ ដែលត្រូវបានតំណាងដោយសៀវភៅដែលបានបោះពុម្ពនៅឆ្នាំ ១៩១៩ (The Doctrine of Christ) ទីបំផុតបានបង្កើតផ្លែផលជាសេចក្តីប្រកាសយ៉ាងបើកចំហថា «ជំនឿរបស់មនុស្សសុចរិត» ដើម ដែលត្រូវបានតំណាងដោយតារាងទាំងពីររបស់ហាបាគុក ឥឡូវនេះត្រូវបានដកចេញ ហើយជំនួសដោយនិយមន័យខូចបង្ខូចនៃ «ការរាប់ជាសុចរិតដោយសារជំនឿ» ដែលមាននៅក្នុងប្រូតេស្តង់បោះបង់ជំនឿ។ ហោរាមិនស្តាប់បង្គាប់ពីយូដា បានត្រឡប់ទៅកាន់សភានៃពួកអ្នកចំអក ហើយបានបរិភោគជាមួយហោរាក្លែងក្លាយនៃបេតអែល។</w:t>
      </w:r>
    </w:p>
    <w:p>
      <w:pPr>
        <w:pStyle w:val="ArticleBody"/>
        <w:jc w:val="left"/>
      </w:pPr>
      <w:r>
        <w:rPr>
          <w:rFonts w:ascii="Leelawadee UI" w:hAnsi="Leelawadee UI" w:eastAsia="Leelawadee UI" w:cs="Leelawadee UI"/>
        </w:rPr>
        <w:t>សារដែលផ្ញើទៅកាន់ក្រុមជំនុំឡៅឌីសេ ដែលត្រូវបានបង្ហាញជាលើកដំបូងដល់ចលនាមីល្លឺរ៉ាយនៅឆ្នាំ 1856 ហើយបន្ទាប់មកម្តងទៀតដល់ក្រុមជំនុំឡៅឌីសេនៅឆ្នាំ 1888 ត្រូវបានបដិសេធនៅគ្រប់ជំហានទាំងអស់។ សារនោះរបស់ Jones និង Waggoner ដែលតាមពាក្យរបស់ Sister White គឺជាទាំងសារទៅកាន់ឡៅឌីសេ និងជាសារអំពីការរាប់ជាសុចរិតដោយសេចក្តីជំនឿ ត្រូវបានបដិសេធ ដោយឈរលើមូលដ្ឋានថា ពួកបះបោរដែលកំពុងបដិសេធវានោះ តាមពិតទៅកំពុងការពារគ្រឹះសញ្ញាចាស់! គ្រឹះសញ្ញាដែលពួកគេកំពុងការពារនោះ គឺជាគ្រឹះដែលជាសំណង់នៃការបង្កើតដោយមនុស្សរបស់ពួកគេផ្ទាល់ ដែលបានសាងសង់ឡើងលើខ្សាច់។</w:t>
      </w:r>
    </w:p>
    <w:p>
      <w:pPr>
        <w:pStyle w:val="ArticleBody"/>
        <w:jc w:val="left"/>
      </w:pPr>
      <w:r>
        <w:rPr>
          <w:rFonts w:ascii="Leelawadee UI" w:hAnsi="Leelawadee UI" w:eastAsia="Leelawadee UI" w:cs="Leelawadee UI"/>
        </w:rPr>
        <w:t>សារអំពី «ការរាប់ជាសុចរិតដោយសេចក្ដីជំនឿ» ដែល Jones និង Waggoner បានបង្ហាញនៅឆ្នាំ 1888 បានរួមបញ្ចូលការពិតនៃដំណឹងល្អពិត ដែលបញ្ជាក់ថា អ្នកទាំងឡាយដែលត្រូវបានរាប់ជាសុចរិត ក៏ត្រូវបានបរិសុទ្ធផងដែរ។ វាបានសង្កត់ធ្ងន់ថា ការត្រូវបានរាប់ជាសុចរិត គឺមានន័យថាត្រូវបានធ្វើឲ្យបរិសុទ្ធ «ជាក់ស្តែង» មិនមែនគ្រាន់តែត្រូវបាន «ប្រកាស» តាមផ្លូវច្បាប់ថាជាបរិសុទ្ធប៉ុណ្ណោះទេ។ សាររបស់ Jones និង Waggoner ដែល Sister White បានបញ្ជាក់ថា នាងបាននឹងកំពុងបង្ហាញអស់រយៈពេលជាច្រើនឆ្នាំមកហើយ មុនការបះបោរឆ្នាំ 1888 បញ្ជាក់ថា នៅពេលការរាប់ជាសុចរិតត្រូវបានប្រទានឲ្យ នោះការបរិសុទ្ធក៏ត្រូវបានផ្ទេរមកក្នុងពេលដំណាលគ្នាផងដែរ។</w:t>
      </w:r>
    </w:p>
    <w:p>
      <w:pPr>
        <w:pStyle w:val="ArticleBody"/>
        <w:jc w:val="left"/>
      </w:pPr>
      <w:r>
        <w:rPr>
          <w:rFonts w:ascii="Leelawadee UI" w:hAnsi="Leelawadee UI" w:eastAsia="Leelawadee UI" w:cs="Leelawadee UI"/>
        </w:rPr>
        <w:t>វាមិនអាចទៅជាយ៉ាងផ្សេងទៀតបានឡើយ ពីព្រោះទាំងការរាប់ជាសុចរិត និងការធ្វើឲ្យបរិសុទ្ធ ត្រូវបានសម្រេចឡើងដោយវត្តមាននៃព្រះវិញ្ញាណបរិសុទ្ធនៅក្នុងអ្នកជឿ។ ការរាប់ជាសុចរិត និងការធ្វើឲ្យបរិសុទ្ធ គ្រាន់តែជាពាក្យពីរដែលពិពណ៌នាអំពីធាតុពីរនៃកិច្ចការតែមួយ ដែលត្រូវបានសម្រេចនៅក្នុងអ្នកជឿ ដោយវត្តមាននៃព្រះវិញ្ញាណបរិសុទ្ធ។</w:t>
      </w:r>
    </w:p>
    <w:p>
      <w:pPr>
        <w:pStyle w:val="ArticleBody"/>
        <w:jc w:val="left"/>
      </w:pPr>
      <w:r>
        <w:rPr>
          <w:rFonts w:ascii="Leelawadee UI" w:hAnsi="Leelawadee UI" w:eastAsia="Leelawadee UI" w:cs="Leelawadee UI"/>
        </w:rPr>
        <w:t>វាគឺជាសារដដែលនៃលោកម៉ូសេ ដែលពួកបះបោររបស់កូរ៉ាបានបដិសេធ ហើយត្រូវបានបដិសេធម្ដងទៀតនៅឆ្នាំ 1856 បន្ទាប់មកម្ដងទៀតនៅឆ្នាំ 1888 ហើយបន្ទាប់មកត្រូវបានតម្កល់ជាសាធារណៈជាទេវវិទ្យានៃសេចក្ដីសង្គ្រោះរបស់អាដវេនទីសលាវឌីសេនៅឆ្នាំ 1957។ ការបះបោរបន្តបន្ទាប់នោះបានធ្វើឲ្យព្រះអស់កម្លាំងព្រះទ័យ ដ្បិតប្រជាជនបាននិយាយថា «អស់អ្នកណាដែលប្រព្រឹត្តអំពើអាក្រក់ គឺល្អនៅចំពោះព្រះនេត្រនៃព្រះអម្ចាស់ ហើយទ្រង់សព្វព្រះទ័យនឹងពួកគេ; ឬថា តើព្រះនៃការជំនុំជម្រះនៅឯណា?»</w:t>
      </w:r>
    </w:p>
    <w:p>
      <w:pPr>
        <w:pStyle w:val="ArticleBody"/>
        <w:jc w:val="left"/>
      </w:pPr>
      <w:r>
        <w:rPr>
          <w:rFonts w:ascii="Leelawadee UI" w:hAnsi="Leelawadee UI" w:eastAsia="Leelawadee UI" w:cs="Leelawadee UI"/>
        </w:rPr>
        <w:t>ពួកគេបាននិយាយថា «អ្នកដែលកំពុងប្រព្រឹត្តអំពើបាប ត្រូវបានរាប់ជាសុចរិតដោយព្រះលោហិតរបស់ព្រះគ្រីស្ទ ហើយព្រះជាម្ចាស់ទ្រង់សព្វព្រះហឫទ័យនឹងពួកគេ ទោះបីជាពួកគេនៅតែបន្តប្រព្រឹត្តអំពើបាបក៏ដោយ»។ នេះគឺជាការបោកបញ្ឆោតខាងវិញ្ញាណ ដែលត្រូវបានតំណាងដោយសារទៅកាន់ក្រុងឡាវឌីសេ (ប្រជាជនដែលត្រូវបានជំនុំជម្រះ) ដ្បិត ទោះបីជាព្រះគ្រីស្ទទ្រង់សម្គាល់ពួកឡាវឌីសេថា «វេទនា ហើយអភ័ព្វ ហើយក្រីក្រ ហើយខ្វាក់ ហើយអាក្រាត» ក៏ដោយ ពួកគេជឿថា ខ្លួន «សម្បូរ ហើយបានកើនឡើងដោយទ្រព្យសម្បត្តិ ហើយមិនខ្វះអ្វីសោះ»។ ហើយនៅក្នុងស្ថានភាពនោះ ពួកគេពិតជាកំពុងស្ថិតនៅជិតនឹងត្រូវបានខ្ជាក់ចេញពីព្រះឱស្ឋរបស់ព្រះអម្ចាស់។</w:t>
      </w:r>
    </w:p>
    <w:p>
      <w:pPr>
        <w:pStyle w:val="ArticleBody"/>
        <w:jc w:val="left"/>
      </w:pPr>
      <w:r>
        <w:rPr>
          <w:rFonts w:ascii="Leelawadee UI" w:hAnsi="Leelawadee UI" w:eastAsia="Leelawadee UI" w:cs="Leelawadee UI"/>
        </w:rPr>
        <w:t>បណ្ដាអ្នកស្មោះត្រង់ក្នុងប្រវត្តិសាស្ត្រមីល្លេរីត ដែលបានអត់ធ្មត់ឈរមាំតាមរយៈបទពិសោធន៍នៃការខកចិត្តលើកដំបូងនៅឆ្នាំ 1844 ដូចដែលបានតំណាងដោយយេរេមា ក្នុងជំពូកដប់ប្រាំ ខទីដប់ប្រាំ ដល់ម្ភៃមួយ ក្នុងនាមជាអ្នកសង់ព្រះវិហារដ៏ស្មោះត្រង់ ដែលត្រូវបានសន្យាថា ប្រសិនបើពួកគេមិនត្រឡប់ទៅកាន់ «សភានៃអ្នកចំអក» វិញទេ នោះពួកគេនឹងក្លាយជា «មាត់» របស់ព្រះ ប៉ុន្តែពួកគេបានត្រឡប់ទៅកាន់ «សភានៃអ្នកចំអក» វិញ (ដែលតំណាងដោយហោរាក្លែងក្លាយនៃបេថែល) ហើយបានផ្លាស់ប្តូរចូលទៅជាពួកល៉ៅឌីសេ ដោយឈរនៅជិតមាត់ទ្វារនៃការត្រូវបានខ្ជាក់ចេញពីមាត់របស់ព្រះ ហើយពួកគេមិនដឹងអំពីរឿងនេះឡើយ។</w:t>
      </w:r>
    </w:p>
    <w:p>
      <w:pPr>
        <w:pStyle w:val="ArticleBody"/>
        <w:jc w:val="left"/>
      </w:pPr>
      <w:r>
        <w:rPr>
          <w:rFonts w:ascii="Leelawadee UI" w:hAnsi="Leelawadee UI" w:eastAsia="Leelawadee UI" w:cs="Leelawadee UI"/>
        </w:rPr>
        <w:t>ស្ថានភាពនៃអាដវិនទីសម៍ឡាវឌីសេ នៅថ្ងៃទី១១ ខែកញ្ញា ឆ្នាំ២០០១ ត្រូវបានតំណាងជាគំរូដោយស្ថានភាពរបស់ពួកប្រូតេស្តង់នៅថ្ងៃទី១១ ខែសីហា ឆ្នាំ១៨៤០។ ប្រវត្តិសាស្ត្រទាំងពីរនោះ ត្រូវបានតំណាងជាគំរូដោយពួកយូដាដែលចចាមអារ៉ាមជជែកតវ៉ា នៅពេលដែលព្រះវិញ្ញាណបរិសុទ្ធយាងចុះមកនៅក្នុងពិធីបុណ្យជ្រមុជទឹករបស់ព្រះគ្រីស្ទ។ ក្នុងប្រវត្តិសាស្ត្រទាំងបីនោះ ប្រជាជនដែលធ្លាប់ជាអ្នកត្រូវបានជ្រើសរើស មួយក្រុម ត្រូវបានរំលងចោល ហើយក៏កំពុងស្ថិតក្នុងដំណើរនៃការត្រូវបានរំលងចោលឥឡូវនេះផងដែរ។ អ្នកនាំព្រះសារនៃសេចក្ដីសញ្ញា ក្នុងសម័យរបស់យ៉ូហានបាទីស្ទ ត្រូវចូលទៅក្នុងសេចក្ដីសញ្ញាជាមួយនឹងអស់អ្នកដែលពេត្រុសបានកំណត់ថាជា «ជំនាន់ដែលបានជ្រើសរើស»។</w:t>
      </w:r>
    </w:p>
    <w:p>
      <w:pPr>
        <w:pStyle w:val="ArticleScripture"/>
        <w:jc w:val="left"/>
      </w:pPr>
      <w:r>
        <w:rPr>
          <w:rFonts w:ascii="Leelawadee UI" w:hAnsi="Leelawadee UI" w:eastAsia="Leelawadee UI" w:cs="Leelawadee UI"/>
        </w:rPr>
        <w:t>ប៉ុន្តែ អ្នករាល់គ្នាជាពូជសាសន៍ដែលបានរើសតាំង ជាបូជាចារ្យស្តេច ជាជាតិសាសន៍បរិសុទ្ធ ជារាស្ត្រពិសេស ដើម្បីឲ្យអ្នករាល់គ្នាប្រកាសសរសើរព្រះអង្គ ដែលបានហៅអ្នករាល់គ្នាចេញពីសេចក្ដីងងឹត មកក្នុងពន្លឺដ៏អស្ចារ្យរបស់ព្រះអង្គ៖ អ្នករាល់គ្នាដែលកាលពីមុនមិនមែនជារាស្ត្រមួយឡើយ ប៉ុន្តែឥឡូវនេះជារាស្ត្ររបស់ព្រះជាម្ចាស់ហើយ៖ អ្នករាល់គ្នាដែលមិនទាន់បានទទួលសេចក្ដីមេត្តាករុណា ប៉ុន្តែឥឡូវនេះបានទទួលសេចក្ដីមេត្តាករុណាហើយ។ ១ ពេត្រុស ២៖៩, ១០</w:t>
      </w:r>
    </w:p>
    <w:p>
      <w:pPr>
        <w:pStyle w:val="ArticleBody"/>
        <w:jc w:val="left"/>
      </w:pPr>
      <w:r>
        <w:rPr>
          <w:rFonts w:ascii="Leelawadee UI" w:hAnsi="Leelawadee UI" w:eastAsia="Leelawadee UI" w:cs="Leelawadee UI"/>
        </w:rPr>
        <w:t>ពេត្រុសកំពុងកំណត់សម្គាល់អំពីប្រជាជនដែលបានត្រូវជ្រើសរើសថ្មីក្នុងសម័យរបស់លោក ដែលនៅពេលនោះគឺជាក្រុមជំនុំគ្រីស្ទាន។ ពួកគេបានត្រូវជ្រើសរើសជា «ជំនាន់ដែលបានជ្រើសរើស» ក្នុងអំឡុងពេលមួយ ដែលព្រះគ្រីស្ទ និងយ៉ូហានបាទីស្ទ ទាំងពីរបានកំណត់សម្គាល់ប្រជាជនដែលបានត្រូវជ្រើសរើសមុនថាជាជំនាន់នៃពស់វែក។</w:t>
      </w:r>
    </w:p>
    <w:p>
      <w:pPr>
        <w:pStyle w:val="ArticleScripture"/>
        <w:jc w:val="left"/>
      </w:pPr>
      <w:r>
        <w:rPr>
          <w:rFonts w:ascii="Leelawadee UI" w:hAnsi="Leelawadee UI" w:eastAsia="Leelawadee UI" w:cs="Leelawadee UI"/>
        </w:rPr>
        <w:t>ឱ ពូជពស់ពិសអើយ អ្នករាល់គ្នា ដែលជាមនុស្សអាក្រក់ តើអាចនិយាយសេចក្តីល្អបានដូចម្តេច? ដ្បិតមាត់និយាយចេញពីសេចក្តីពេញបរិបូរណ៍នៃចិត្ត។ ម៉ាថាយ 12:34។</w:t>
      </w:r>
    </w:p>
    <w:p>
      <w:pPr>
        <w:pStyle w:val="ArticleBody"/>
        <w:jc w:val="left"/>
      </w:pPr>
      <w:r>
        <w:rPr>
          <w:rFonts w:ascii="Leelawadee UI" w:hAnsi="Leelawadee UI" w:eastAsia="Leelawadee UI" w:cs="Leelawadee UI"/>
        </w:rPr>
        <w:t>ជំនាន់ដែលត្រូវបានរំលងទៅនោះ គឺជា «ជំនាន់នៃពស់ពុល» ដែលជានិមិត្តរូបនៃសាតាំង—សត្វលូនវារនៃព្រះបន្ទូលទំនាយក្នុងព្រះគម្ពីរ។ ជំនាន់ដែលត្រូវបានរំលងទៅនោះ បានបំពេញពែងនៃពេលវេលាសាកល្បងរបស់ពួកគេឲ្យពេញ ហើយតាមរយៈបួនជំនាន់ ពួកគេបានតាំងខ្លួនចូលទៅក្នុងអត្តចរិតរបស់ពស់ពុល។ ពួកគេបានអភិវឌ្ឍថ្ងាសរបស់ស្ត្រីពេស្យា។ នេះហើយជាមូលហេតុដែលបុរសចាស់ទុំម្ភៃប្រាំនាក់ក្នុងអេសេគាល ជំពូក ៨ មានចិត្តព្រមក្រាបបង្គំដល់ព្រះអាទិត្យ។ ពួកគេបានបង្កើតអត្តចរិតរបស់សាសនាចក្រប៉ាប។</w:t>
      </w:r>
    </w:p>
    <w:p>
      <w:pPr>
        <w:pStyle w:val="ArticleScripture"/>
        <w:jc w:val="left"/>
      </w:pPr>
      <w:r>
        <w:rPr>
          <w:rFonts w:ascii="Leelawadee UI" w:hAnsi="Leelawadee UI" w:eastAsia="Leelawadee UI" w:cs="Leelawadee UI"/>
        </w:rPr>
        <w:t>«សាររបស់ទេវតាទីបី ត្រូវបានប្រកាសចេញទៅកាន់ពិភពលោក ដើម្បីព្រមានមនុស្សទាំងឡាយ មិនឲ្យទទួលសញ្ញារបស់សត្វព្រៃ ឬរូបរបស់វា នៅលើថ្ងាស ឬនៅលើដៃរបស់ពួកគេ។ ការទទួលសញ្ញានេះ មានន័យថា មកដល់ការសម្រេចចិត្តដូចដែលសត្វព្រៃបានធ្វើ ហើយគាំទ្រគំនិតដូចគ្នានោះ ដោយប្រឆាំងដោយផ្ទាល់នឹងព្រះបន្ទូលរបស់ព្រះ»។ Review and Herald, July 13, 1897.</w:t>
      </w:r>
    </w:p>
    <w:p>
      <w:pPr>
        <w:pStyle w:val="ArticleBody"/>
        <w:jc w:val="left"/>
      </w:pPr>
      <w:r>
        <w:rPr>
          <w:rFonts w:ascii="Leelawadee UI" w:hAnsi="Leelawadee UI" w:eastAsia="Leelawadee UI" w:cs="Leelawadee UI"/>
        </w:rPr>
        <w:t>សញ្ញារបស់សត្វសាហាវ គឺជាសញ្ញារបស់មនុស្សនៃអំពើបាប ដែលជាព្រះសង្ឃប៉ាបនៃទីក្រុងរ៉ូម និងជាតំណាងលើផែនដីរបស់សាតាំង។ ការមកដល់នូវគំនិតដូចគ្នានឹងសត្វសាហាវ គឺជាការមកដល់នូវគំនិតដូចគ្នានឹងសាតាំង ដែលត្រូវបានតំណាងជានាគពស់ពិស។</w:t>
      </w:r>
    </w:p>
    <w:p>
      <w:pPr>
        <w:pStyle w:val="ArticleScripture"/>
        <w:jc w:val="left"/>
      </w:pPr>
      <w:r>
        <w:rPr>
          <w:rFonts w:ascii="Leelawadee UI" w:hAnsi="Leelawadee UI" w:eastAsia="Leelawadee UI" w:cs="Leelawadee UI"/>
        </w:rPr>
        <w:t>«ដើម្បីធានាបាននូវផលចំណេញ និងកិត្តិយសខាងលោកិយ ពួកជំនុំត្រូវបាននាំឲ្យស្វែងរកការពេញព្រះទ័យ និងការគាំទ្រពីមហាបុរសនៃផែនដី; ហើយដោយបានបដិសេធព្រះគ្រីស្ទដូច្នេះហើយ នាងត្រូវបានជំរុញឲ្យចុះចូលស្មោះត្រង់ចំពោះតំណាងរបស់សាតាំង គឺប៊ីស្សពនៃក្រុងរ៉ូម»។ The Great Controversy, 50.</w:t>
      </w:r>
    </w:p>
    <w:p>
      <w:pPr>
        <w:pStyle w:val="ArticleBody"/>
        <w:jc w:val="left"/>
      </w:pPr>
      <w:r>
        <w:rPr>
          <w:rFonts w:ascii="Leelawadee UI" w:hAnsi="Leelawadee UI" w:eastAsia="Leelawadee UI" w:cs="Leelawadee UI"/>
        </w:rPr>
        <w:t>នៅក្នុងជំនាន់ចុងក្រោយនៃប្រជាជនជ្រើសតាំងមុនមួយ កត្តាលក្ខណៈរបស់ពួកគេឆ្លុះបញ្ចាំងកត្តាលក្ខណៈរបស់សាតាំង។ «ជំនាន់ដែលត្រូវបានជ្រើសតាំង» ដែលកាលពីមុន មិនមែនជាប្រជាជនរបស់ព្រះទេ ត្រូវបានជ្រើសតាំងតាមរយៈដំណើរការនៃការសាកល្បង ការបំបាត់អំពើមិនបរិសុទ្ធ និងការធ្វើឲ្យបរិសុទ្ធ។ អ្នកទាំងឡាយណាដែលឆ្លងកាត់ដំណើរការសាកល្បងនោះ ត្រូវបានជ្រើសតាំងឲ្យស្ថិតនៅក្នុងទំនាក់ទំនងសម្ពន្ធមេត្រីជាមួយព្រះ។ ព្រះអម្ចាស់បានចូលក្នុងសម្ពន្ធមេត្រីជាមួយនឹងពួកជំនុំព្រះគ្រីស្ទ បន្ទាប់មកជាថ្មីម្ដងទៀតជាមួយនឹងអាដ្វេនទីស៊ីមតាមមីល្លើរ ហើយទ្រង់ក៏ធ្វើដូច្នោះម្ដងទៀតជាមួយនឹងមនុស្សមួយសែនសែសិបបួនពាន់នាក់។</w:t>
      </w:r>
    </w:p>
    <w:p>
      <w:pPr>
        <w:pStyle w:val="ArticleBody"/>
        <w:jc w:val="left"/>
      </w:pPr>
      <w:r>
        <w:rPr>
          <w:rFonts w:ascii="Leelawadee UI" w:hAnsi="Leelawadee UI" w:eastAsia="Leelawadee UI" w:cs="Leelawadee UI"/>
        </w:rPr>
        <w:t>នៅពេលដែលព្រះអម្ចាស់យាងចូលមកក្នុងសញ្ញាសញ្ញាចង្វាក់ជាមួយនឹងប្រជាជនរបស់ព្រះដែលទើបត្រូវបានជ្រើសរើសថ្មី (ដែលកាលពីអតីតកាលមិនមែនជាប្រជាជនរបស់ព្រះទេ) ទ្រង់យាងមករកពួកគេក្នុងនាមជា «អ្នកនាំសារនៃសញ្ញាសញ្ញាចង្វាក់»។ នៅក្នុងប្រវត្តិសាស្ត្រទាំងបីដែលបំពេញ ម៉ាឡាគី ជំពូក ៣ នោះ មានអ្នកនាំសារម្នាក់ដែលរៀបចំផ្លូវសម្រាប់ «អ្នកនាំសារនៃសញ្ញាសញ្ញាចង្វាក់»។ អ្នកនាំសារទីមួយគឺ យ៉ូហាន បាទីស្ទ ដែលជានិមិត្តរូបជាមុននៃអ្នកនាំសារទីពីរ និងទីបី។ អ្នកនាំសារទីពីរគឺ វីល្លៀម មីល្លើរ។ រួមគ្នា លក្ខណៈព្យាករណ៍របស់ យ៉ូហាន បាទីស្ទ និង វីល្លៀម មីល្លើរ បង្កើតឡើងនូវលក្ខណៈរបស់អ្នកនាំសារដែលរៀបចំផ្លូវសម្រាប់ «អ្នកនាំសារនៃសញ្ញាសញ្ញាចង្វាក់» ឲ្យយាងមក ហើយចូលមកក្នុងសញ្ញាសញ្ញាចង្វាក់ជាមួយនឹងមួយសែនបួនម៉ឺនបួនពាន់នាក់។</w:t>
      </w:r>
    </w:p>
    <w:p>
      <w:pPr>
        <w:pStyle w:val="ArticleBody"/>
        <w:jc w:val="left"/>
      </w:pPr>
      <w:r>
        <w:rPr>
          <w:rFonts w:ascii="Leelawadee UI" w:hAnsi="Leelawadee UI" w:eastAsia="Leelawadee UI" w:cs="Leelawadee UI"/>
        </w:rPr>
        <w:t>អ្នកនាំសារទាំងបីដែលរៀបចំផ្លូវសម្រាប់ព្រះគ្រីស្ទ ព្រះអង្គដែលជាអ្នកនាំសារនៃសញ្ញាសម្ព័ន្ធ ឲ្យយាងមកកាន់ព្រះវិហាររបស់ព្រះអង្គភ្លាមៗ នោះ បង្ហាញពីកិច្ចការមួយដែលត្រូវបានសម្រេចឡើងនៅក្នុងសម័យនៃការជំនុំជម្រះស៊ើបអង្កេត ដែលបញ្ចប់នៅក្នុងការជំនុំជម្រះប្រតិបត្តិ។</w:t>
      </w:r>
    </w:p>
    <w:p>
      <w:pPr>
        <w:pStyle w:val="ArticleScripture"/>
        <w:jc w:val="left"/>
      </w:pPr>
      <w:r>
        <w:rPr>
          <w:rFonts w:ascii="Leelawadee UI" w:hAnsi="Leelawadee UI" w:eastAsia="Leelawadee UI" w:cs="Leelawadee UI"/>
        </w:rPr>
        <w:t>«នៅក្នុងគ្រាចុងក្រោយនៃប្រវត្តិសាស្ត្រផែនដីនេះ សេចក្តីសញ្ញារបស់ព្រះជាម្ចាស់ជាមួយនឹងប្រជាជនរបស់ទ្រង់ដែលកាន់តាមបញ្ញត្តិ នឹងត្រូវបានបង្កើតឡើងជាថ្មី។ “នៅថ្ងៃនោះ យើងនឹងធ្វើសេចក្តីសញ្ញាមួយសម្រាប់ពួកគេ ជាមួយនឹងសត្វព្រៃក្នុងវាល ជាមួយនឹងសត្វស្លាបនៅលើមេឃ និងជាមួយនឹងសត្វលូនវារនៅលើដី ហើយយើងនឹងបំបាក់ធ្នូ ដាវ និងសង្គ្រាមចេញពីផែនដី ហើយយើងនឹងធ្វើឲ្យពួកគេដេកសម្រាកដោយសុវត្ថិភាព។ ហើយយើងនឹងភ្ជាប់ពាក្យនាងជាមួយយើងជារៀងរហូត មែនហើយ យើងនឹងភ្ជាប់ពាក្យនាងជាមួយយើង ដោយសេចក្តីសុចរិត ដោយការវិនិច្ឆ័យ ដោយសេចក្តីសប្បុរសដ៏ស្រឡាញ់ និងដោយសេចក្តីមេត្តាករុណា។ យើងនឹងភ្ជាប់ពាក្យនាងជាមួយយើង ដោយសេចក្តីស្មោះត្រង់ ហើយនាងនឹងស្គាល់ព្រះអម្ចាស់។”»</w:t>
      </w:r>
    </w:p>
    <w:p>
      <w:pPr>
        <w:pStyle w:val="ArticleScripture"/>
        <w:jc w:val="left"/>
      </w:pPr>
      <w:r>
        <w:rPr>
          <w:rFonts w:ascii="Leelawadee UI" w:hAnsi="Leelawadee UI" w:eastAsia="Leelawadee UI" w:cs="Leelawadee UI"/>
        </w:rPr>
        <w:t>«នៅថ្ងៃនោះ នឹងកើតមានឡើងថា យើងនឹងឆ្លើយតប» ព្រះយេហូវ៉ាមានព្រះបន្ទូល «យើងនឹងឆ្លើយតបដល់ផ្ទៃមេឃ ហើយផ្ទៃមេឃនឹងឆ្លើយតបដល់ផែនដី ហើយផែនដីនឹងឆ្លើយតបដល់ស្រូវ ទំពាំងបាយជូរ និងប្រេង ហើយវាទាំងនោះនឹងឆ្លើយតបដល់យេសរេអែល។ ហើយយើងនឹងសាបព្រោះនាងសម្រាប់យើងនៅក្នុងផែនដី ហើយយើងនឹងមានសេចក្ដីមេត្តាករុណាដល់នាងដែលមិនបានទទួលសេចក្ដីមេត្តាករុណា ហើយយើងនឹងនិយាយទៅកាន់ពួកអ្នកដែលមិនមែនជាប្រជារាស្ត្ររបស់យើងថា អ្នករាល់គ្នាជាប្រជារាស្ត្ររបស់យើង ហើយពួកគេនឹងនិយាយថា ទ្រង់ជាព្រះរបស់ទូលបង្គំ»។ ហូសេ 2:14–23។</w:t>
      </w:r>
    </w:p>
    <w:p>
      <w:pPr>
        <w:pStyle w:val="ArticleScripture"/>
        <w:jc w:val="left"/>
      </w:pPr>
      <w:r>
        <w:rPr>
          <w:rFonts w:ascii="Leelawadee UI" w:hAnsi="Leelawadee UI" w:eastAsia="Leelawadee UI" w:cs="Leelawadee UI"/>
        </w:rPr>
        <w:t>«នៅថ្ងៃនោះ … សំណល់នៃអ៊ីស្រាអែល និងអស់អ្នកដែលបានរួចផុតពីវង្សយ៉ាកុប … នឹងពឹងផ្អែកលើព្រះអម្ចាស់ គឺព្រះបរិសុទ្ធនៃអ៊ីស្រាអែល ដោយសេចក្ដីពិត»។ អេសាយ 10:20។ ពី «គ្រប់ជាតិ គ្រប់វង្ស គ្រប់ភាសា និងគ្រប់ប្រជាជន» នឹងមានអ្នកខ្លះដែលនឹងឆ្លើយតបដោយអំណរចំពោះសារថា៖ «ចូរកោតខ្លាចព្រះ និងថ្វាយសិរីល្អដល់ទ្រង់ ដ្បិតម៉ោងនៃការជំនុំជម្រះរបស់ទ្រង់បានមកដល់ហើយ»។ ពួកគេនឹងបែរចេញពីរូបព្រះក្លែងក្លាយទាំងអស់ដែលចងពួកគេជាប់នឹងផែនដីនេះ ហើយនឹង «ថ្វាយបង្គំដល់ព្រះអង្គដែលបានបង្កើតមេឃ ផែនដី សមុទ្រ និងប្រភពទឹកទាំងឡាយ»។ ពួកគេនឹងរំដោះខ្លួនពីការជាប់ពាក់ព័ន្ធគ្រប់យ៉ាង ហើយនឹងឈរនៅចំពោះមុខលោកិយ ជាវិមានរស់នៃព្រះគុណមេត្តារបស់ព្រះ។ ដោយស្តាប់បង្គាប់តាមគ្រប់តម្រូវការដ៏ទេវភាព ពួកគេនឹងត្រូវបានទទួលស្គាល់ដោយទាំងទេវតា និងមនុស្សថា ជាអស់អ្នកដែល «កាន់តាមបញ្ញត្តិនៃព្រះ និងសេចក្ដីជំនឿរបស់ព្រះយេស៊ូវ»។ វិវរណៈ 14:6–7, 12។</w:t>
      </w:r>
    </w:p>
    <w:p>
      <w:pPr>
        <w:pStyle w:val="ArticleScripture"/>
        <w:jc w:val="left"/>
      </w:pPr>
      <w:r>
        <w:rPr>
          <w:rFonts w:ascii="Leelawadee UI" w:hAnsi="Leelawadee UI" w:eastAsia="Leelawadee UI" w:cs="Leelawadee UI"/>
        </w:rPr>
        <w:t>«“មើល៍ ថ្ងៃទាំងនោះកំពុងមក នេះជាព្រះបន្ទូលរបស់ព្រះយេហូវ៉ា ដែលអ្នកភ្ជួរនឹងទាន់អ្នកច្រូត ហើយអ្នកជាន់ទំពាំងបាយជូរនឹងទាន់អ្នកសាបព្រោះគ្រាប់ពូជ; ហើយភ្នំនានានឹងស្រក់ស្រាទំពាំងបាយជូរផ្អែម ហើយភ្នំតូចទាំងអស់នឹងរលាយ។ ហើយយើងនឹងនាំការជាប់ជាឈ្លើយរបស់ប្រជារាស្ត្រយើង គឺអ៊ីស្រាអែល ឲ្យត្រឡប់មកវិញ [បញ្ច្រាស]; ហើយពួកគេនឹងសង់ទីក្រុងដែលបានបោះបង់ចោលឡើងវិញ ហើយរស់នៅក្នុងទីក្រុងទាំងនោះ; ពួកគេនឹងដាំចម្ការទំពាំងបាយជូរ ហើយផឹកស្រារបស់វា; ពួកគេក៏នឹងធ្វើសួនច្បារ ហើយបរិភោគផលរបស់សួនទាំងនោះដែរ។ ហើយយើងនឹងដាំពួកគេលើដីរបស់ពួកគេ ហើយពួកគេនឹងមិនត្រូវបានដកចេញពីដីរបស់ពួកគេ ដែលយើងបានប្រទានឲ្យពួកគេទៀតឡើយ នេះជាព្រះបន្ទូលរបស់ព្រះយេហូវ៉ា ជាព្រះនៃអ្នក។ អាម៉ុស 9:13–15។’” Review and Herald, February 26, 1914.»</w:t>
      </w:r>
    </w:p>
    <w:p>
      <w:pPr>
        <w:pStyle w:val="ArticleBody"/>
        <w:jc w:val="left"/>
      </w:pPr>
      <w:r>
        <w:rPr>
          <w:rFonts w:ascii="Leelawadee UI" w:hAnsi="Leelawadee UI" w:eastAsia="Leelawadee UI" w:cs="Leelawadee UI"/>
        </w:rPr>
        <w:t>ម៉ាឡាគី ជំពូក ៣ ត្រូវបានសម្រេចនៅក្នុងសម័យព្រះគ្រីស្ទ ហើយក៏នៅក្នុងសម័យពួកមីឡឺរ៉ៃត៍ដែរ ហើយប្រវត្តិសាស្ត្រទាំងពីរនោះបញ្ជាក់ពីការសម្រេចរបស់វានៅថ្ងៃចុងក្រោយ។ អ្នកស្រី វ៉ៃត៍ បានភ្ជាប់ការសម្រេចនៃម៉ាឡាគី ជំពូក ៣ ជាមួយនឹងព្រះរាជកិច្ចរបស់ព្រះគ្រីស្ទក្នុងការសម្អាតព្រះវិហារ។</w:t>
      </w:r>
    </w:p>
    <w:p>
      <w:pPr>
        <w:pStyle w:val="ArticleScripture"/>
        <w:jc w:val="left"/>
      </w:pPr>
      <w:r>
        <w:rPr>
          <w:rFonts w:ascii="Leelawadee UI" w:hAnsi="Leelawadee UI" w:eastAsia="Leelawadee UI" w:cs="Leelawadee UI"/>
        </w:rPr>
        <w:t>«ក្នុងការសម្អាតព្រះវិហារឲ្យរួចពីអ្នកទិញ និងអ្នកលក់របស់លោកិយ ព្រះយេស៊ូវបានប្រកាសបេសកកម្មរបស់ព្រះអង្គក្នុងការសម្អាតចិត្តឲ្យរួចពីមលិនភាពនៃអំពើបាប គឺពីសេចក្ដីប្រាថ្នាខាងលោកិយ ពីតណ្ហាអាត្មានិយម ពីទម្លាប់អាក្រក់ទាំងឡាយ ដែលបង្ខូចព្រលឹង។ ម៉ាឡាគី 3:1–3 បានដកស្រង់»។ The Desire of Ages, 161.</w:t>
      </w:r>
    </w:p>
    <w:p>
      <w:pPr>
        <w:pStyle w:val="ArticleBody"/>
        <w:jc w:val="left"/>
      </w:pPr>
      <w:r>
        <w:rPr>
          <w:rFonts w:ascii="Leelawadee UI" w:hAnsi="Leelawadee UI" w:eastAsia="Leelawadee UI" w:cs="Leelawadee UI"/>
        </w:rPr>
        <w:t>ការសម្អាតព្រះវិហារដោយព្រះគ្រីស្ទបានតំណាងឲ្យកិច្ចការរបស់ព្រះអង្គក្នុងការសម្អាតចិត្តរបស់មនុស្សបាបដែលប្រែចិត្ត។ ក្នុងព្រះរាជកិច្ចរបស់ព្រះអង្គនៅក្នុងចំណោមមនុស្សលោក ព្រះអង្គបានសម្អាតព្រះវិហារនៅលើផែនដីពីរដង។</w:t>
      </w:r>
    </w:p>
    <w:p>
      <w:pPr>
        <w:pStyle w:val="ArticleScripture"/>
        <w:jc w:val="left"/>
      </w:pPr>
      <w:r>
        <w:rPr>
          <w:rFonts w:ascii="Leelawadee UI" w:hAnsi="Leelawadee UI" w:eastAsia="Leelawadee UI" w:cs="Leelawadee UI"/>
        </w:rPr>
        <w:t>ហោរាបានមានប្រសាសន៍ថា៖ «ខ្ញុំបានឃើញទេវតាម្នាក់ទៀតចុះមកពីស្ថានសួគ៌ មានអំណាចយ៉ាងធំ ហើយផែនដីបានភ្លឺឡើងដោយសារសិរីល្អរបស់គាត់។ ហើយគាត់បានស្រែកដោយខ្លាំង ដោយសំឡេងដ៏មាំមួនថា បាប៊ីឡូនដ៏ធំបានដួលរលំហើយ បានដួលរលំហើយ ហើយបានក្លាយជាទីលំនៅរបស់អារក្ស» (វិវរណៈ 18:1, 2)។ នេះគឺជាសារដដែលដែលត្រូវបានប្រកាសដោយទេវតាទីពីរ។ បាប៊ីឡូនបានដួលរលំ «ពីព្រោះនាងបានធ្វើឲ្យគ្រប់ជាតិសាសន៍ផឹកស្រានៃសេចក្តីកំហឹងដោយសារការផិតក្បត់របស់នាង» (វិវរណៈ 14:8)។ តើស្រានោះជាអ្វី?—គឺជាគោលលទ្ធិមិនពិតរបស់នាង។ នាងបានប្រគល់ឲ្យពិភពលោកនូវថ្ងៃសប្ប័ទមិនពិតមួយ ជំនួសថ្ងៃសប្ប័ទនៃបញ្ញត្តិទីបួន ហើយបាននិយាយឡើងវិញនូវសេចក្តីមិនពិតដែលសាតាំងបានប្រាប់អេវ៉ាជាលើកដំបូងនៅក្នុងសួនអេដែន—គឺអមតភាពធម្មជាតិនៃព្រលឹង។ កំហុសជាច្រើនដែលមានលក្ខណៈដូចគ្នានេះ នាងបានផ្សព្វផ្សាយទៅឆ្ងាយទូលំទូលាយ ដោយ «បង្រៀនបញ្ញត្តិរបស់មនុស្សធ្វើជាគោលលទ្ធិ» (ម៉ាថាយ 15:9)។</w:t>
      </w:r>
    </w:p>
    <w:p>
      <w:pPr>
        <w:pStyle w:val="ArticleScripture"/>
        <w:jc w:val="left"/>
      </w:pPr>
      <w:r>
        <w:rPr>
          <w:rFonts w:ascii="Leelawadee UI" w:hAnsi="Leelawadee UI" w:eastAsia="Leelawadee UI" w:cs="Leelawadee UI"/>
        </w:rPr>
        <w:t>«នៅពេលដែលព្រះយេស៊ូវបានចាប់ផ្តើមព្រះរាជកិច្ចសាធារណៈរបស់ទ្រង់ ទ្រង់បានសម្អាតព្រះវិហារឲ្យរួចផុតពីការបង្ខូចបំពានដ៏អសីលធម៌របស់វា។ ក្នុងចំណោមកិច្ចការចុងក្រោយៗនៃព្រះរាជកិច្ចរបស់ទ្រង់ គឺការសម្អាតព្រះវិហារជាលើកទីពីរ។ ដូច្នេះ ក្នុងកិច្ចការចុងក្រោយសម្រាប់ការព្រមានដល់លោកិយ មានការអំពាវនាវពីរដាច់ដោយឡែកត្រូវបានធ្វើទៅកាន់ក្រុមជំនុំទាំងឡាយ។ សាររបស់ទេវតាទីពីរគឺ៖ “បាប៊ីឡូនបានដួលរលំហើយ បានដួលរលំហើយ គឺជាទីក្រុងធំនោះ ពីព្រោះនាងបានធ្វើឲ្យគ្រប់ជាតិសាសន៍ផឹកស្រានៃសេចក្តីក្រោធនៃអំពើសហាយស្មន់របស់នាង” (វិវរណៈ 14:8)។ ហើយក្នុងសម្រែកយ៉ាងខ្លាំងនៃសាររបស់ទេវតាទីបី មានសំឡេងមួយត្រូវបានឮពីស្ថានសួគ៌ថា៖ “ចូរចេញពីនាងមក ប្រជារាស្ត្ររបស់អញអើយ ដើម្បីកុំឲ្យអ្នករាល់គ្នាមានចំណែកក្នុងអំពើបាបរបស់នាង ហើយដើម្បីកុំឲ្យអ្នករាល់គ្នាទទួលទណ្ឌកម្មរបស់នាង។ ដ្បិតអំពើបាបរបស់នាងបានឡើងដល់ស្ថានសួគ៌ហើយ ហើយព្រះបាននឹកចាំអំពើទុច្ចរិតរបស់នាង” (វិវរណៈ 18:4, 5)»។ Selected Messages, សៀវភៅទី 2, 118.</w:t>
      </w:r>
    </w:p>
    <w:p>
      <w:pPr>
        <w:pStyle w:val="ArticleBody"/>
        <w:jc w:val="left"/>
      </w:pPr>
      <w:r>
        <w:rPr>
          <w:rFonts w:ascii="Leelawadee UI" w:hAnsi="Leelawadee UI" w:eastAsia="Leelawadee UI" w:cs="Leelawadee UI"/>
        </w:rPr>
        <w:t>នៅក្នុងការសម្រេចបំពេញនៃម៉ាឡាគី ជំពូកទីបី យ៉ូហាន បាទីស្ទ គឺជាអ្នកនាំសារ ដែលបានរៀបចំផ្លូវសម្រាប់ព្រះយេស៊ូវ ក្នុងនាមជាអ្នកនាំសារនៃសន្ធិសញ្ញា ឲ្យយាងមកកាន់ព្រះវិហាររបស់ទ្រង់ភ្លាមៗ ហើយសម្អាតវាពីរដង។ ក្នុងព្រះរាជកិច្ចរយៈពេលបីឆ្នាំកន្លះរបស់ទ្រង់ ទ្រង់បានសម្អាតព្រះវិហារនៅដើម និងនៅចុងបញ្ចប់នៃព្រះរាជកិច្ចរបស់ទ្រង់ ដូច្នេះបានបង្ហាញថា កិច្ចការសម្អាតមានការចាប់ផ្ដើមមួយ ដែលតំណាងឲ្យការបញ្ចប់។ ព្រះយេស៊ូវតែងតែបង្ហាញការបញ្ចប់តាមរយៈការចាប់ផ្ដើម ហើយស្របតាមព្រះរាជកិច្ចរបស់ទ្រង់ជា អាល់ហ្វា និង អូមេហ្គា រយៈពេលបីឆ្នាំកន្លះបានចាប់ផ្ដើម និងបញ្ចប់ដោយការសម្អាតព្រះវិហារ។</w:t>
      </w:r>
    </w:p>
    <w:p>
      <w:pPr>
        <w:pStyle w:val="ArticleBody"/>
        <w:jc w:val="left"/>
      </w:pPr>
      <w:r>
        <w:rPr>
          <w:rFonts w:ascii="Leelawadee UI" w:hAnsi="Leelawadee UI" w:eastAsia="Leelawadee UI" w:cs="Leelawadee UI"/>
        </w:rPr>
        <w:t>នៅចុងបញ្ចប់នៃរយៈពេលបីឆ្នាំកន្លះ ព្រះអង្គបានបង្ហូរព្រះលោហិត ដែលជាការបញ្ជាក់សេចក្តីសញ្ញា ដើម្បីបំពេញតាមការទាយទុកជាមុននៅក្នុងដានីយ៉ែលជំពូក ៩ ថា ព្រះអង្គនឹងបញ្ជាក់សេចក្តីសញ្ញាជាមួយមនុស្សជាច្រើនអស់រយៈពេលមួយសប្ដាហ៍ ហើយនៅកណ្ដាលសប្ដាហ៍នោះ ព្រះអង្គនឹងត្រូវកាត់ផ្តាច់។</w:t>
      </w:r>
    </w:p>
    <w:p>
      <w:pPr>
        <w:pStyle w:val="ArticleScripture"/>
        <w:jc w:val="left"/>
      </w:pPr>
      <w:r>
        <w:rPr>
          <w:rFonts w:ascii="Leelawadee UI" w:hAnsi="Leelawadee UI" w:eastAsia="Leelawadee UI" w:cs="Leelawadee UI"/>
        </w:rPr>
        <w:t>ហើយក្រោយអស់ប្រាំមួយសិបពីរសប្តាហ៍ ព្រះមេស្ស៊ីនឹងត្រូវកាត់ចេញ ប៉ុន្តែមិនមែនសម្រាប់ទ្រង់ផ្ទាល់ទេ; ហើយប្រជាជនរបស់ម្ចាស់ដែលនឹងមក នឹងបំផ្លាញទីក្រុង និងទីបរិសុទ្ធ; ហើយចុងបញ្ចប់របស់វានឹងមកដូចជាទឹកជំនន់ ហើយរហូតដល់ចុងបញ្ចប់នៃសង្គ្រាម ការបំផ្លាញចោលត្រូវបានកំណត់ទុក។ ហើយលោកនឹងបញ្ជាក់សេចក្តីសញ្ញាជាមួយនឹងមនុស្សជាច្រើន សម្រាប់មួយសប្តាហ៍; ហើយនៅកណ្ដាលសប្តាហ៍ លោកនឹងធ្វើឲ្យយញ្ញបូជា និងតង្វាយត្រូវបញ្ឈប់ ហើយដោយសារការរាលដាលនៃអំពើគួរស្អប់ខ្ពើម លោកនឹងធ្វើឲ្យវាក្លាយជាទីស្ងាត់ជ្រងំ រហូតដល់ការបញ្ចប់ ហើយអ្វីដែលបានកំណត់នោះនឹងត្រូវចាក់បង្ហូរមកលើទីស្ងាត់ជ្រងំ។ ដានីយ៉ែល ៩៖២៦, ២៧។</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«អាចសរសេរទំព័រមួយក្រោយទំព័រមួយទៀតអំពីរឿងទាំងនេះបាន។ សន្និបាតទាំងមូលកំពុងតែត្រូវបានដំបែដោយគោលការណ៍បំភ្លៃដូចគ្នា។ “ដ្បិតមនុស្សមានទ្រព្យសម្បត្តិនៅក្នុងនោះពោរពេញដោយអំពើហិង្សា ហើយប្រជាជននៅក្នុងនោះបាននិយាយពាក្យកុហក ហើយអណ្តាតរបស់ពួកគេក៏ពោរពេញដោយការបោកប្រាស់នៅក្នុងមាត់របស់ពួកគេផងដែរ។” ព្រះអម្ចាស់នឹងប្រតិបត្តិការដើម្បីបន្សុទ្ធក្រុមជំនុំរបស់ទ្រង់។ ខ្ញុំប្រាប់អ្នកទាំងឡាយដោយសេចក្តីពិតថា ព្រះអម្ចាស់ហៀបនឹងបង្វិល ហើយបំផ្លាស់បំផ្លាញនៅក្នុងស្ថាប័នទាំងឡាយដែលត្រូវបានហៅដោយព្រះនាមរបស់ទ្រង់។»</w:t>
      </w:r>
    </w:p>
    <w:p>
      <w:pPr>
        <w:pStyle w:val="ArticleScripture"/>
        <w:jc w:val="left"/>
      </w:pPr>
      <w:r>
        <w:rPr>
          <w:rFonts w:ascii="Leelawadee UI" w:hAnsi="Leelawadee UI" w:eastAsia="Leelawadee UI" w:cs="Leelawadee UI"/>
        </w:rPr>
        <w:t>«ខ្ញុំមិនអាចនិយាយបានទេថា ដំណើរការចម្រាញ់នេះនឹងចាប់ផ្ដើមក្នុងពេលឆាប់ប៉ុណ្ណា ប៉ុន្តែវានឹងមិនត្រូវបានពន្យារយូរឡើយ។ ព្រះអង្គដែលកាន់ចម្រោះនៅក្នុងព្រះហស្តរបស់ទ្រង់ នឹងសម្អាតព្រះវិហាររបស់ទ្រង់ពីសេចក្ដីសៅហ្មងខាងសីលធម៌របស់វា។ ទ្រង់នឹងជម្រះលានបោកស្រូវរបស់ទ្រង់យ៉ាងសព្វគ្រប់។ ព្រះមានវិវាទនឹងអស់អ្នកដែលប្រព្រឹត្តសេចក្ដីអយុត្តិធម៌ សូម្បីតែតិចតួចបំផុតក៏ដោយ ដ្បិតក្នុងការធ្វើដូច្នេះ ពួកគេបដិសេធសិទ្ធិអំណាចរបស់ព្រះ ហើយធ្វើឲ្យផលប្រយោជន៍របស់ខ្លួនក្នុងការប្រោសលោះ គឺជាការសង្គ្រោះដែលព្រះគ្រីស្ទបានទទួលបន្ទុកសម្រេចសម្រាប់កូនប្រុសកូនស្រីគ្រប់រូបរបស់អាដាម ស្ថិតក្នុងគ្រោះថ្នាក់។ តើការដើរតាមផ្លូវដែលគួរឲ្យស្អប់ខ្ពើមចំពោះព្រះ នឹងមានប្រយោជន៍ឬ? តើការយកភ្លើងចម្លែកដាក់លើកំភ្លើងក្រអូបរបស់អ្នក ដើម្បីថ្វាយនៅចំពោះព្រះ ហើយនិយាយថា វាមិនខុសគ្នាអ្វីនោះ នឹងមានប្រយោជន៍ឬ?»</w:t>
      </w:r>
    </w:p>
    <w:p>
      <w:pPr>
        <w:pStyle w:val="ArticleScripture"/>
        <w:jc w:val="left"/>
      </w:pPr>
      <w:r>
        <w:rPr>
          <w:rFonts w:ascii="Leelawadee UI" w:hAnsi="Leelawadee UI" w:eastAsia="Leelawadee UI" w:cs="Leelawadee UI"/>
        </w:rPr>
        <w:t>«ការផ្ដោតសំខាន់យ៉ាងខ្លាំងនៅ Battle Creek មិនមែនស្របតាមរបៀបរៀបចំរបស់ព្រះទេ។ ស្ថានភាពដែលមានសព្វថ្ងៃនេះ គឺជាស្ថានភាពដដែលដែលបានបង្ហាញមកខ្ញុំទុកជាការព្រមានជាមុន។ ខ្ញុំឈឺចិត្តយ៉ាងខ្លាំងចំពោះសភាពដែលបានបង្ហាញនេះ។ ព្រះអម្ចាស់បានប្រទានការព្រមាន ដើម្បីទប់ស្កាត់ស្ថានភាពនៃការធ្លាក់ចុះខាងសីលធម៌នេះ ប៉ុន្តែពួកគេមិនបានយកចិត្តទុកដាក់ទេ។ “អ្នករាល់គ្នាជាអំបិលនៃផែនដី ប៉ុន្តែបើអំបិលបាត់រសជាតិរបស់វា នោះតើនឹងធ្វើឲ្យវាប្រៃឡើងវិញដោយអ្វី? ពេលនោះ វាមិនមានប្រយោជន៍អ្វីទៀតទេ មានតែត្រូវបោះចោល ហើយឲ្យមនុស្សជាន់ក្រោមជើងប៉ុណ្ណោះ។”</w:t>
      </w:r>
    </w:p>
    <w:p>
      <w:pPr>
        <w:pStyle w:val="ArticleScripture"/>
        <w:jc w:val="left"/>
      </w:pPr>
      <w:r>
        <w:rPr>
          <w:rFonts w:ascii="Leelawadee UI" w:hAnsi="Leelawadee UI" w:eastAsia="Leelawadee UI" w:cs="Leelawadee UI"/>
        </w:rPr>
        <w:t>«ខ្ញុំអំពាវនាវដល់បងប្អូនរបស់ខ្ញុំឲ្យភ្ញាក់ឡើង។ លុះត្រាតែមានការផ្លាស់ប្តូរកើតឡើងដោយឆាប់រហ័ស ខ្ញុំត្រូវតែប្រាប់ការពិតដល់ប្រជាជន; ដ្បិតស្ថានភាពនៃកិច្ចការនេះត្រូវតែផ្លាស់ប្តូរ; មនុស្សដែលមិនទាន់ប្រែចិត្តមិនត្រូវអនុញ្ញាតឲ្យធ្វើជាអ្នកគ្រប់គ្រង និងជានាយក ក្នុងកិច្ចការដ៏សំខាន់ និងបរិសុទ្ធយ៉ាងនេះតទៅទៀតឡើយ។ ជាមួយនឹងដាវីឌ យើងត្រូវបង្ខំចិត្តនិយាយថា “ព្រះយេហូវ៉ាអើយ នេះជាពេលដែលទ្រង់ត្រូវធ្វើការ ដ្បិតពួកគេបានលុបបំបាត់ក្រឹត្យវិន័យរបស់ទ្រង់ហើយ។”»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dc:title>
  <dc:subject>ការតស៊ូដែលបន្តទៅមុខសម្រាប់ការរាប់ជាសុចរិតដោយសារជំនឿ៖ ការវិភាគប្រវត្តិសាស្ត្រអំពីការបោះបង់ជំនឿក្នុងលទ្ធិប្រូតេស្តង់</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