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ព្រះគម្ពីរដានីយ៉ែល — លេខមួយរយពីរ</w:t>
      </w:r>
    </w:p>
    <w:p>
      <w:pPr>
        <w:pStyle w:val="ArticleSubtitle"/>
        <w:jc w:val="left"/>
      </w:pPr>
      <w:r>
        <w:rPr>
          <w:rFonts w:ascii="Leelawadee UI" w:hAnsi="Leelawadee UI" w:eastAsia="Leelawadee UI" w:cs="Leelawadee UI"/>
        </w:rPr>
        <w:t>ការអនុវត្តបីជាន់នៃអ្នកនាំសារ៖ ការបើកសម្ដែងអំពីចលនានៃទំនាយ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ការអនុវត្តបីជាន់នៃអេលីយ៉ា មានបំណងទៅលើសារ អ្នកនាំសារ និងចលនា ក្នុងអំឡុងកាលនៃការជំនុំជម្រះប្រតិបត្តិរបស់ព្រះ ដែលចាប់ផ្តើមនៅពេលច្បាប់ថ្ងៃអាទិត្យនៅសហរដ្ឋអាមេរិក ហើយបន្តរហូតដល់ការបិទទ្វារព្រះគុណ។ ការជំនុំជម្រះប្រតិបត្តិនេះកាន់តែតានតឹងឡើង ពីរយៈពេលមួយដែលការជំនុំជម្រះរបស់ព្រះនៅលាយបញ្ចូលជាមួយសេចក្ដីមេត្តាករុណា ទៅដល់ពេលដែលការជំនុំជម្រះរបស់ទ្រង់ត្រូវបានចាក់ចេញដោយគ្មានសេចក្ដីមេត្តាករុណា ក្នុងគ្រោះកាចប្រាំពីរចុងក្រោយ។</w:t>
      </w:r>
    </w:p>
    <w:p>
      <w:pPr>
        <w:pStyle w:val="ArticleBody"/>
        <w:jc w:val="left"/>
      </w:pPr>
      <w:r>
        <w:rPr>
          <w:rFonts w:ascii="Leelawadee UI" w:hAnsi="Leelawadee UI" w:eastAsia="Leelawadee UI" w:cs="Leelawadee UI"/>
        </w:rPr>
        <w:t>ការអនុវត្តបីជាន់នៃអ្នកនាំសារ ដែលរៀបចំផ្លូវសម្រាប់អ្នកនាំសារនៃសញ្ញាសញ្ញាប័ណ្ណ នោះ សំដៅលើសារ អ្នកនាំសារ និងចលនា ក្នុងអំឡុងពេលបិទបញ្ចប់នៃការជំនុំជម្រះស៊ើបអង្កេតរបស់ព្រះ ដែលកំណត់អត្តសញ្ញាណរយៈពេលនៃការបោះត្រាលើមនុស្សមួយរយសែសិបបួនពាន់នាក់។ រយៈពេលនោះបញ្ចប់នៅពេលច្បាប់ថ្ងៃអាទិត្យដែលនឹងមកដល់ក្នុងពេលឆាប់ៗនេះនៅសហរដ្ឋអាមេរិក ចូលជាធរមាន ដែលជាពេលដែលការជំនុំជម្រះប្រតិបត្តិរបស់ព្រះចាប់ផ្តើម។</w:t>
      </w:r>
    </w:p>
    <w:p>
      <w:pPr>
        <w:pStyle w:val="ArticleBody"/>
        <w:jc w:val="left"/>
      </w:pPr>
      <w:r>
        <w:rPr>
          <w:rFonts w:ascii="Leelawadee UI" w:hAnsi="Leelawadee UI" w:eastAsia="Leelawadee UI" w:cs="Leelawadee UI"/>
        </w:rPr>
        <w:t>យ៉ូហាន បាទីស្ទ បានរៀបចំផ្លូវសម្រាប់ព្រះគ្រីស្ទ គឺជាព្រះរាជទូតនៃសេចក្តីសញ្ញា ដើម្បីបញ្ជាក់សេចក្តីសញ្ញា ក្នុងការបំពេញដានីយ៉ែល ជំពូក៩ ខទី២៧។ ដោយការនេះផងដែរ គាត់បានរៀបចំផ្លូវសម្រាប់ព្រះគ្រីស្ទឲ្យយាងមកកាន់ព្រះវិហាររបស់ទ្រង់ភ្លាមៗ ហើយសម្អាតពួកកូនចៅរបស់លេវី ដែលទ្រង់បានធ្វើនៅដើម និងនៅចុងបញ្ចប់នៃព្រះរាជកិច្ចរយៈពេលបីឆ្នាំកន្លះរបស់ទ្រង់។ ការសម្អាតព្រះវិហារពិតប្រាកដគឺជានិមិត្តសញ្ញានៃព្រះរាជកិច្ចរបស់ទ្រង់ក្នុងការសម្អាតព្រះវិហារនៃព្រលឹងរបស់អ្នកទាំងឡាយដែលត្រូវបានតំណាងថាជាពួកកូនចៅរបស់លេវី។</w:t>
      </w:r>
    </w:p>
    <w:p>
      <w:pPr>
        <w:pStyle w:val="ArticleBody"/>
        <w:jc w:val="left"/>
      </w:pPr>
      <w:r>
        <w:rPr>
          <w:rFonts w:ascii="Leelawadee UI" w:hAnsi="Leelawadee UI" w:eastAsia="Leelawadee UI" w:cs="Leelawadee UI"/>
        </w:rPr>
        <w:t>កិច្ចការពិតប្រាកដរបស់ទ្រង់ក្នុងការសម្អាតព្រះវិហារ គឺជាការបំពេញទំនាយ ហើយនៅពេលទ្រង់បានសម្រេចកិច្ចការនោះនៅក្នុង យ៉ូហាន ជំពូក ២ ខទី ១៣ ដល់ ២២ ព្រះវិញ្ញាណបរិសុទ្ធបានដឹកនាំពួកសិស្សឲ្យនឹកចាំអំពីបទគម្ពីរមួយពីព្រះគម្ពីរសញ្ញាចាស់ ដែលជាផ្នែកមួយនៃកិច្ចការរបស់ទ្រង់ក្នុងការបន្សុទ្ធ និងជម្រះពួកសិស្ស ដើម្បីបំពេញតាម ម៉ាឡាគី ៣។</w:t>
      </w:r>
    </w:p>
    <w:p>
      <w:pPr>
        <w:pStyle w:val="ArticleBody"/>
        <w:jc w:val="left"/>
      </w:pPr>
      <w:r>
        <w:rPr>
          <w:rFonts w:ascii="Leelawadee UI" w:hAnsi="Leelawadee UI" w:eastAsia="Leelawadee UI" w:cs="Leelawadee UI"/>
        </w:rPr>
        <w:t>នៅក្នុងបទគម្ពីរយ៉ូហាន ព្រះគ្រីស្ទបានបញ្ជាក់ថា នៅពេលព្រះវិហារនៃព្រះកាយរបស់ទ្រង់ត្រូវបានបំផ្លាញ ទ្រង់នឹងស្ថាបនាវាឡើងវិញក្នុងរយៈពេលបីថ្ងៃ។ ការឆ្លើយឆ្លងជាមួយពួកយូដាដែលចេះតែជជែកទាស់បានបន្ថែមថា ការកែលម្អព្រះវិហារពិតប្រាកដដែលហេរ៉ូឌបានអនុវត្ត ហើយដែលបានបញ្ចប់នៅក្នុងឆ្នាំនោះតែម្ដង បានចំណាយរយៈពេលសែសិបប្រាំមួយឆ្នាំ។ ព្រះយេស៊ូវកំពុងសម្អាតពួកសិស្សរបស់ទ្រង់តាមរយៈគំរូមួយនៃច្បាប់មួយក្នុងចំណោមច្បាប់ដែលទាក់ទងនឹងព្រះបន្ទូលទំនាយ ដែលព្រះយេស៊ូវបានតម្កល់ទុកនៅក្នុងព្រះបន្ទូលរបស់ទ្រង់ ដោយតាមរយៈកិច្ចការរបស់ពួកទេវតា ព្រះវិញ្ញាណបរិសុទ្ធ និងពួកហោរា។</w:t>
      </w:r>
    </w:p>
    <w:p>
      <w:pPr>
        <w:pStyle w:val="ArticleBody"/>
        <w:jc w:val="left"/>
      </w:pPr>
      <w:r>
        <w:rPr>
          <w:rFonts w:ascii="Leelawadee UI" w:hAnsi="Leelawadee UI" w:eastAsia="Leelawadee UI" w:cs="Leelawadee UI"/>
        </w:rPr>
        <w:t>ទ្រង់បានប្រទានគំរូព្យាករណ៍ថា អក្សរត្រង់តំណាងឲ្យខាងវិញ្ញាណ។ ទ្រង់បានបង្កើតគន្លឹះព្យាករណ៍នៃលេខ «សែសិបប្រាំមួយ» ជានិមិត្តរូបនៃព្រះវិហារ។ «សែសិបប្រាំមួយ» គឺជាចំនួនថ្ងៃដែលម៉ូសេបានស្នាក់នៅលើភ្នំ ក្នុងការទទួលបង្គាប់សម្រាប់ព្រះវិហារ។ «សែសិបប្រាំមួយ» គឺជាចំនួនក្រូម៉ូសូមដែលបង្កើតជាព្រះវិហារមនុស្ស។ «សែសិបប្រាំមួយ» គឺជាចំនួនឆ្នាំ (1798 ដល់ 1844) ដែលបានបំពេញក្នុងការស្ដារព្រះវិហារខាងវិញ្ញាណឡើងវិញ ដែលត្រូវបានជាន់ឈ្លីដោយសាសនាមិនជឿ ហើយបន្ទាប់មកដោយអំណាចប៉ាប។</w:t>
      </w:r>
    </w:p>
    <w:p>
      <w:pPr>
        <w:pStyle w:val="ArticleBody"/>
        <w:jc w:val="left"/>
      </w:pPr>
      <w:r>
        <w:rPr>
          <w:rFonts w:ascii="Leelawadee UI" w:hAnsi="Leelawadee UI" w:eastAsia="Leelawadee UI" w:cs="Leelawadee UI"/>
        </w:rPr>
        <w:t>ការសម្អាតព្រះវិហារទាំងពីរនោះ រួមបញ្ចូលនូវនិមិត្តសញ្ញាថា បីថ្ងៃ ស្មើនឹង សែសិបប្រាំមួយឆ្នាំ។ វាក៏រួមបញ្ចូលនូវគោលការណ៍ថា អ្វីដែលជាពិតតាមអក្សរ តំណាងឲ្យអ្វីដែលជាខាងវិញ្ញាណ។ វាបានតំណាងទាំងការសម្រេចនៃទំនាយមួយ និងការព្យាករណ៍ជាមុននៃទំនាយមួយផងដែរ។ ការសម្អាតទាំងពីរនោះ តំណាងឲ្យសេចក្តីពិតមួយ ដែលត្រូវបានយល់ខុសដោយមនុស្សមួយក្រុម ហើយត្រូវបានបើកសម្ដែងដល់មនុស្សមួយក្រុមផ្សេងទៀត។</w:t>
      </w:r>
    </w:p>
    <w:p>
      <w:pPr>
        <w:pStyle w:val="ArticleBody"/>
        <w:jc w:val="left"/>
      </w:pPr>
      <w:r>
        <w:rPr>
          <w:rFonts w:ascii="Leelawadee UI" w:hAnsi="Leelawadee UI" w:eastAsia="Leelawadee UI" w:cs="Leelawadee UI"/>
        </w:rPr>
        <w:t>ការបន្សុទ្ធទាំងពីរនេះកំណត់សម្គាល់អំពីរយៈពេលមួយ ដែលក្រុមជំនុំរបស់ព្រះបានពុករលួយដល់កម្រិតដែលវាបានក្លាយជា «ជំនាន់ផិតក្បត់នៃពស់ពិស» ដែលកំពុងស្វែងរកទីសម្គាល់មួយ ខណៈដែលទីសម្គាល់នោះកំពុងត្រូវបានពន្យល់ដល់ពួកគេដោយផ្ទាល់ ពីព្រោះទីសម្គាល់តែមួយគត់ដែលនឹងត្រូវប្រទានឲ្យ គឺជាទីសម្គាល់នៃការបំផ្លាញព្រះវិហារ ដែលត្រូវបានស្ថាបនាឡើងវិញក្នុងរយៈពេលបីថ្ងៃ។</w:t>
      </w:r>
    </w:p>
    <w:p>
      <w:pPr>
        <w:pStyle w:val="ArticleScripture"/>
        <w:jc w:val="left"/>
      </w:pPr>
      <w:r>
        <w:rPr>
          <w:rFonts w:ascii="Leelawadee UI" w:hAnsi="Leelawadee UI" w:eastAsia="Leelawadee UI" w:cs="Leelawadee UI"/>
        </w:rPr>
        <w:t>ឱ ពូជពស់វែកអើយ តើអ្នករាល់គ្នា ដែលជាមនុស្សអាក្រក់ អាចនិយាយអ្វីដែលល្អបានដូចម្តេច? ដ្បិត មាត់និយាយចេញពីសេចក្តីពេញបរិបូរនៃចិត្ត.... នោះ ពួកអាចារ្យខ្លះ និងពួកផារិស៊ីខ្លះទូលឆ្លើយថា លោកគ្រូ យើងខ្ញុំចង់ឃើញទីសម្គាល់មួយពីលោក។ ប៉ុន្តែ ទ្រង់មានព្រះបន្ទូលឆ្លើយទៅពួកគេថា មនុស្សជំនាន់អាក្រក់ និងក្បត់សញ្ញាសម្ពន្ធ ស្វែងរកទីសម្គាល់មួយ; តែមិនមានទីសម្គាល់ណាមួយត្រូវប្រទានឲ្យវាទេ លើកលែងតែទីសម្គាល់របស់ហោរាយ៉ូណាសប៉ុណ្ណោះ៖ ដ្បិត ដូចយ៉ូណាសនៅក្នុងពោះត្រីធំអស់បីថ្ងៃ និងបីយប់យ៉ាងណា កូនមនុស្សក៏នឹងនៅក្នុងបេះដូងនៃផែនដីអស់បីថ្ងៃ និងបីយប់យ៉ាងនោះដែរ។ ម៉ាថាយ 12:34, 38–40.</w:t>
      </w:r>
    </w:p>
    <w:p>
      <w:pPr>
        <w:pStyle w:val="ArticleBody"/>
        <w:jc w:val="left"/>
      </w:pPr>
      <w:r>
        <w:rPr>
          <w:rFonts w:ascii="Leelawadee UI" w:hAnsi="Leelawadee UI" w:eastAsia="Leelawadee UI" w:cs="Leelawadee UI"/>
        </w:rPr>
        <w:t>កត្តានិយាយទំនាយទាំងអស់នេះ ត្រូវបានតំណាងនៅក្នុងការបំពេញទាំងបីនៃព្រះរាជសារាចារ្យនៃសេចក្តីសញ្ញា ដែលបានមកដល់ព្រះវិហាររបស់ទ្រង់ភ្លាមៗ ដូចដែលទ្រង់បានធ្វើនៅក្នុង យ៉ូហាន ជំពូក ២។</w:t>
      </w:r>
    </w:p>
    <w:p>
      <w:pPr>
        <w:pStyle w:val="ArticleScripture"/>
        <w:jc w:val="left"/>
      </w:pPr>
      <w:r>
        <w:rPr>
          <w:rFonts w:ascii="Leelawadee UI" w:hAnsi="Leelawadee UI" w:eastAsia="Leelawadee UI" w:cs="Leelawadee UI"/>
        </w:rPr>
        <w:t>បុណ្យរំលងរបស់សាសន៍យូដាក៏ជិតមកដល់ ហើយព្រះយេស៊ូវបានយាងឡើងទៅក្រុងយេរូសាឡឹម។ ព្រះអង្គបានឃើញនៅក្នុងព្រះវិហារ មានអ្នកលក់គោ លក់ចៀម និងលក់ព្រាប ហើយមានអ្នកប្តូរប្រាក់អង្គុយនៅទីនោះ។ កាលព្រះអង្គបានធ្វើរំពាត់មួយពីខ្សែតូចៗរួចហើយ ទ្រង់បានបណ្តេញពួកគេទាំងអស់ចេញពីព្រះវិហារ ទាំងចៀម និងគោផង ហើយបានចាក់កាក់ប្រាក់របស់ពួកអ្នកប្តូរប្រាក់ចេញ និងផ្តួលតុរបស់ពួកគេបោក</w:t>
      </w:r>
      <w:r>
        <w:rPr>
          <w:rFonts w:ascii="Microsoft YaHei" w:hAnsi="Microsoft YaHei" w:eastAsia="Microsoft YaHei" w:cs="Microsoft YaHei"/>
        </w:rPr>
        <w:t>倒</w:t>
      </w:r>
      <w:r>
        <w:rPr>
          <w:rFonts w:ascii="Leelawadee UI" w:hAnsi="Leelawadee UI" w:eastAsia="Leelawadee UI" w:cs="Leelawadee UI"/>
        </w:rPr>
        <w:t>។ ហើយទ្រង់មានព្រះបន្ទូលទៅកាន់ពួកអ្នកលក់ព្រាបថា «ចូរយករបស់ទាំងនេះចេញពីទីនេះទៅ កុំធ្វើឲ្យព្រះដំណាក់នៃព្រះបិតារបស់ខ្ញុំទៅជាផ្ទះជួញដូរឡើយ»។ ពួកសិស្សរបស់ទ្រង់ក៏នឹកឃើញថា មានសេចក្តីចែងទុកមកថា «សេចក្តីខ្នះខ្នែងចំពោះព្រះដំណាក់របស់ទ្រង់បានលេបស៊ីខ្ញុំហើយ»។ ដូច្នេះ ពួកយូដាបានឆ្លើយតបទៅទ្រង់ថា «ដោយព្រោះអ្នកធ្វើការទាំងនេះ តើអ្នកបង្ហាញទីសម្គាល់អ្វីដល់យើង?» ព្រះយេស៊ូវបានឆ្លើយតបនឹងពួកគេថា «ចូរបំផ្លាញព្រះវិហារនេះចុះ ហើយក្នុងបីថ្ងៃ ខ្ញុំនឹងសង់វាឡើងវិញ»។ នោះពួកយូដាបាននិយាយថា «ព្រះវិហារនេះបានសាងសង់អស់សែសិបប្រាំមួយឆ្នាំហើយ តើអ្នកនឹងសង់វាឡើងវិញក្នុងបីថ្ងៃឬ?» ប៉ុន្តែ ទ្រង់មានព្រះបន្ទូលអំពីព្រះវិហារនៃរូបកាយរបស់ទ្រង់។ ហេតុនេះ កាលទ្រង់បានរស់ឡើងវិញពីពួកមនុស្សស្លាប់ ពួកសិស្សរបស់ទ្រង់ក៏នឹកឃើញថា ទ្រង់បានមានព្រះបន្ទូលនេះដល់ពួកគេ ហើយពួកគេបានជឿដល់បទគម្ពីរ និងដល់ព្រះបន្ទូលដែលព្រះយេស៊ូវបានមានព្រះបន្ទូល។ យ៉ូហាន 2:13–22។</w:t>
      </w:r>
    </w:p>
    <w:p>
      <w:pPr>
        <w:pStyle w:val="ArticleBody"/>
        <w:jc w:val="left"/>
      </w:pPr>
      <w:r>
        <w:rPr>
          <w:rFonts w:ascii="Leelawadee UI" w:hAnsi="Leelawadee UI" w:eastAsia="Leelawadee UI" w:cs="Leelawadee UI"/>
        </w:rPr>
        <w:t>អ្នកនាំសារនៃសេចក្តីសញ្ញា ត្រូវធ្វើឲ្យកូនចៅលេវីបរិសុទ្ធ ហើយក៏សម្អាតចេញផងដែរ ដូចជា «ប្រាក់» ដែលតំណាងឲ្យព្រះបន្ទូលរបស់ព្រះ និង «មាស» ដែលតំណាងឲ្យសេចក្តីជំនឿ។ អ្នកនាំសារនៃសេចក្តីសញ្ញា នឹងធ្វើឲ្យសិស្សរបស់ទ្រង់បរិសុទ្ធ ដោយបង្កើន «សេចក្តីជំនឿ» របស់ពួកគេក្នុង «ព្រះបន្ទូល» ព្យាករណ៍របស់ទ្រង់។ ព្រះបន្ទូលព្យាករណ៍នោះ ត្រូវបានរៀបចំឡើងដើម្បីធ្វើឲ្យបរិសុទ្ធ ប៉ុន្តែក៏ដើម្បីសម្អាតចេញផងដែរ។ ព្រះបន្ទូលព្យាករណ៍របស់ទ្រង់ តែងតែតំណាងឲ្យការល្បងល ហើយតាមរយៈព្រះបន្ទូលព្យាករណ៍របស់ទ្រង់នេះឯង ដែលកូនចៅលេវីត្រូវបានសម្អាតចេញ នៅក្នុងរយៈពេលដែលទ្រង់យាងមកកាន់ព្រះវិហាររបស់ទ្រង់ភ្លាមៗ។</w:t>
      </w:r>
    </w:p>
    <w:p>
      <w:pPr>
        <w:pStyle w:val="ArticleScripture"/>
        <w:jc w:val="left"/>
      </w:pPr>
      <w:r>
        <w:rPr>
          <w:rFonts w:ascii="Leelawadee UI" w:hAnsi="Leelawadee UI" w:eastAsia="Leelawadee UI" w:cs="Leelawadee UI"/>
        </w:rPr>
        <w:t>«“ចង្រ្កានរបស់ព្រះអង្គស្ថិតនៅក្នុងព្រះហស្តទ្រង់ ហើយទ្រង់នឹងសម្អាតលានស្រូវរបស់ទ្រង់ឲ្យស្អាតទាំងស្រុង ហើយប្រមូលស្រូវសាលីរបស់ទ្រង់ចូលទៅក្នុងជង្រុក។” ម៉ាថាយ 3:12។ នេះគឺជាមួយក្នុងចំណោមគ្រានៃការបរិសុទ្ធសំអាត។ តាមរយៈពាក្យនៃសេចក្តីពិត អង្កាមកំពុងត្រូវបានបំបែកចេញពីស្រូវសាលី។ ពីព្រោះពួកគេមានចិត្តឥតប្រយោជន៍ និងសុចរិតដោយខ្លួនឯងពេក មិនអាចទទួលការស្តីបន្ទោសបាន ហើយស្រឡាញ់លោកិយពេក មិនអាចទទួលយកជីវិតនៃការបន្ទាបខ្លួនបាន មនុស្សជាច្រើនបានបែរចេញពីព្រះយេស៊ូវ។ មនុស្សជាច្រើននៅតែកំពុងធ្វើដូចគ្នានេះដែរ។ ព្រលឹងទាំងឡាយនៅសព្វថ្ងៃនេះកំពុងត្រូវបានសាកល្បង ដូចដែលពួកសិស្សទាំងនោះត្រូវបានសាកល្បងនៅក្នុងសាលាប្រជុំកាពើណិម។ នៅពេលសេចក្តីពិតត្រូវបាននាំមកប៉ះពាល់ដល់ចិត្ត ពួកគេឃើញថាជីវិតរបស់ពួកគេមិនស្របតាមព្រះហឫទ័យរបស់ព្រះទេ។ ពួកគេឃើញនូវតម្រូវការនៃការផ្លាស់ប្តូរទាំងស្រុងមួយនៅក្នុងខ្លួនពួកគេ; ប៉ុន្តែពួកគេមិនសុខចិត្តទទួលយកការងារនៃការលះបង់ខ្លួននោះទេ។ ដូច្នេះ ពួកគេខឹងនៅពេលអំពើបាបរបស់ពួកគេត្រូវបានបើកបង្ហាញ។ ពួកគេចាកចេញទៅដោយកំហឹងចិត្ត ដូចដែលពួកសិស្សបានចាកចេញពីព្រះយេស៊ូវ ទាំងរអ៊ូរទាំថា “ពាក្យនេះពិបាកណាស់; តើនរណាអាចស្តាប់បាន?”» The Desire of Ages, 392។</w:t>
      </w:r>
    </w:p>
    <w:p>
      <w:pPr>
        <w:pStyle w:val="ArticleBody"/>
        <w:jc w:val="left"/>
      </w:pPr>
      <w:r>
        <w:rPr>
          <w:rFonts w:ascii="Leelawadee UI" w:hAnsi="Leelawadee UI" w:eastAsia="Leelawadee UI" w:cs="Leelawadee UI"/>
        </w:rPr>
        <w:t>ពួក «ព្រលឹងទាំងឡាយដែលត្រូវបានល្បង» នៅក្នុង «សាលាប្រជុំនៅកាពើណិម» បានបដិសេធមិនយល់ថា នៅពេលដែលព្រះគ្រីស្ទមានព្រះបន្ទូលប្រាប់ពួកគេថា ពួកគេត្រូវតែបរិភោគសាច់របស់ទ្រង់ និងផឹកព្រះលោហិតរបស់ទ្រង់ នោះទ្រង់កំពុងប្រើព្រះកាយតាមព្យញ្ជនៈរបស់ទ្រង់ ដើម្បីបញ្ជាក់សេចក្តីពិតខាងវិញ្ញាណមួយ។ នេះគឺជាការតំណាងព្យាករណ៍ដូចគ្នាបេះបិទ ដែលទ្រង់បានធ្វើអំពីព្រះវិហារ នៅក្នុង យ៉ូហាន ជំពូកទីពីរ។ នៅពេលគោលការណ៍ថា អ្វីដែលតាមព្យញ្ជនៈមកមុន ហើយតំណាងឲ្យអ្វីដែលខាងវិញ្ញាណ ត្រូវបានទទួលស្គាល់ថាជា «ពាក្យដ៏ពិបាក» ដែលពួកគេមិនសុខចិត្ត «ស្តាប់» នោះពួកគេក៏បានងាកចេញ ហើយដើរចាកពីទ្រង់ទៅ មិនត្រឡប់មកជាមួយទ្រង់ទៀតឡើយ។ ការនោះបានកើតឡើងនៅក្នុង យ៉ូហាន ជំពូកទីប្រាំមួយ ខទីហុកសិបប្រាំមួយ (666) ដែលតំណាងឲ្យច្បាប់ថ្ងៃអាទិត្យដែលនឹងមកដល់ក្នុងពេលឆាប់ៗនេះ ដែលត្រូវបានបង្ហាញជាគំរូទុកជាមុនដោយថ្ងៃទី 22 ខែតុលា ឆ្នាំ 1844 ហើយការនោះវិញក៏ត្រូវបានបង្ហាញជាគំរូទុកជាមុនដោយឈើឆ្កាងនៅកាល់វ៉ារី។</w:t>
      </w:r>
    </w:p>
    <w:p>
      <w:pPr>
        <w:pStyle w:val="ArticleScripture"/>
        <w:jc w:val="left"/>
      </w:pPr>
      <w:r>
        <w:rPr>
          <w:rFonts w:ascii="Leelawadee UI" w:hAnsi="Leelawadee UI" w:eastAsia="Leelawadee UI" w:cs="Leelawadee UI"/>
        </w:rPr>
        <w:t>ចាប់តាំងពីពេលនោះមក សិស្សរបស់ទ្រង់ជាច្រើនបានត្រឡប់ថយក្រោយ ហើយមិនដើរជាមួយទ្រង់ទៀតឡើយ។ យ៉ូហាន 6:66។</w:t>
      </w:r>
    </w:p>
    <w:p>
      <w:pPr>
        <w:pStyle w:val="ArticleBody"/>
        <w:jc w:val="left"/>
      </w:pPr>
      <w:r>
        <w:rPr>
          <w:rFonts w:ascii="Leelawadee UI" w:hAnsi="Leelawadee UI" w:eastAsia="Leelawadee UI" w:cs="Leelawadee UI"/>
        </w:rPr>
        <w:t>នៅក្នុងយ៉ូហាន ជំពូក ២ ព្រះវិញ្ញាណបរិសុទ្ធបានដឹកនាំចិត្តគំនិតរបស់សិស្សទាំងឡាយឲ្យ «នឹកចាំ» ពាក្យទំនាយដែលពិពណ៌នាអំពីសេចក្តីក្លៀវក្លារបស់ព្រះ ហើយពាក្យ «ក្លៀវក្លា» នោះ គឺជាពាក្យដូចគ្នានឹង «ប្រចណ្ឌ» ទាំងក្នុងភាសាហេប្រឺ និងភាសាក្រិក។</w:t>
      </w:r>
    </w:p>
    <w:p>
      <w:pPr>
        <w:pStyle w:val="ArticleScripture"/>
        <w:jc w:val="left"/>
      </w:pPr>
      <w:r>
        <w:rPr>
          <w:rFonts w:ascii="Leelawadee UI" w:hAnsi="Leelawadee UI" w:eastAsia="Leelawadee UI" w:cs="Leelawadee UI"/>
        </w:rPr>
        <w:t>ព្រោះសេចក្ដីខ្នះខ្នែងចំពោះដំណាក់របស់ទ្រង់ បានលេបត្របាក់ខ្ញុំហើយ; ហើយសេចក្ដីត្មះតិះដៀលរបស់អស់អ្នកដែលបានត្មះតិះដៀលទ្រង់ បានធ្លាក់មកលើខ្ញុំ។ ទំនុកតម្កើង 69:9។</w:t>
      </w:r>
    </w:p>
    <w:p>
      <w:pPr>
        <w:pStyle w:val="ArticleBody"/>
        <w:jc w:val="left"/>
      </w:pPr>
      <w:r>
        <w:rPr>
          <w:rFonts w:ascii="Leelawadee UI" w:hAnsi="Leelawadee UI" w:eastAsia="Leelawadee UI" w:cs="Leelawadee UI"/>
        </w:rPr>
        <w:t>ការស្រឡាញ់យ៉ាងខ្លាំងរបស់ព្រះ ដែលជាសេចក្តីប្រចណ្ឌរបស់ទ្រង់ បង្ហាញអំពីធាតុមួយនៃព្រះលក្ខណៈរបស់ព្រះ ក្នុងនាមជាព្រះដ៏ប្រចណ្ឌ មួយដែលសេចក្តីប្រចណ្ឌរបស់ទ្រង់ត្រូវបានសម្ដែងដល់មនុស្សជំនាន់ទីបី និងទីបួន លើពួកអ្នកដែលស្អប់ទ្រង់។ នៅក្នុង យ៉ូហាន ជំពូក ២ ព្រះវិញ្ញាណបរិសុទ្ធកំពុងដាក់ឲ្យមានជំហរថា ការបន្សុទ្ធដែលត្រូវបានសម្រេចដោយទូតនៃសេចក្តីសញ្ញា កើតឡើងនៅក្នុងជំនាន់ទីបួន និងជំនាន់ចុងក្រោយ ទោះបីជាតែងតែមានអ្នកខ្លះនៃជំនាន់ទីបីនៅតែឈរនៅពេលពែងរបស់ជំនាន់ចុងក្រោយបានពេញក៏ដោយ។ ជំនាន់នោះគឺជាជំនាន់ផិតក្បត់ និងជាពូជពស់វែក។</w:t>
      </w:r>
    </w:p>
    <w:p>
      <w:pPr>
        <w:pStyle w:val="ArticleBody"/>
        <w:jc w:val="left"/>
      </w:pPr>
      <w:r>
        <w:rPr>
          <w:rFonts w:ascii="Leelawadee UI" w:hAnsi="Leelawadee UI" w:eastAsia="Leelawadee UI" w:cs="Leelawadee UI"/>
        </w:rPr>
        <w:t>ម៉ូសេតំណាងឲ្យជំនាន់ទីបួន ហើយនៅពេលនោះឯងដែលម៉ូសេ ក្នុងរយៈពេលសែសិបប្រាំមួយថ្ងៃ បានទទួលសេចក្តីបង្រៀនអំពីការស្ថាបនាព្រះវិហារ។ នៅថ្ងៃទាំងនោះ ទ្រង់បានទទួលក្រឹត្យវិន័យ ដែលក្នុងបទបញ្ញត្តិទីពីរ បញ្ជាក់ថា សេចក្តីប្រច័ណ្ឌរបស់ព្រះត្រូវបានសម្ដែងនៅក្នុងជំនាន់ទីបី និងទីបួន។</w:t>
      </w:r>
    </w:p>
    <w:p>
      <w:pPr>
        <w:pStyle w:val="ArticleScripture"/>
        <w:jc w:val="left"/>
      </w:pPr>
      <w:r>
        <w:rPr>
          <w:rFonts w:ascii="Leelawadee UI" w:hAnsi="Leelawadee UI" w:eastAsia="Leelawadee UI" w:cs="Leelawadee UI"/>
        </w:rPr>
        <w:t>ព្រះអង្គមានបន្ទូលទៅអាប់រ៉ាមថា៖ «ចូរដឹងជាក់ថា ពូជពង្សរបស់អ្នកនឹងទៅជាជនបរទេសនៅក្នុងស្រុកមួយដែលមិនមែនជារបស់ពួកគេ ហើយពួកគេនឹងបម្រើជនទាំងនោះ; ហើយជនទាំងនោះនឹងបង្កទុក្ខលំបាកដល់ពួកគេអស់រយៈពេលបួនរយឆ្នាំ។ ហើយជាតិនោះដែរ ដែលពួកគេនឹងបម្រើ នោះយើងនឹងវិនិច្ឆ័យ; ក្រោយមកពួកគេនឹងចេញមកដោយមានទ្រព្យសម្បត្តិជាច្រើន។ ចំណែកឯអ្នកវិញ អ្នកនឹងទៅឯបុព្វបុរសរបស់អ្នកដោយសេចក្ដីសុខសាន្ត; អ្នកនឹងត្រូវបញ្ចុះនៅក្នុងវ័យចាស់ទុំដ៏ល្អ។ ប៉ុន្តែនៅក្នុងជំនាន់ទីបួន ពួកគេនឹងវិលត្រឡប់មកទីនេះវិញ; ដ្បិតអំពើទុច្ចរិតរបស់ពួកអាម៉ូរីមិនទាន់ពេញកម្រិតនៅឡើយទេ»។ លោកុប្បត្តិ 15:13–16។</w:t>
      </w:r>
    </w:p>
    <w:p>
      <w:pPr>
        <w:pStyle w:val="ArticleBody"/>
        <w:jc w:val="left"/>
      </w:pPr>
      <w:r>
        <w:rPr>
          <w:rFonts w:ascii="Leelawadee UI" w:hAnsi="Leelawadee UI" w:eastAsia="Leelawadee UI" w:cs="Leelawadee UI"/>
        </w:rPr>
        <w:t>នៅជំនាន់ចុងក្រោយនៃអ៊ីស្រាអែលបុរាណ ព្រះវិហារនៃក្រុមជំនុំគ្រីស្ទាន ដែលពេត្រុសបានហៅថាជា «ផ្ទះខាងវិញ្ញាណ» ត្រូវបានស្ថាបនាឡើង។ ក្នុងប្រវត្តិសាស្ត្រនោះ ព្រះបានសម្ដែងការច្រណែនរបស់ទ្រង់ពីរដង នៅពេលដែលក្នុងសេចក្តីឧស្សាហ៍របស់ទ្រង់ ទ្រង់បានសម្អាតព្រះវិហារ។ នៅឆ្នាំ 1844 ព្រះបានលើកឡើងនូវព្រះវិហារខាងវិញ្ញាណរបស់ពួកមីល្លេរ៉ាយ ហើយម្ដងទៀត ទ្រង់បានឆ្លងផុតពីប្រជាជនដែលបានត្រូវជ្រើសរើសមុននោះ។ ក្នុងប្រវត្តិសាស្ត្រនោះ ទូតនៃសេចក្តីសញ្ញាបានយាងមកភ្លាមៗ នៅថ្ងៃទី 22 ខែតុលា ឆ្នាំ 1844។</w:t>
      </w:r>
    </w:p>
    <w:p>
      <w:pPr>
        <w:pStyle w:val="ArticleBody"/>
        <w:jc w:val="left"/>
      </w:pPr>
      <w:r>
        <w:rPr>
          <w:rFonts w:ascii="Leelawadee UI" w:hAnsi="Leelawadee UI" w:eastAsia="Leelawadee UI" w:cs="Leelawadee UI"/>
        </w:rPr>
        <w:t>ការលេចមករបស់ទ្រង់ ត្រូវបានរៀបចំទុកជាមុនតាមរយៈកិច្ចបម្រើរបស់ William Miller។ នៅពេលពួកប្រូតេស្តង់ និងពួក Millerites ខិតជិតដល់ថ្ងៃទី 22 ខែតុលា ឆ្នាំ 1844 វណ្ណៈពីរត្រូវបានសាកល្បង។ ការសាកល្បងរបស់ពួកប្រូតេស្តង់បានមកដល់នៅគ្រាចុងបញ្ចប់ ដោយការមកដល់របស់ទេវតាទីមួយនៅឆ្នាំ 1798។ បន្ទាប់ពីសារដែលត្រូវ «បរិសុទ្ធ និងសម្អាត» កូនប្រុសរបស់លេវី ត្រូវបានរៀបចំជាផ្លូវការនៅឆ្នាំ 1831 នោះ ការសាកល្បងរបស់ពួកប្រូតេស្តង់បានចាប់ផ្តើម នៅពេលសាររបស់ទេវតាទីមួយត្រូវបានប្រទានអំណាចនៅថ្ងៃទី 11 ខែសីហា ឆ្នាំ 1840។ នៅថ្ងៃទី 19 ខែមេសា ឆ្នាំ 1844 ពួកប្រូតេស្តង់បានបរាជ័យក្នុងការសាកល្បង ហើយបានក្លាយជាកូនស្រីរបស់បាប៊ីឡូន។</w:t>
      </w:r>
    </w:p>
    <w:p>
      <w:pPr>
        <w:pStyle w:val="ArticleBody"/>
        <w:jc w:val="left"/>
      </w:pPr>
      <w:r>
        <w:rPr>
          <w:rFonts w:ascii="Leelawadee UI" w:hAnsi="Leelawadee UI" w:eastAsia="Leelawadee UI" w:cs="Leelawadee UI"/>
        </w:rPr>
        <w:t>បន្ទាប់មក ទេវតាទីពីរបានមកដល់ ហើយជំនឿរបស់ពួកមីឡឺរ៉ាយត៍ត្រូវបានសាកល្បងនៅពេលនោះ ដោយការបរិសុទ្ធ និងការជម្រះត្រូវបានសម្រេច។ នៅពេលសាររបស់ទេវតាទីពីរត្រូវបានប្រទានអំណាចនៅក្នុងការប្រជុំជំរំទីក្រុង Exeter ចាប់ពីថ្ងៃទីដប់ពីរ ដល់ថ្ងៃទីដប់ប្រាំពីរ ខែសីហា ការសាកល្បងដែលនាំឲ្យមានការបំបែកពួកមីឡឺរ៉ាយត៍ដែលមានប្រាជ្ញា និងពួកមីឡឺរ៉ាយត៍ដែលល្ងង់ខ្លៅ ត្រូវបានសម្រេច។</w:t>
      </w:r>
    </w:p>
    <w:p>
      <w:pPr>
        <w:pStyle w:val="ArticleBody"/>
        <w:jc w:val="left"/>
      </w:pPr>
      <w:r>
        <w:rPr>
          <w:rFonts w:ascii="Leelawadee UI" w:hAnsi="Leelawadee UI" w:eastAsia="Leelawadee UI" w:cs="Leelawadee UI"/>
        </w:rPr>
        <w:t>ការខុសប្លែករវាងពួកមានប្រាជ្ញា និងពួកល្ងង់ គឺជាប្រេង ដែលជាសារព្យាករណ៍នៃសម្រែកពាក់កណ្តាលអធ្រាត្រ។ នៅពេលទេវតាទីបីបានមកដល់នៅថ្ងៃទី ២២ ខែតុលា ឆ្នាំ ១៨៤៤ ព្រះវិហារត្រូវបានសាងសង់រួចហើយ (ក្នុងរយៈពេលសែសិបប្រាំមួយឆ្នាំ)។ នៅចំណុចនោះ ទូតនៃសម្ពន្ធមេត្រីបានយាងមកព្រះវិហាររបស់ទ្រង់ភ្លាមៗ។</w:t>
      </w:r>
    </w:p>
    <w:p>
      <w:pPr>
        <w:pStyle w:val="ArticleScripture"/>
        <w:jc w:val="left"/>
      </w:pPr>
      <w:r>
        <w:rPr>
          <w:rFonts w:ascii="Leelawadee UI" w:hAnsi="Leelawadee UI" w:eastAsia="Leelawadee UI" w:cs="Leelawadee UI"/>
        </w:rPr>
        <w:t>«ការយាងមករបស់ព្រះគ្រីស្ទ ជាមហាបូជាចារ្យរបស់យើង ទៅកាន់ទីបរិសុទ្ធបំផុត ដើម្បីសម្អាតទីបរិសុទ្ធ ដូចដែលបានបង្ហាញក្នុង ដានីយ៉ែល ៨:១៤; ការយាងមករបស់ព្រះរាជបុត្រានៃមនុស្ស ទៅកាន់ព្រះបុរាណនៃថ្ងៃទាំងឡាយ ដូចដែលបានបង្ហាញក្នុង ដានីយ៉ែល ៧:១៣; និងការយាងមករបស់ព្រះអម្ចាស់ ទៅកាន់ព្រះវិហាររបស់ទ្រង់ ដូចដែលម៉ាឡាគីបានទាយទុកជាមុន គឺជាការពិពណ៌នាអំពីព្រឹត្តិការណ៍តែមួយដូចគ្នា; ហើយនេះក៏ត្រូវបានតំណាងដោយការមកដល់របស់កូនកំលោះទៅកាន់ពិធីអាពាហ៍ពិពាហ៍ ដូចដែលព្រះគ្រីស្ទបានពិពណ៌នាក្នុងប្រស្នាអំពីស្ត្រីព្រហ្មចារីដប់នាក់ ក្នុង ម៉ាថាយ ២៥ ផងដែរ»។ The Great Controversy, 426.</w:t>
      </w:r>
    </w:p>
    <w:p>
      <w:pPr>
        <w:pStyle w:val="ArticleBody"/>
        <w:jc w:val="left"/>
      </w:pPr>
      <w:r>
        <w:rPr>
          <w:rFonts w:ascii="Leelawadee UI" w:hAnsi="Leelawadee UI" w:eastAsia="Leelawadee UI" w:cs="Leelawadee UI"/>
        </w:rPr>
        <w:t>នៅពេលនោះហើយ ដែលទូតនៃសេចក្តីសញ្ញាបានចាប់ផ្តើមកិច្ចការរបស់ទ្រង់ ក្នុងការសម្អាត និងបន្សុទ្ធពួកសិស្សមីឡឺរ ដែលត្រូវបានកំណត់អត្តសញ្ញាណនៅក្នុងម៉ាឡាគី ជំពូកទីបី ថាជាកូនចៅរបស់លេវី។</w:t>
      </w:r>
    </w:p>
    <w:p>
      <w:pPr>
        <w:pStyle w:val="ArticleScripture"/>
        <w:jc w:val="left"/>
      </w:pPr>
      <w:r>
        <w:rPr>
          <w:rFonts w:ascii="Leelawadee UI" w:hAnsi="Leelawadee UI" w:eastAsia="Leelawadee UI" w:cs="Leelawadee UI"/>
        </w:rPr>
        <w:t>«មនុស្សជាច្រើនដែលបានចេញទៅទទួលព្រះវរបិតាកូនកំលោះ ក្រោមសារនៃទេវតាទីមួយ និងទីពីរ បានបដិសេធទេវតាទីបី គឺជាសារសាកល្បងចុងក្រោយដែលត្រូវប្រទានដល់លោកិយ ហើយជំហរដូចគ្នានេះនឹងត្រូវបានយកពេលការហៅចុងក្រោយត្រូវបានធ្វើឡើង។»</w:t>
      </w:r>
    </w:p>
    <w:p>
      <w:pPr>
        <w:pStyle w:val="ArticleScripture"/>
        <w:jc w:val="left"/>
      </w:pPr>
      <w:r>
        <w:rPr>
          <w:rFonts w:ascii="Leelawadee UI" w:hAnsi="Leelawadee UI" w:eastAsia="Leelawadee UI" w:cs="Leelawadee UI"/>
        </w:rPr>
        <w:t>«រាល់សេចក្តីកំណត់លម្អិតនៃពាក្យប្រៀបប្រដូចនេះ គួរតែត្រូវបានសិក្សាយ៉ាងប្រុងប្រយ័ត្ន។ យើងត្រូវបានតំណាងថា ជាព្រហ្មចារីមានប្រាជ្ញា ឬជាព្រហ្មចារីល្ងង់ខ្លៅ។» Review and Herald, October 31, 1899.</w:t>
      </w:r>
    </w:p>
    <w:p>
      <w:pPr>
        <w:pStyle w:val="ArticleBody"/>
        <w:jc w:val="left"/>
      </w:pPr>
      <w:r>
        <w:rPr>
          <w:rFonts w:ascii="Leelawadee UI" w:hAnsi="Leelawadee UI" w:eastAsia="Leelawadee UI" w:cs="Leelawadee UI"/>
        </w:rPr>
        <w:t>នៅពេលសាររបស់ទេវតាទីមួយត្រូវបានប្រទានអំណាចនៅថ្ងៃទី ១១ ខែសីហា ឆ្នាំ ១៨៤០ មហាជនជាច្រើនបានចូលរួមចលនាមីល្លឺរ៉ាយត៍។ បន្ទាប់មក នៅថ្ងៃទី ១៩ ខែមេសា ឆ្នាំ ១៨៤៤ មនុស្សជាច្រើនក្រុមធំមួយបានចាកចេញពីចលនានោះ។ នៅថ្ងៃទី ២២ ខែតុលា ឆ្នាំ ១៨៤៤ ទស្សនៈប្រពៃណីយល់ថា មានប្រហែលហាសិបព្រលឹងដែលបានចូលដោយសេចក្ដីជំនឿទៅក្នុងទីបរិសុទ្ធបំផុត។ បើសន្មតថាចំនួននោះប្រហែលហាសិបព្រលឹងដែលបានដើរតាមពន្លឺរបស់ទេវតាទីបីនៅដំបូង នោះតើវាមានន័យដូចម្តេច នៅពេលដែលយើងត្រូវបានជូនដំណឹងថា «មនុស្សជាច្រើន» ដែលបានទទួលយកសាររបស់ទេវតាទីមួយ និងទីពីរ «បានបដិសេធទេវតាទីបី គឺសារល្បងលចុងក្រោយ»?</w:t>
      </w:r>
    </w:p>
    <w:p>
      <w:pPr>
        <w:pStyle w:val="ArticleBody"/>
        <w:jc w:val="left"/>
      </w:pPr>
      <w:r>
        <w:rPr>
          <w:rFonts w:ascii="Leelawadee UI" w:hAnsi="Leelawadee UI" w:eastAsia="Leelawadee UI" w:cs="Leelawadee UI"/>
        </w:rPr>
        <w:t>អ្នកនាំសារនៃសញ្ញាសម្ព័ន្ធបានមកដល់ព្រះវិហាររបស់ទ្រង់ភ្លាមៗ ហើយបានបើកបង្ហាញពន្លឺនៃទីបរិសុទ្ធនៅស្ថានសួគ៌ និងសាររបស់ទេវតាទីបី ដល់មនុស្សហាសិបនាក់ដែលបានបន្តឈានចូលទៅក្នុងបទពិសោធន៍នៃទេវតាទីបី ប៉ុន្តែដំបូងពួកគេត្រូវបានបំបែកខ្ចាត់ខ្ចាយ។ ការខកចិត្តរបស់ពួកគេនៅពេលនោះធំជាងការខកចិត្តលើកទីមួយ ទោះជាយ៉ាងណា យើងត្រូវបានជូនដំណឹងដោយ Sister White ថា ការខកចិត្តរបស់ពួកគេមិនធំស្មើនឹងការខកចិត្តរបស់ពួកសិស្សបន្ទាប់ពីឈើឆ្កាងឡើយ។</w:t>
      </w:r>
    </w:p>
    <w:p>
      <w:pPr>
        <w:pStyle w:val="ArticleBody"/>
        <w:jc w:val="left"/>
      </w:pPr>
      <w:r>
        <w:rPr>
          <w:rFonts w:ascii="Leelawadee UI" w:hAnsi="Leelawadee UI" w:eastAsia="Leelawadee UI" w:cs="Leelawadee UI"/>
        </w:rPr>
        <w:t>នៅក្នុងប្រវត្តិសាស្ត្រដែលស្របគ្នាទាំងពីរ ព្រះគ្រីស្ទបានបើកព្រះបន្ទូលទំនាយរបស់ទ្រង់ដល់ពួកអ្នកដែលខកចិត្ត ហើយនៅត្រឹមឆ្នាំ 1850 ស៊ីស្ទ័រ វ៉ាយ បានថ្លែងថា នាងត្រូវបានបង្ហាញថា នៅពេលនោះ ព្រះអម្ចាស់កំពុងលូកព្រះហស្តរបស់ទ្រង់ចេញម្តងទៀត ដើម្បីប្រមូលប្រជារាស្ត្ររបស់ទ្រង់។</w:t>
      </w:r>
    </w:p>
    <w:p>
      <w:pPr>
        <w:pStyle w:val="ArticleScripture"/>
        <w:jc w:val="left"/>
      </w:pPr>
      <w:r>
        <w:rPr>
          <w:rFonts w:ascii="Leelawadee UI" w:hAnsi="Leelawadee UI" w:eastAsia="Leelawadee UI" w:cs="Leelawadee UI"/>
        </w:rPr>
        <w:t>«ថ្ងៃទី២៣ ខែកញ្ញា [១៨៥០] ព្រះអម្ចាស់បានបង្ហាញខ្ញុំថា ទ្រង់បានលូកព្រះហស្តរបស់ទ្រង់ជាលើកទីពីរ ដើម្បីស្តារយកសំណល់នៃប្រជាជនរបស់ទ្រង់មកវិញ ហើយថា ត្រូវតែបង្កើនកិច្ចខិតខំទ្វេដងនៅក្នុងពេលប្រមូលផ្តុំនេះ។ ក្នុងពេលបែកខ្ញែក អ៊ីស្រាអែលត្រូវបានវាយប្រហារ និងត្រូវបានហែកចេញ; ប៉ុន្តែឥឡូវនេះ ក្នុងពេលប្រមូលផ្តុំ ព្រះជាម្ចាស់នឹងប្រោសឲ្យជាសះស្បើយ និងរុំបំពាក់របួសប្រជាជនរបស់ទ្រង់។ ក្នុងពេលបែកខ្ញែក កិច្ចខិតខំដែលបានធ្វើឡើងដើម្បីផ្សព្វផ្សាយសេចក្តីពិត មានប្រសិទ្ធិភាពតិចតួចប៉ុណ្ណោះ សម្រេចបានតិចតួច ឬក៏គ្មានអ្វីសោះ; ប៉ុន្តែក្នុងពេលប្រមូលផ្តុំ នៅពេលដែលព្រះជាម្ចាស់បានដាក់ព្រះហស្តរបស់ទ្រង់ដើម្បីប្រមូលប្រជាជនរបស់ទ្រង់ កិច្ចខិតខំដើម្បីផ្សព្វផ្សាយសេចក្តីពិត នឹងមានប្រសិទ្ធិភាពតាមគោលបំណងដែលបានកំណត់។ មនុស្សទាំងអស់គួរតែមានសាមគ្គីភាព និងមានចិត្តក្តៅគគុកក្នុងកិច្ចការនេះ។ ខ្ញុំបានឃើញថា វាជារឿងគួរឲ្យអាម៉ាស់ណាស់សម្រាប់អ្នកណាម្នាក់ដែលយកពេលបែកខ្ញែកមកធ្វើជាគំរូ ដើម្បីគ្រប់គ្រងយើងនៅពេលនេះក្នុងពេលប្រមូលផ្តុំ; ដ្បិតបើព្រះជាម្ចាស់មិនធ្វើអ្វីសម្រាប់យើងឥឡូវនេះ លើសពីអ្វីដែលទ្រង់បានធ្វើកាលនោះទេ អ៊ីស្រាអែលនឹងមិនត្រូវបានប្រមូលផ្តុំឡើយ។ វាចាំបាច់ដូចគ្នា ដែលសេចក្តីពិតត្រូវបានបោះពុម្ពផ្សាយក្នុងកាសែតមួយ ដូចនឹងត្រូវបានអធិប្បាយដែរ»។ Review and Herald, November 1, 1850.</w:t>
      </w:r>
    </w:p>
    <w:p>
      <w:pPr>
        <w:pStyle w:val="ArticleBody"/>
        <w:jc w:val="left"/>
      </w:pPr>
      <w:r>
        <w:rPr>
          <w:rFonts w:ascii="Leelawadee UI" w:hAnsi="Leelawadee UI" w:eastAsia="Leelawadee UI" w:cs="Leelawadee UI"/>
        </w:rPr>
        <w:t>នៅឯឈើឆ្កាង ពួកសិស្សបានត្រូវបែកខ្ចាត់ខ្ចាយ ហើយនៅក្នុងប្រវត្តិសាស្ត្រនោះ បីថ្ងៃក្រោយមក ទ្រង់បានចាប់ផ្តើមប្រមូលសិស្សរបស់ទ្រង់ដែលបានបែកខ្ចាត់ខ្ចាយ។ ប្រហែលជាបីឆ្នាំបន្ទាប់ពីចុងឆ្នាំ 1844 ព្រះគ្រីស្ទបានចាប់ផ្តើមប្រមូលហ្វូងចៀមរបស់ទ្រង់ដែលបានបែកខ្ចាត់ខ្ចាយ។ នៅក្នុងប្រវត្តិសាស្ត្រនោះ ទ្រង់បានដឹកនាំរាស្ត្ររបស់ទ្រង់ឲ្យចាប់ផ្តើមកិច្ចការបោះពុម្ពផ្សាយ ហើយឲ្យបោះពុម្ពតារាងទីពីរនៃតារាងពីររបស់ហាបាគុក ដែលត្រូវបានផលិតនៅចុងឆ្នាំ 1850 ហើយបន្ទាប់មកបានចាប់ផ្តើមដាក់លក់នៅក្នុង Review and Herald នៅខែមករា ឆ្នាំ 1851។</w:t>
      </w:r>
    </w:p>
    <w:p>
      <w:pPr>
        <w:pStyle w:val="ArticleBody"/>
        <w:jc w:val="left"/>
      </w:pPr>
      <w:r>
        <w:rPr>
          <w:rFonts w:ascii="Leelawadee UI" w:hAnsi="Leelawadee UI" w:eastAsia="Leelawadee UI" w:cs="Leelawadee UI"/>
        </w:rPr>
        <w:t>តារាងឆ្នាំ 1843 គឺជាការតំណាងខាងរូបកាយនៃសារដែលបានសម្អាតព្រះវិហារ ដែលត្រូវបានបង្កើតឡើងក្នុងប្រវត្តិសាស្ត្រនៃសារទេវតាទីមួយ និងទីពីរ។ ជាមួយនឹងការមកដល់នៃទេវតាទីបី ព្រះជាម្ចាស់បានរៀបចំទុកដើម្បីបញ្ចប់កិច្ចការរបស់ទ្រង់ ហើយនាំប្រជារាស្ត្ររបស់ទ្រង់ត្រឡប់ទៅផ្ទះវិញ ប៉ុន្តែពួកគេបានបះបោរដូចជាសាសន៍អ៊ីស្រាអែលបុរាណបានធ្វើ ហើយទាំងអ៊ីស្រាអែលបុរាណ និងអ៊ីស្រាអែលសម័យទំនើប ត្រូវបានកំណត់ឲ្យវង្វេងនៅក្នុងទីរហោស្ថាន។ ប្រសិនបើពួកអាដវេនទីស្តទាំងនោះ ដែលដើមឡើយបានទទួលយកពន្លឺនៃទេវតាទីបី បានបន្តទៅមុខដោយសេចក្តីជំនឿ ដោយកាន់ការតំណាងខាងរូបកាយនៃសាររបស់ពួកគេ ដែលជាតារាងឆ្នាំ 1850 នោះ ពួកគេអាចនឹងបាននាំឲ្យការយាងមកជាលើកទីពីររបស់ព្រះយេស៊ូវកើតឡើង ហើយបានត្រឡប់ទៅផ្ទះវិញ។ ប៉ុន្តែពួកគេត្រូវបានកំណត់ឲ្យធ្វើឡើងវិញនូវប្រវត្តិសាស្ត្ររបស់យ៉ូស្វេ និងកាឡែប និងពួកអ្នកស៊ើបការណ៍មិនស្មោះត្រង់ទាំងដប់។</w:t>
      </w:r>
    </w:p>
    <w:p>
      <w:pPr>
        <w:pStyle w:val="ArticleScripture"/>
        <w:jc w:val="left"/>
      </w:pPr>
      <w:r>
        <w:rPr>
          <w:rFonts w:ascii="Leelawadee UI" w:hAnsi="Leelawadee UI" w:eastAsia="Leelawadee UI" w:cs="Leelawadee UI"/>
        </w:rPr>
        <w:t>«បើពួកអាដវេនទីស្ទ បន្ទាប់ពីការខកចិត្តដ៏ធំនៅឆ្នាំ 1844 បានកាន់ខ្ជាប់ជំនឿរបស់ខ្លួនយ៉ាងមាំមួន ហើយបន្តដើរទៅមុខដោយរួបរួមគ្នាក្នុងការដឹកនាំតាមព្រះហស្តនៃព្រះ ទទួលយកសាររបស់ទេវតាទីបី ហើយប្រកាសសារនោះទៅកាន់លោកិយដោយអំណាចនៃព្រះវិញ្ញាណបរិសុទ្ធ នោះពួកគេនឹងបានឃើញសេចក្តីសង្គ្រោះរបស់ព្រះ អម្ចាស់នឹងបានប្រព្រឹត្តការយ៉ាងខ្លាំងក្លាជាមួយនឹងកិច្ចខិតខំប្រឹងប្រែងរបស់ពួកគេ កិច្ចការនឹងបានបញ្ចប់ ហើយព្រះគ្រីស្ទនឹងបានយាងមកតាំងពីមុននេះ ដើម្បីទទួលរាស្ត្ររបស់ទ្រង់ឲ្យចូលរួមទទួលរង្វាន់របស់ពួកគេ។ ប៉ុន្តែក្នុងអំឡុងពេលនៃការសង្ស័យ និងភាពមិនប្រាកដប្រជាដែលបានតាមមកក្រោយការខកចិត្តនោះ ពួកអ្នកជឿអាដវេនជាច្រើនបានបោះបង់ជំនឿរបស់ខ្លួន.... ដូច្នេះ កិច្ចការនោះត្រូវបានរារាំង ហើយលោកិយត្រូវបានទុកឲ្យស្ថិតក្នុងសេចក្តីងងឹត។ បើរូបកាយអាដវេនទីស្ទទាំងមូលបានរួបរួមគ្នាលើបញ្ញត្តិទាំងឡាយរបស់ព្រះ និងជំនឿរបស់ព្រះយេស៊ូវ នោះប្រវត្តិសាស្ត្ររបស់យើងនឹងខុសប្លែកយ៉ាងទូលំទូលាយប៉ុណ្ណា!» Evangelism, 695.</w:t>
      </w:r>
    </w:p>
    <w:p>
      <w:pPr>
        <w:pStyle w:val="ArticleBody"/>
        <w:jc w:val="left"/>
      </w:pPr>
      <w:r>
        <w:rPr>
          <w:rFonts w:ascii="Leelawadee UI" w:hAnsi="Leelawadee UI" w:eastAsia="Leelawadee UI" w:cs="Leelawadee UI"/>
        </w:rPr>
        <w:t>យ៉ូហាន បាទីស្ទ និង វីល្យាម មីឡឺរ បានរៀបចំផ្លូវសម្រាប់ព្រះគ្រីស្ទឲ្យយាងមកភ្លាមៗ ហើយសម្អាតប្រជាជនមួយក្រុម ដែលនឹងនាំសារនៃសេចក្ដីសង្គ្រោះ ក្រោមអំណាចនៃព្រះវិញ្ញាណបរិសុទ្ធ ទៅកាន់ពិភពលោកទាំងមូល។ ពួកសិស្សរបស់ព្រះគ្រីស្ទបានបំពេញភារកិច្ចរបស់ពួកគេ ប៉ុន្តែការចាប់ផ្ដើមនៃអាដវេនទីស៊ឹមមិនបានធ្វើដូច្នោះទេ។ ដល់ឆ្នាំ 1856 ពួកគេបានធ្លាក់ចូលក្នុងស្ថានភាពនៃ Laodicea បដិសេធពន្លឺដែលជឿនលឿននៃ “seven times” ហើយនៅឆ្នាំ 1863 បានចាប់ផ្ដើមដំណើរការនៃការបះបោរដែលកាន់តែខ្លាំងឡើង រហូតដល់ច្បាប់ថ្ងៃអាទិត្យដែលនឹងមកដល់ក្នុងពេលឆាប់ៗ។ ការបះបោរនៃឆ្នាំ 1863 ត្រូវបានតំណាងជាមុនដោយការបះបោររបស់អ្នកស៊ើបការណ៍ទាំងដប់។ នៅចុងបញ្ចប់នៃសែសិបឆ្នាំនៃការវង្វេងនៅទីរហោស្ថាន អ៊ីស្រាអែលបុរាណត្រូវបាននាំត្រឡប់មកកាន់ការសាកល្បងដដែលនោះវិញ ដូច្នេះហើយបានផ្តល់ជាគំរូអំពីអ៊ីស្រាអែលសម័យទំនើបដែលត្រូវបាននាំត្រឡប់មកកាន់ការសាកល្បងដើមវិញ។</w:t>
      </w:r>
    </w:p>
    <w:p>
      <w:pPr>
        <w:pStyle w:val="ArticleBody"/>
        <w:jc w:val="left"/>
      </w:pPr>
      <w:r>
        <w:rPr>
          <w:rFonts w:ascii="Leelawadee UI" w:hAnsi="Leelawadee UI" w:eastAsia="Leelawadee UI" w:cs="Leelawadee UI"/>
        </w:rPr>
        <w:t>ការបះបោររបស់អ្នកស៊ើបការណ៍ដប់នាក់នៅកាដេស ត្រូវបានធ្វើឡើងម្តងទៀតនៅកាដេស បួនសិបឆ្នាំក្រោយមក។ ការបះបោររបស់អ្នកស៊ើបការណ៍ដប់នាក់ ដែលបានបណ្តាលឲ្យមានការវង្វេងអណ្តែតក្នុងទីរហោស្ថានអស់បួនសិបឆ្នាំ នោះតំណាងឲ្យការបះបោរនៃឆ្នាំ 1863 នៅពេលដែលអ៊ីស្រាអែលសម័យទំនើបបាននាំមកលើខ្លួនឯងនូវការវង្វេងអណ្តែតនៅក្នុងទីរហោស្ថាននៃឡាវឌីសេ។ នៅចុងបញ្ចប់នៃបួនសិបឆ្នាំ អ៊ីស្រាអែលបុរាណត្រូវបាននាំមកកាន់កាដេសម្តងទៀត ដូច្នេះហើយបានបញ្ជាក់ថា ការសាកល្បងដែលបានបន្សុទ្ធអាដវេនទីសមិល្លឺរ នៅពេលការបះបោរនៃឆ្នាំ 1863 នោះ នឹងត្រូវបានធ្វើម្តងទៀត នៅពេលដែលអ្នកនាំសារនៃសេចក្តីសញ្ញា មកកាន់ព្រះវិហាររបស់ទ្រង់ភ្លាមៗម្តងទៀត។</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«ក្នុងការវាយដណ្តើមយកស្រុកគីឡាដ និងបាសាន មានមនុស្សជាច្រើនដែលបាននឹកចាំអំពីព្រឹត្តិការណ៍ទាំងឡាយ ដែលកាលពីជិតសែសិបឆ្នាំមុន នៅកាដេស បានកំណត់វាសនាអ៊ីស្រាអែលឲ្យវង្វេងយូរនៅក្នុងទីរហោស្ថាន។ ពួកគេបានឃើញថា របាយការណ៍របស់ពួកអ្នកស៊ើបការណ៍អំពីទឹកដីសន្យា នោះ ត្រឹមត្រូវក្នុងច្រើនចំណុច។ ក្រុងទាំងនោះមានកំពែង ហើយធំសម្បើមណាស់ និងមានពួកយក្សរស់នៅ ដែលបើប្រៀបធៀបនឹងពួកគេ នោះ ពួកហេប្រ៊ូគ្រាន់តែជាមនុស្សតូចល្អិតប៉ុណ្ណោះ។ ប៉ុន្តែឥឡូវនេះ ពួកគេអាចឃើញថា កំហុសដ៏ស្លាប់បាត់របស់បុព្វបុរសរបស់ពួកគេ គឺនៅត្រង់ការមិនទុកចិត្តលើព្រះចេស្តារបស់ព្រះ។ មានតែការនេះប៉ុណ្ណោះ ដែលបានរារាំងពួកគេមិនឲ្យចូលទៅក្នុងទឹកដីដ៏ល្អប្រសើរនោះភ្លាមៗ»។</w:t>
      </w:r>
    </w:p>
    <w:p>
      <w:pPr>
        <w:pStyle w:val="ArticleScripture"/>
        <w:jc w:val="left"/>
      </w:pPr>
      <w:r>
        <w:rPr>
          <w:rFonts w:ascii="Leelawadee UI" w:hAnsi="Leelawadee UI" w:eastAsia="Leelawadee UI" w:cs="Leelawadee UI"/>
        </w:rPr>
        <w:t>«កាលដែលពួកគេនៅក្នុងដំណាក់កាលដំបូងនៃការត្រៀមខ្លួនចូលទៅស្រុកកាណាន កិច្ចការនោះមានការលំបាកតិចជាងពេលនេះណាស់។ ព្រះជាម្ចាស់បានសន្យាដល់ប្រជារាស្ត្ររបស់ទ្រង់ថា ប្រសិនបើពួកគេស្តាប់បង្គាប់សំឡេងរបស់ទ្រង់ នោះទ្រង់នឹងយាងទៅមុខពួកគេ ហើយច្បាំងជំនួសពួកគេ; ហើយទ្រង់ក៏នឹងចាត់ឲ្យមានហ្វូងសត្វឃ្មុំព្រៃមកបណ្តេញអ្នកស្រុកនៃដែនដីនោះចេញផងដែរ។ សេចក្តីភ័យខ្លាចរបស់បណ្តាប្រជាជាតិទាំងឡាយមិនទាន់ត្រូវបានបង្កឲ្យកើតមានយ៉ាងទូទៅនៅឡើយទេ ហើយក៏មិនទាន់មានការត្រៀមខ្លួនច្រើនដើម្បីប្រឆាំងនឹងការរីកចម្រើនរបស់ពួកគេដែរ។ ប៉ុន្តែ នៅពេលដែលព្រះអម្ចាស់ឥឡូវនេះបង្គាប់ឲ្យអ៊ីស្រាអែលឆ្ពោះទៅមុខ ពួកគេត្រូវតែឈានទៅប្រឈមមុខនឹងសត្រូវដែលភ្ញាក់ខ្លួនប្រុងប្រយ័ត្ន និងមានអំណាច ហើយត្រូវតស៊ូនឹងកងទ័ពធំៗ និងបានទទួលការបណ្តុះបណ្តាលយ៉ាងល្អ ដែលបានត្រៀមខ្លួនដើម្បីទប់ទល់នឹងការមកដល់របស់ពួកគេ។»</w:t>
      </w:r>
    </w:p>
    <w:p>
      <w:pPr>
        <w:pStyle w:val="ArticleScripture"/>
        <w:jc w:val="left"/>
      </w:pPr>
      <w:r>
        <w:rPr>
          <w:rFonts w:ascii="Leelawadee UI" w:hAnsi="Leelawadee UI" w:eastAsia="Leelawadee UI" w:cs="Leelawadee UI"/>
        </w:rPr>
        <w:t>«ក្នុងការតស៊ូរបស់ពួកគេជាមួយនឹងអូក និងស៊ីហូន ប្រជាជនត្រូវបាននាំមកដល់ការសាកល្បងដូចគ្នានោះ ដែលនៅក្រោមវា បុព្វបិតារបស់ពួកគេបានបរាជ័យយ៉ាងច្បាស់លាស់។ ប៉ុន្តែ ឥឡូវនេះ ការសាកល្បងនោះធ្ងន់ធ្ងរជាងឆ្ងាយជាងពេលដែលព្រះបានបង្គាប់ឲ្យអ៊ីស្រាអែលឈានទៅមុខ។ ឧបសគ្គនៅលើផ្លូវរបស់ពួកគេបានកើនឡើងយ៉ាងខ្លាំង តាំងពីពួកគេបានបដិសេធមិនព្រមឈានទៅមុខ នៅពេលដែលត្រូវបានបញ្ជាឲ្យធ្វើដូច្នោះ ក្នុងព្រះនាមនៃព្រះអម្ចាស់។ ដូច្នេះហើយ ព្រះនៅតែសាកល្បងរាស្ត្ររបស់ទ្រង់។ ហើយប្រសិនបើពួកគេបរាជ័យក្នុងការអត់ទ្រាំនឹងការសាកល្បង នោះទ្រង់នាំពួកគេត្រឡប់មកកាន់ចំណុចដដែលម្តងទៀត ហើយនៅលើកទីពីរ ការសាកល្បងនោះនឹងមកជិតជាងមុន និងធ្ងន់ធ្ងរជាងលើកមុន។ ការនេះបន្តទៅរហូតដល់ពួកគេអាចឆ្លងកាត់ការសាកល្បងបាន ឬ ប្រសិនបើពួកគេនៅតែរឹងរូសបះបោរ ព្រះទ្រង់នឹងដកពន្លឺរបស់ទ្រង់ចេញពីពួកគេ ហើយទុកឲ្យពួកគេស្ថិតនៅក្នុងសេចក្តីងងឹត»។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ព្រះគម្ពីរដានីយ៉ែល — លេខមួយរយពីរ</dc:title>
  <dc:subject>ការអនុវត្តបីជាន់នៃអ្នកនាំសារ៖ ការបើកសម្ដែងអំពីចលនានៃទំនាយ</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