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លេខមួយរយដប់ប្រាំបី</w:t>
      </w:r>
    </w:p>
    <w:p>
      <w:pPr>
        <w:pStyle w:val="ArticleSubtitle"/>
        <w:jc w:val="left"/>
      </w:pPr>
      <w:r>
        <w:rPr>
          <w:rFonts w:ascii="Leelawadee UI" w:hAnsi="Leelawadee UI" w:eastAsia="Leelawadee UI" w:cs="Leelawadee UI"/>
        </w:rPr>
        <w:t>ការព្រមានទំនាយដល់ក្រុងយេរូសាឡឹម៖ ការពិពណ៌នាជានិមិត្តរូបអំពីព្រឹត្តិការណ៍នៅចុងកាល</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2024-03-05</w:t>
      </w:r>
    </w:p>
    <w:p>
      <w:pPr>
        <w:pStyle w:val="ArticleBody"/>
        <w:jc w:val="left"/>
      </w:pPr>
      <w:r>
        <w:rPr>
          <w:rFonts w:ascii="Leelawadee UI" w:hAnsi="Leelawadee UI" w:eastAsia="Leelawadee UI" w:cs="Leelawadee UI"/>
        </w:rPr>
        <w:t>រយៈពេលប្រាំពីរឆ្នាំនៃការព្រមាន ចាប់ពីឆ្នាំ 63 រហូតដល់ឆ្នាំ 70 ដែលត្រូវបានប្រកាសដោយបុរសម្នាក់ ដែលបាន «ដើរឡើងដើរចុះតាមផ្លូវនានានៃក្រុងយេរូសាឡិម ប្រកាសអំពីវេទនាទាំងឡាយដែលនឹងមកលើទីក្រុងនេះ» នោះ ត្រូវបានជារូបសម្គាល់ជាមុនដោយការព្រមានដែលបានប្រទានដល់ក្រុងយេរូសាឡិមអស់រយៈពេលបីឆ្នាំកន្លះ ជាដំបូងក្នុងព្រះរាជកិច្ចបម្រើរបស់ព្រះគ្រីស្ទ ហើយបន្ទាប់មកទៀតបីឆ្នាំកន្លះក្នុងកិច្ចបម្រើរបស់ពួកសិស្ស។ អត្ថបទមុនៗបានបញ្ជាក់រួចហើយថា ការបំផ្លាញក្រុងយេរូសាឡិមអាចនឹងត្រូវបាននាំមកនៅឯកាកបាទ ឬក្រោយមកទៀតនៅពេលការគប់ដុំថ្មស្ទេផាន ប៉ុន្តែការអត់ធ្មត់យូររបស់ព្រះបានពន្យារពេលសេចក្ដីជំនុំជម្រះរបស់ទ្រង់លើទីក្រុង និងលើប្រជាជននោះ។</w:t>
      </w:r>
    </w:p>
    <w:p>
      <w:pPr>
        <w:pStyle w:val="ArticleScripture"/>
        <w:jc w:val="left"/>
      </w:pPr>
      <w:r>
        <w:rPr>
          <w:rFonts w:ascii="Leelawadee UI" w:hAnsi="Leelawadee UI" w:eastAsia="Leelawadee UI" w:cs="Leelawadee UI"/>
        </w:rPr>
        <w:t>«ហើយលើអ្នកណាក៏ដោយដែលថ្មនោះធ្លាក់លើ វានឹងកិនអ្នកនោះឲ្យខ្ទេចជាម្សៅ»។ មិនយូរប៉ុន្មាន ប្រជាជនដែលបានបដិសេធព្រះគ្រីស្ទ នឹងឃើញទីក្រុងរបស់ពួកគេ និងជាតិរបស់ពួកគេត្រូវបានបំផ្លាញ។ សិរីល្អរបស់ពួកគេនឹងត្រូវបាក់បែក ហើយត្រូវបានបំបាត់បំបែកដូចជាធូលីនៅមុខខ្យល់។ ហើយអ្វីទៅដែលបានបំផ្លាញពួកយូដា? នោះគឺជាថ្មដាដែល បើពួកគេបានសង់លើវា នោះវានឹងជាសុវត្ថិភាពរបស់ពួកគេ។ នោះគឺជាសេចក្ដីសប្បុរសរបស់ព្រះដែលត្រូវបានមើលងាយ សេចក្ដីសុចរិតដែលត្រូវបានបដិសេធ ព្រះគុណមេត្តាដែលត្រូវបានមើលស្រាល។ មនុស្សបានតាំងខ្លួនប្រឆាំងនឹងព្រះ ហើយអ្វីៗទាំងអស់ដែលនឹងបានជាសេចក្ដីសង្គ្រោះរបស់ពួកគេ បានប្រែក្លាយជាសេចក្ដីវិនាសរបស់ពួកគេវិញ។ អ្វីៗទាំងអស់ដែលព្រះបានតែងតាំងសម្រាប់ជីវិត ពួកគេបានឃើញថា វាបានក្លាយជាសម្រាប់សេចក្ដីស្លាប់។ ក្នុងការឆ្កាងព្រះគ្រីស្ទរបស់ពួកយូដា មានការបង្កប់នូវសេចក្ដីវិនាសនៃក្រុងយេរូសាឡឹម។ ឈាមដែលបានហូរនៅលើកាល់វ៉ារី គឺជាទម្ងន់ដែលទម្លាក់ពួកគេចុះទៅក្នុងសេចក្ដីវិនាស សម្រាប់លោកិយនេះ និងសម្រាប់លោកិយខាងមុខ។ ដូច្នេះដែរ វានឹងកើតឡើងនៅថ្ងៃចុងក្រោយដ៏ធំ នៅពេលដែលការជំនុំជម្រះនឹងធ្លាក់មកលើអ្នកដែលបដិសេធព្រះគុណរបស់ព្រះ។ ព្រះគ្រីស្ទ ដែលជាថ្មនៃការជំពប់របស់ពួកគេ នោះពេលនោះនឹងលេចមកដល់ពួកគេដូចជាភ្នំសងសឹកមួយ។ សិរីល្អនៃព្រះភក្ត្ររបស់ទ្រង់ ដែលសម្រាប់មនុស្សសុចរិតជាជីវិត នឹងក្លាយជាភ្លើងឆេះស៊ីសង្រ្គោះសម្រាប់មនុស្សអាក្រក់។ ពីព្រោះសេចក្ដីស្រឡាញ់ត្រូវបានបដិសេធ ព្រះគុណត្រូវបានមើលងាយ មនុស្សមានបាបនឹងត្រូវវិនាស។</w:t>
      </w:r>
    </w:p>
    <w:p>
      <w:pPr>
        <w:pStyle w:val="ArticleScripture"/>
        <w:jc w:val="left"/>
      </w:pPr>
      <w:r>
        <w:rPr>
          <w:rFonts w:ascii="Leelawadee UI" w:hAnsi="Leelawadee UI" w:eastAsia="Leelawadee UI" w:cs="Leelawadee UI"/>
        </w:rPr>
        <w:t>«តាមរយៈឧទាហរណ៍ជាច្រើន និងការព្រមានម្តងហើយម្តងទៀត ព្រះយេស៊ូវបានបង្ហាញថា តើអ្វីនឹងជាលទ្ធផលសម្រាប់ពួកយូដា ពីការបដិសេធព្រះរាជបុត្រានៃព្រះ។ ក្នុងពាក្យទាំងនេះ ទ្រង់កំពុងមានបន្ទូលទៅកាន់មនុស្សទាំងអស់ នៅគ្រប់សម័យកាល ដែលបដិសេធមិនទទួលទ្រង់ជាព្រះប្រោសលោះរបស់ខ្លួន។ ការព្រមាននីមួយៗសុទ្ធតែសម្រាប់ពួកគេ។ ព្រះវិហារដែលត្រូវបានបង្អាប់បរិសុទ្ធភាព កូនប្រុសដែលមិនស្តាប់បង្គាប់ អ្នកថែចម្ការដ៏ក្លែងក្លាយ និងពួកស្ថាបនិកដែលពោរពេញដោយការមើលងាយ សុទ្ធតែមានគូស្របរបស់វា នៅក្នុងបទពិសោធន៍របស់មនុស្សបាបគ្រប់រូប។ លុះត្រាតែគាត់ប្រែចិត្ត វិនាសកម្មដែលរឿងទាំងនោះបានបង្ហាញជាមុន នឹងក្លាយជាចំណែករបស់គាត់»។ The Desire of Ages, 600.</w:t>
      </w:r>
    </w:p>
    <w:p>
      <w:pPr>
        <w:pStyle w:val="ArticleBody"/>
        <w:jc w:val="left"/>
      </w:pPr>
      <w:r>
        <w:rPr>
          <w:rFonts w:ascii="Leelawadee UI" w:hAnsi="Leelawadee UI" w:eastAsia="Leelawadee UI" w:cs="Leelawadee UI"/>
        </w:rPr>
        <w:t>រយៈពេលប្រាំពីរឆ្នាំដែលបុរសនោះបានធ្វើបន្ទាល់ដល់ក្រុងយេរូសាឡឹម ត្រូវបានបែងចែកនៅពេលការឡោមព័ទ្ធលើកទីមួយជាពីររយៈពេលស្មើគ្នា គឺមួយពាន់ពីររយហុកសិបថ្ងៃ។ រយៈពេលប្រាំពីរឆ្នាំនោះតំណាងឲ្យការបំផ្លាញក្រុងយេរូសាឡឹម ហើយរយៈពេលប្រាំពីរឆ្នាំនៃព្រះរាជកិច្ចរបស់ព្រះគ្រីស្ទ និងរបស់ពួកសិស្ស តំណាងឲ្យការចាប់ផ្ដើមនៃការបំផ្លាញក្រុងយេរូសាឡឹម ហើយព្រះយេស៊ូវតែងតែបង្ហាញចុងបញ្ចប់ដោយដើមកំណើត។ រយៈពេលប្រាំពីរឆ្នាំនោះក៏ត្រូវបានធ្វើជាគំរូទុកមុនដោយ “ប្រាំពីរគ្រា” ដែលប្រឆាំងនឹងនគរខាងជើង ដែលត្រូវបានបែងចែកជាពីររយៈពេលស្មើគ្នា គឺមួយពាន់ពីររយហុកសិបឆ្នាំ។</w:t>
      </w:r>
    </w:p>
    <w:p>
      <w:pPr>
        <w:pStyle w:val="ArticleBody"/>
        <w:jc w:val="left"/>
      </w:pPr>
      <w:r>
        <w:rPr>
          <w:rFonts w:ascii="Leelawadee UI" w:hAnsi="Leelawadee UI" w:eastAsia="Leelawadee UI" w:cs="Leelawadee UI"/>
        </w:rPr>
        <w:t>នៅពេលរ៉ូមសម័យទំនើបធ្វើឡើងវិញនូវប្រវត្តិសាស្ត្ររបស់រ៉ូមបុរាណបែបប៉ាហ្គាន និងរ៉ូមបែបសម្តេចប៉ាប ដែលបានជាន់ឈ្លីក្រុងយេរូសាឡឹមទាំងជាក់ស្តែង និងខាងវិញ្ញាណ ហើយនៅពេលរ៉ូមសម័យទំនើបធ្វើឡើងវិញនូវប្រវត្តិសាស្ត្រទាំងពីរនៃរយៈពេលទាំងពីរនៃការព្រមាន ដែលត្រូវបានផ្តល់ដោយបុរសម្នាក់ចាប់ពីឆ្នាំ 63 រហូតដល់ឆ្នាំ 70 ហើយនៅពេលរ៉ូមសម័យទំនើបធ្វើឡើងវិញនូវប្រវត្តិសាស្ត្រដែលត្រូវបានតំណាងដោយរយៈពេលទាំងពីរ ដែលក្នុងនោះព្រះគ្រីស្ទ និងសិស្សទាំងឡាយ បានចេញចូលក្រុងយេរូសាឡឹមអស់រយៈពេលបីឆ្នាំកន្លះ នោះរយៈពេលពីរដែលខុសប្លែកពីគ្នានឹងត្រូវបានសម្ដែងឲ្យឃើញ ទោះបីជានៅក្នុងថ្ងៃចុងក្រោយ “ពេលវេលាមិនមានទៀតឡើយ” ក៏ដោយ។</w:t>
      </w:r>
    </w:p>
    <w:p>
      <w:pPr>
        <w:pStyle w:val="ArticleBody"/>
        <w:jc w:val="left"/>
      </w:pPr>
      <w:r>
        <w:rPr>
          <w:rFonts w:ascii="Leelawadee UI" w:hAnsi="Leelawadee UI" w:eastAsia="Leelawadee UI" w:cs="Leelawadee UI"/>
        </w:rPr>
        <w:t>រយៈពេលចុងក្រោយនៃរយៈពេលទាំងពីរនោះ គឺជាសែសិបពីរខែជានិមិត្តរូប ដែលរ៉ូមសម័យទំនើបអនុវត្តការបៀតបៀនចុងក្រោយរបស់នាងប្រឆាំងនឹងអ្នកស្មោះត្រង់ បន្ទាប់ពីរបួសដ៏ស្លាប់របស់នាងត្រូវបានព្យាបាលនៅក្នុងច្បាប់ថ្ងៃអាទិត្យដែលនឹងមកដល់ក្នុងពេលឆាប់ៗនេះ។ សែសិបពីរខែជានិមិត្តរូបនោះ គឺជារយៈពេលទីពីរក្នុងចំណោមរយៈពេលទាំងពីរ ហើយជារយៈពេលនៃការជំនុំជម្រះដោយអំណាចអនុវត្តរបស់រ៉ូមសម័យទំនើប។ រយៈពេលនោះត្រូវបាននាំមុខដោយការជំនុំជម្រះស៊ើបអង្កេតលើអ្នកមានជីវិតនៅក្នុងអាដ</w:t>
      </w:r>
      <w:r>
        <w:rPr>
          <w:rFonts w:ascii="Sylfaen" w:hAnsi="Sylfaen" w:eastAsia="Sylfaen" w:cs="Sylfaen"/>
        </w:rPr>
        <w:t>վեն</w:t>
      </w:r>
      <w:r>
        <w:rPr>
          <w:rFonts w:ascii="Leelawadee UI" w:hAnsi="Leelawadee UI" w:eastAsia="Leelawadee UI" w:cs="Leelawadee UI"/>
        </w:rPr>
        <w:t>ទីស្តិ៍ឡាវឌីសេ។</w:t>
      </w:r>
    </w:p>
    <w:p>
      <w:pPr>
        <w:pStyle w:val="ArticleBody"/>
        <w:jc w:val="left"/>
      </w:pPr>
      <w:r>
        <w:rPr>
          <w:rFonts w:ascii="Leelawadee UI" w:hAnsi="Leelawadee UI" w:eastAsia="Leelawadee UI" w:cs="Leelawadee UI"/>
        </w:rPr>
        <w:t>បុរសដែលបាននាំសារព្រមានទៅកាន់ក្រុងយេរូសាឡឹមជាក់ស្តែង បានស្លាប់ក្នុងពេលឡោមព័ទ្ធរបស់ទីតុស។ គាត់មិនបានស្លាប់នៅពេលការបំផ្លាញនោះទេ ប៉ុន្តែក្នុងអំឡុងពេលឡោមព័ទ្ធដែលមកមុនការបំផ្លាញ ពីព្រោះមិនមានគ្រីស្ទានសូម្បីតែម្នាក់ណាម្នាក់បានស្លាប់នៅក្នុងការបំផ្លាញក្រុងយេរូសាឡឹមឡើយ។</w:t>
      </w:r>
    </w:p>
    <w:p>
      <w:pPr>
        <w:pStyle w:val="ArticleScripture"/>
        <w:jc w:val="left"/>
      </w:pPr>
      <w:r>
        <w:rPr>
          <w:rFonts w:ascii="Leelawadee UI" w:hAnsi="Leelawadee UI" w:eastAsia="Leelawadee UI" w:cs="Leelawadee UI"/>
        </w:rPr>
        <w:t>«អស់រយៈពេលប្រាំពីរឆ្នាំ មានបុរសម្នាក់បានបន្តដើរឡើងចុះតាមផ្លូវនានាក្នុងក្រុងយេរូសាឡឹម ដោយប្រកាសអំពីវេទនាទាំងឡាយដែលនឹងមកលើទីក្រុងនោះ។ ទាំងថ្ងៃទាំងយប់ គាត់បានសូត្របទទំនួញដ៏សោកសៅនោះថា៖ “សំឡេងមួយពីទិសខាងកើត! សំឡេងមួយពីទិសខាងលិច! សំឡេងមួយពីខ្យល់ទាំងបួនទិស! សំឡេងមួយប្រឆាំងនឹងក្រុងយេរូសាឡឹម និងប្រឆាំងនឹងព្រះវិហារ! សំឡេងមួយប្រឆាំងនឹងកូនកំលោះ និងកូនក្រមុំ! សំឡេងមួយប្រឆាំងនឹងប្រជាជនទាំងមូល!”—Ibid. អង្គចម្លែកនេះត្រូវបានចាប់ឃុំ និងវាយដោយរំពាត់ ប៉ុន្តែមិនមានពាក្យត្អូញត្អែរណាមួយចេញពីបបូរមាត់របស់គាត់ឡើយ។ ចំពោះការប្រមាថ និងការធ្វើបាប គាត់បានឆ្លើយតបតែប៉ុណ្ណោះថា៖ “វេទនា អើយ វេទនាដល់ក្រុងយេរូសាឡឹម!” “វេទនា អើយ វេទនាដល់អ្នកស្នាក់នៅក្នុងទីក្រុងនោះ!” សំឡេងព្រមានរបស់គាត់មិនបានបញ្ឈប់ឡើយ រហូតដល់គាត់ត្រូវបានសម្លាប់នៅក្នុងការឡោមព័ទ្ធដែលគាត់បានទាយទុកជាមុននោះ»។ The Great Controversy, 29, 30.</w:t>
      </w:r>
    </w:p>
    <w:p>
      <w:pPr>
        <w:pStyle w:val="ArticleBody"/>
        <w:jc w:val="left"/>
      </w:pPr>
      <w:r>
        <w:rPr>
          <w:rFonts w:ascii="Leelawadee UI" w:hAnsi="Leelawadee UI" w:eastAsia="Leelawadee UI" w:cs="Leelawadee UI"/>
        </w:rPr>
        <w:t>បុរសនោះបានស្លាប់ក្នុងពេលការលោមព័ទ្ធ ប៉ុន្តែមិនមែននៅក្នុងការបំផ្លាញចុងក្រោយទេ ហើយការបំផ្លាញចុងក្រោយនោះតំណាងឲ្យការបិទបញ្ចប់នៃពេលសាកល្បង និងគ្រោះកាចចុងក្រោយទាំងប្រាំពីរ។ ដូច្នេះ បុរសនោះគឺជានិមិត្តរូបនៃសារដើម្បីចាកចេញពីក្រុងយេរូសាឡឹមនៅពេលការលោមព័ទ្ធលើកទីមួយ។ នៅពេលនោះ ពួកគ្រីស្ទានបានរត់ភៀសខ្លួន ហើយក្នុងរយៈពេលបីឆ្នាំកន្លះដំបូង បុរសនោះគឺជានិមិត្តរូបនៃក្រុមមួយដែលមិនស្លាប់នៅក្នុងក្រុងយេរូសាឡឹមទេ ហើយក្នុងរយៈពេលបីឆ្នាំកន្លះទីពីរ គាត់គឺជានិមិត្តរូបនៃគ្រីស្ទានចុងក្រោយដែលស្លាប់មុនពេលបិទបញ្ចប់នៃពេលសាកល្បង។ ក្នុងរយៈពេលដំបូង គាត់កំពុងសម្គាល់ពួកមួយសែនសែសិបបួនពាន់នាក់ ហើយក្នុងរយៈពេលបីឆ្នាំកន្លះទីពីរ គាត់តំណាងឲ្យហ្វូងមនុស្សយ៉ាងធំដែលស្លាប់ក្នុងអំឡុងរយៈពេលទីពីរ។</w:t>
      </w:r>
    </w:p>
    <w:p>
      <w:pPr>
        <w:pStyle w:val="ArticleBody"/>
        <w:jc w:val="left"/>
      </w:pPr>
      <w:r>
        <w:rPr>
          <w:rFonts w:ascii="Leelawadee UI" w:hAnsi="Leelawadee UI" w:eastAsia="Leelawadee UI" w:cs="Leelawadee UI"/>
        </w:rPr>
        <w:t>សាររបស់បុរសនោះ ត្រូវបានអ្នកប្រវត្តិសាស្ត្រកត់ត្រាទុក ហើយត្រូវបានបង្ហាញដោយសំឡេងប្រាំមួយ។ នៅពេលចុងក្រោយគាត់ត្រូវបានឃុំឃាំង សារទីប្រាំពីរ និងជាសារចុងក្រោយរបស់គាត់ គឺ «វេទនា, វេទនា» ដល់ក្រុងយេរូសាឡឹម និងប្រជាជនរបស់វា។ «សំឡេង» ដំបូងដែលត្រូវបានកត់ត្រាទុក គឺជា «សំឡេងពីទិសខាងកើត» ហើយសារចុងក្រោយរបស់គាត់គឺ «វេទនា»។ ធាតុដំបូងនៃសាររបស់គាត់ និងធាតុចុងក្រោយនៃសាររបស់គាត់ គឺជានិមិត្តសញ្ញាព្រះគម្ពីរដែលតំណាងឲ្យសាសនាអ៊ីស្លាម ដ្បិតសាសនាអ៊ីស្លាមគឺជាកូនចៅនៃ «ទិសខាងកើត» ក្នុងព្រះគម្ពីរ ហើយពួកគេត្រូវបានតំណាងដោយ «ខ្យល់ពីទិសខាងកើត»។ ការនិយាយពាក្យ «វេទនា» ពីរដង ក្នុងសារចុងក្រោយរបស់គាត់ ឆ្លុះបញ្ចាំងពីចុងបញ្ចប់នៃបាប៊ីឡូនសម័យទំនើប នៅពេលស្តេចទាំងឡាយនៃផែនដីស្រែកឡើងបីដងថា «អនិច្ចា, អនិច្ចា ក្រុងដ៏ធំនោះ»។ ពាក្យក្រិកដែលត្រូវបានបកប្រែថា «អនិច្ចា» នៅក្នុងខទាំងបីនៃវិវរណៈ ជំពូកទីដប់ប្រាំបី ត្រូវបានបកប្រែថា «វេទនា» នៅក្នុងជំពូកទីប្រាំបី ខទីដប់បី។</w:t>
      </w:r>
    </w:p>
    <w:p>
      <w:pPr>
        <w:pStyle w:val="ArticleScripture"/>
        <w:jc w:val="left"/>
      </w:pPr>
      <w:r>
        <w:rPr>
          <w:rFonts w:ascii="Leelawadee UI" w:hAnsi="Leelawadee UI" w:eastAsia="Leelawadee UI" w:cs="Leelawadee UI"/>
        </w:rPr>
        <w:t>ហើយខ្ញុំបានមើលឃើញ និងបានឮទេវតាមួយហោះកាត់កណ្តាលមេឃ ប្រកាសដោយសំឡេងខ្លាំងថា វេទនា! វេទនា! វេទនា! ដល់អ្នកដែលរស់នៅលើផែនដី ដោយសារសំឡេងត្រែផ្សេងទៀតរបស់ទេវតាទាំងបី ដែលនៅមិនទាន់ផ្លុំនៅឡើយ! វិវរណៈ 8:13។</w:t>
      </w:r>
    </w:p>
    <w:p>
      <w:pPr>
        <w:pStyle w:val="ArticleBody"/>
        <w:jc w:val="left"/>
      </w:pPr>
      <w:r>
        <w:rPr>
          <w:rFonts w:ascii="Leelawadee UI" w:hAnsi="Leelawadee UI" w:eastAsia="Leelawadee UI" w:cs="Leelawadee UI"/>
        </w:rPr>
        <w:t>ការប្រកាសរបស់បុរសនោះថា «វេទនា, វេទនា» តំណាងឲ្យការអនុវត្តបីដងនៃវេទនាទាំងបី ពីព្រោះធាតុនៃវេទនាទីមួយ ដែលរួមផ្សំជាមួយធាតុនៃវេទនាទីពីរ «បន្ទាត់លើបន្ទាត់» បង្ហាញកំណត់អត្តសញ្ញាណធាតុនៃវេទនាទីបី ដូចជាការបញ្ចេញពាក្យថា «អាឡាស់, អាឡាស់» បីដងដោយស្តេចទាំងឡាយនៃផែនដីក្នុងជំពូកដប់ប្រាំបី តំណាងឲ្យវេទនាទីបី ដូចដែលត្រូវបានបង្កើតឡើងដោយវេទនាទីមួយ និងទីពីរ។ ការចាប់ផ្តើម និងការបញ្ចប់នៃសាររបស់បុរសនោះ បានក្លាយជាគំរូតំណាងដល់សាររបស់អ៊ីស្លាមនៃវេទនាទីបី។</w:t>
      </w:r>
    </w:p>
    <w:p>
      <w:pPr>
        <w:pStyle w:val="ArticleBody"/>
        <w:jc w:val="left"/>
      </w:pPr>
      <w:r>
        <w:rPr>
          <w:rFonts w:ascii="Leelawadee UI" w:hAnsi="Leelawadee UI" w:eastAsia="Leelawadee UI" w:cs="Leelawadee UI"/>
        </w:rPr>
        <w:t>ការបង្ហាញដំបូងនៃសាររបស់គាត់ គឺជាសំឡេងមួយពី «ទិសខាងកើត» ហើយ «ទិសខាងកើត» គឺជានិមិត្តសញ្ញានៃសាសនាអ៊ីស្លាម ប៉ុន្តែវាក៏ជាការកំណត់អត្តសញ្ញាណនៃទេវតាដែលបិទត្រា ដែលឡើងមកពីទិសខាងកើតផងដែរ។</w:t>
      </w:r>
    </w:p>
    <w:p>
      <w:pPr>
        <w:pStyle w:val="ArticleScripture"/>
        <w:jc w:val="left"/>
      </w:pPr>
      <w:r>
        <w:rPr>
          <w:rFonts w:ascii="Leelawadee UI" w:hAnsi="Leelawadee UI" w:eastAsia="Leelawadee UI" w:cs="Leelawadee UI"/>
        </w:rPr>
        <w:t>បន្ទាប់ពីការទាំងនេះ ខ្ញុំបានឃើញទេវតាបួនរូបឈរនៅជ្រុងទាំងបួននៃផែនដី កំពុងទប់ខ្យល់ទាំងបួននៃផែនដី ដើម្បីកុំឲ្យខ្យល់បក់លើផែនដី ឬលើសមុទ្រ ឬលើដើមឈើណាមួយឡើយ។ ហើយខ្ញុំបានឃើញទេវតាម្នាក់ទៀតឡើងមកពីទិសខាងកើត មានត្រារបស់ព្រះដ៏មានព្រះជន្មរស់នៅ; ហើយទេវតានោះបានស្រែកដោយសំឡេងខ្លាំងទៅកាន់ទេវតាបួនរូប ដែលបានទទួលអំណាចឲ្យបំផ្លាញផែនដី និងសមុទ្រ ថា៖ «កុំបំផ្លាញផែនដី ឬសមុទ្រ ឬដើមឈើទាំងឡាយឡើយ ដរាបណាយើងបានបោះត្រាលើថ្ងាសនៃអ្នកបម្រើរបស់ព្រះនៃយើងសិន»។ ហើយខ្ញុំបានឮចំនួននៃអ្នកដែលបានបោះត្រានោះ គឺមានមួយសែនសែសិបបួនពាន់នាក់ ពីគ្រប់កុលសម្ព័ន្ធនៃកូនចៅអ៊ីស្រាអែល។ វិវរណៈ ៧:១–៤។</w:t>
      </w:r>
    </w:p>
    <w:p>
      <w:pPr>
        <w:pStyle w:val="ArticleBody"/>
        <w:jc w:val="left"/>
      </w:pPr>
      <w:r>
        <w:rPr>
          <w:rFonts w:ascii="Leelawadee UI" w:hAnsi="Leelawadee UI" w:eastAsia="Leelawadee UI" w:cs="Leelawadee UI"/>
        </w:rPr>
        <w:t>នៅក្នុងដំណើររឿងអំពីអេលីយ៉ានៅលើភ្នំកើម៉ែល កាលដែលលោកសម្លឹងទៅសមុទ្រ ហើយឃើញពពកមួយ នោះលោកកំពុងសម្លឹងទៅទិសខាងលិច ដ្បិតភ្នំកើម៉ែលស្ថិតនៅជិតសមុទ្រមេឌីទែរ៉ាណេ។</w:t>
      </w:r>
    </w:p>
    <w:p>
      <w:pPr>
        <w:pStyle w:val="ArticleScripture"/>
        <w:jc w:val="left"/>
      </w:pPr>
      <w:r>
        <w:rPr>
          <w:rFonts w:ascii="Leelawadee UI" w:hAnsi="Leelawadee UI" w:eastAsia="Leelawadee UI" w:cs="Leelawadee UI"/>
        </w:rPr>
        <w:t>ហើយកាលដល់លើកទីប្រាំពីរ នោះគាត់បាននិយាយថា មើល៍ មានពពកតូចមួយកំពុងកើតឡើងពីសមុទ្រ ដូចជាបាតដៃមនុស្ស។ ហើយលោកមានប្រសាសន៍ថា ចូរឡើងទៅ ទូលប្រាប់អាហាប់ថា «ចូររៀបចំរទេះរបស់ព្រះអង្គ ហើយចុះទៅចុះ ក្រែងភ្លៀងនឹងរារាំងព្រះអង្គ»។ ១ ពង្សាវតារក្សត្រ 18:44</w:t>
      </w:r>
    </w:p>
    <w:p>
      <w:pPr>
        <w:pStyle w:val="ArticleBody"/>
        <w:jc w:val="left"/>
      </w:pPr>
      <w:r>
        <w:rPr>
          <w:rFonts w:ascii="Leelawadee UI" w:hAnsi="Leelawadee UI" w:eastAsia="Leelawadee UI" w:cs="Leelawadee UI"/>
        </w:rPr>
        <w:t>អេលីយ៉ានឹងត្រូវបានឈរបែរមុខទៅទិសខាងលិច គឺក្នុងទិសដៅនៃសមុទ្រមេឌីទែរ៉ាណេ។ នៅក្នុង លូកា ជំពូកទីដប់ពីរ ព្រះគ្រីស្ទមានព្រះបន្ទូលអំពីសាររបស់ទ្រង់ថាជាសារនៃការបំបែក។</w:t>
      </w:r>
    </w:p>
    <w:p>
      <w:pPr>
        <w:pStyle w:val="ArticleScripture"/>
        <w:jc w:val="left"/>
      </w:pPr>
      <w:r>
        <w:rPr>
          <w:rFonts w:ascii="Leelawadee UI" w:hAnsi="Leelawadee UI" w:eastAsia="Leelawadee UI" w:cs="Leelawadee UI"/>
        </w:rPr>
        <w:t>តើអ្នករាល់គ្នាស្មានថា ខ្ញុំបានមក ដើម្បីនាំសេចក្ដីសុខសាន្តមកលើផែនដីឬ? ខ្ញុំប្រាប់អ្នករាល់គ្នាថា ទេ គឺមិនមែនទេ ប៉ុន្តែជាការបែងចែកវិញ។ ដ្បិតចាប់តាំងពីពេលនេះទៅ នឹងមានមនុស្សប្រាំនាក់នៅក្នុងផ្ទះមួយបែងចែកគ្នា គឺបីទាស់នឹងពីរ ហើយពីរទាស់នឹងបី។ ឪពុកនឹងបែងចែកទាស់នឹងកូនប្រុស ហើយកូនប្រុសទាស់នឹងឪពុក ម្តាយទាស់នឹងកូនស្រី ហើយកូនស្រីទាស់នឹងម្តាយ ម្តាយក្មេកទាស់នឹងកូនប្រសាស្រី ហើយកូនប្រសាស្រីទាស់នឹងម្តាយក្មេក។ ហើយទ្រង់មានព្រះបន្ទូលទៅកាន់បណ្ដាជនថា កាលណាអ្នករាល់គ្នាឃើញពពកមួយឡើងពីទិសខាងលិច ភ្លាមនោះអ្នករាល់គ្នានិយាយថា ភ្លៀងកំពុងមក ហើយក៏កើតមានដូច្នោះមែន។ ហើយកាលណាអ្នករាល់គ្នាឃើញខ្យល់ខាងត្បូងបក់មក អ្នករាល់គ្នានិយាយថា នឹងមានកម្ដៅ ហើយវាក៏កើតមានដូច្នោះមែន។ ឱពួកមនុស្សមានពុតអើយ អ្នករាល់គ្នាចេះវិនិច្ឆ័យសភាពមេឃ និងផែនដី ប៉ុន្តែហេតុអ្វីបានជាអ្នករាល់គ្នាមិនវិនិច្ឆ័យសម័យនេះ? លូកា 12:51–56។</w:t>
      </w:r>
    </w:p>
    <w:p>
      <w:pPr>
        <w:pStyle w:val="ArticleBody"/>
        <w:jc w:val="left"/>
      </w:pPr>
      <w:r>
        <w:rPr>
          <w:rFonts w:ascii="Leelawadee UI" w:hAnsi="Leelawadee UI" w:eastAsia="Leelawadee UI" w:cs="Leelawadee UI"/>
        </w:rPr>
        <w:t>សាររបស់ទូតទៅកាន់ក្រុងយេរូសាឡឹម មានហត្ថលេខារបស់ អាល់ហ្វា និង អូមេហ្គា ពីព្រោះការចាប់ផ្តើម និងការបញ្ចប់ កំណត់អត្តសញ្ញាណអ៊ីស្លាមនៃវេទនាទីបី ហើយជាមួយនឹងសំឡេងពី “ទិសខាងកើត” វាក៏កំណត់អត្តសញ្ញាណសាររបស់អ៊ីស្លាមថាជាសារនៃការបោះត្រាផងដែរ។ “សំឡេងទីពីរ” ពី “ទិសខាងលិច” កំណត់អត្តសញ្ញាណភ្លៀងចុងក្រោយ ដែលជាភ្លៀងចុងបញ្ចប់ ហើយព្យាការីទាំងអស់កំពុងថ្លែងអំពីថ្ងៃចុងក្រោយ។ សារពី “ទិសខាងលិច” ជានិមិត្តរូបនៃសារភ្លៀងចុងក្រោយ ដែលបង្កើតអ្នកថ្វាយបង្គំពីរប្រភេទ។ ប្រភេទមួយមិនអាចស្គាល់សារភ្លៀងចុងក្រោយបានទេ ព្រោះពួកគេ “មិនយល់សម័យកាលនេះ”។</w:t>
      </w:r>
    </w:p>
    <w:p>
      <w:pPr>
        <w:pStyle w:val="ArticleBody"/>
        <w:jc w:val="left"/>
      </w:pPr>
      <w:r>
        <w:rPr>
          <w:rFonts w:ascii="Leelawadee UI" w:hAnsi="Leelawadee UI" w:eastAsia="Leelawadee UI" w:cs="Leelawadee UI"/>
        </w:rPr>
        <w:t>ធាតុបន្ទាប់នៃសាររបស់ទូតគឺជាសំឡេងនៃ «ខ្យល់ទាំងបួន» ដែលជាទាំងសារនៃការបោះត្រា និងសារនៃសេះកាចក្រហាយរបស់សាសនាអ៊ីស្លាម ដូចដែលត្រូវបានតំណាងដោយវេទនាទីបី។ ធាតុបន្ទាប់គឺប្រឆាំងនឹងក្រុងយេរូសាឡឹម និងព្រះវិហារ ដោយហេតុនេះកំណត់អត្តសញ្ញាណសាររបស់ហោរាទាំងអស់ ដែលកំណត់អត្តសញ្ញាណមនុស្សមួយក្រុមដែលកំពុងត្រូវបានរំលងចោល ពីព្រោះពួកគេបានដាក់មូលដ្ឋាននៃការទាមទារសេចក្ដីសង្គ្រោះរបស់ខ្លួន មិនមែនក្នុងព្រះគ្រីស្ទទេ ប៉ុន្តែក្នុងព្រះវិហារ និងក្នុងមរតករបស់ខ្លួនក្នុងនាមជារាស្ត្រដែលព្រះបានជ្រើសរើស។ ពួកគេគឺជាអ្នកទាំងឡាយនៅទូទាំងប្រវត្តិសាស្ត្របរិសុទ្ធ ដែលត្រូវបានតំណាងថាកំពុងប្រកាសថា «ព្រះវិហាររបស់ព្រះអម្ចាស់ ព្រះវិហាររបស់ព្រះអម្ចាស់ គឺយើងនេះហើយ»។ សារប្រឆាំងនឹងក្រុងយេរូសាឡឹម និងព្រះវិហារ គឺជាសារឡៅឌីសេ។</w:t>
      </w:r>
    </w:p>
    <w:p>
      <w:pPr>
        <w:pStyle w:val="ArticleScripture"/>
        <w:jc w:val="left"/>
      </w:pPr>
      <w:r>
        <w:rPr>
          <w:rFonts w:ascii="Leelawadee UI" w:hAnsi="Leelawadee UI" w:eastAsia="Leelawadee UI" w:cs="Leelawadee UI"/>
        </w:rPr>
        <w:t>«មិនចាំបាច់អស្ចារ្យចិត្តឡើយដែលក្រុមជំនុំមិនត្រូវបានធ្វើឲ្យរស់រវើកដោយអំណាចនៃព្រះវិញ្ញាណបរិសុទ្ធ។ មនុស្សប្រុស និងមនុស្សស្រីកំពុងដាក់ការបង្រៀនដែលព្រះគ្រីស្ទបានប្រទានចោល។ សេចក្ដីកំហឹង និងសេចក្ដីលោភលន់កំពុងទទួលជ័យជម្នះ។ ព្រះវិហារនៃព្រលឹងពេញទៅដោយអំពើអាក្រក់។ គ្មានកន្លែងសម្រាប់ព្រះគ្រីស្ទឡើយ។ មនុស្សដើរតាមផ្លូវអាក្រក់វៀចវេររបស់ខ្លួន។ ពួកគេមិនព្រមស្តាប់ព្រះបន្ទូលរបស់ព្រះអង្គសង្គ្រោះឡើយ។ ពួកគេប្រគល់ខ្លួនឯងទៅក្នុងដៃរបស់ខ្លួន ដោយបដិសេធការកែតម្រូវ និងការព្រមាន រហូតដល់ជើងចង្កៀងត្រូវបានផ្លាស់ចេញពីទីកន្លែងរបស់វា ហើយការយល់ដឹងខាងវិញ្ញាណត្រូវបានច្របូកច្របល់ដោយគំនិតរបស់មនុស្ស។ ទោះបីខ្វះខាតក្នុងការបម្រើក៏ដោយ ពួកគេនៅតែធ្វើឲ្យខ្លួនឯងសុចរិត ដោយនិយាយថា “ព្រះវិហាររបស់ព្រះអម្ចាស់ ព្រះវិហាររបស់ព្រះអម្ចាស់ គឺយើងនេះហើយ”។ ពួកគេដាក់ក្រឹត្យវិន័យរបស់ព្រះជាម្ចាស់ចោល ដើម្បីដើរតាមពន្លឺនៃការស្រមើស្រមៃរបស់ខ្លួនឯង»។ Review and Herald, April 8, 1902.</w:t>
      </w:r>
    </w:p>
    <w:p>
      <w:pPr>
        <w:pStyle w:val="ArticleBody"/>
        <w:jc w:val="left"/>
      </w:pPr>
      <w:r>
        <w:rPr>
          <w:rFonts w:ascii="Leelawadee UI" w:hAnsi="Leelawadee UI" w:eastAsia="Leelawadee UI" w:cs="Leelawadee UI"/>
        </w:rPr>
        <w:t>បន្ទាប់មក អ្នកនាំសារបានលើកសំឡេងនៃសារព្រមានរបស់ខ្លួនឡើង ប្រឆាំងនឹងកូនកំលោះ និងកូនក្រមុំៗ ទុកជានិមិត្តសញ្ញានៃវិធីសាស្ត្រ «បន្ទាត់លើបន្ទាត់» ពីព្រោះ បន្ទាត់ព្យាករណ៍នៃគ្រាចុងក្រោយ នឹងដូចគ្នាបេះបិទនឹងបន្ទាត់ព្យាករណ៍នៅសម័យណូអេដែរ គឺនៅពេលដែលពួកគេកំពុងរៀបអាពាហ៍ពិពាហ៍ នៅពេលដដែលនោះដែលទឹកជំនន់នៃសេចក្ដីវិនាសហិនហោច ហៀបនឹងជន់លិចលើមហិច្ឆតា និងផែនការខាងលោកីយ៍របស់ពួកគេ។</w:t>
      </w:r>
    </w:p>
    <w:p>
      <w:pPr>
        <w:pStyle w:val="ArticleScripture"/>
        <w:jc w:val="left"/>
      </w:pPr>
      <w:r>
        <w:rPr>
          <w:rFonts w:ascii="Leelawadee UI" w:hAnsi="Leelawadee UI" w:eastAsia="Leelawadee UI" w:cs="Leelawadee UI"/>
        </w:rPr>
        <w:t>ព្រះគម្ពីរប្រកាសថា នៅថ្ងៃចុងក្រោយ មនុស្សនឹងត្រូវបានជាប់រវល់ក្នុងការប្រកបការណ៍លោកិយ ការសប្បាយរីករាយ និងការស្វែងរកទ្រព្យសម្បត្តិ។ ពួកគេនឹងខ្វាក់ចំពោះសេចក្ដីពិតអស់កល្បជានិច្ច។ ព្រះគ្រីស្ទមានបន្ទូលថា «ដូចជានៅក្នុងសម័យនៃលោកណូអេ ការយាងមករបស់បុត្រមនុស្សក៏នឹងដូច្នោះដែរ។ ដ្បិត ដូចជានៅថ្ងៃទាំងឡាយមុនទឹកជំនន់ ពួកគេបានបរិភោគ និងផឹក រៀបការ និងឲ្យកូនរៀបការ រហូតដល់ថ្ងៃដែលលោកណូអេចូលទៅក្នុងទូកធំ ហើយមិនបានដឹងឡើយ ទាល់តែទឹកជំនន់មកដល់ ហើយបានបោកបក់យកពួកគេទាំងអស់ទៅ ដូច្នោះដែរ ការយាងមករបស់បុត្រមនុស្សក៏នឹងដូច្នោះដែរ»។ ម៉ាថាយ 24:37–39។</w:t>
      </w:r>
    </w:p>
    <w:p>
      <w:pPr>
        <w:pStyle w:val="ArticleScripture"/>
        <w:jc w:val="left"/>
      </w:pPr>
      <w:r>
        <w:rPr>
          <w:rFonts w:ascii="Leelawadee UI" w:hAnsi="Leelawadee UI" w:eastAsia="Leelawadee UI" w:cs="Leelawadee UI"/>
        </w:rPr>
        <w:t>«ដូច្នេះដែរ នៅសម័យបច្ចុប្បន្ននេះ។ មនុស្សកំពុងប្រញាប់ប្រញាល់ក្នុងការតាមប្រមាញ់រកកម្រៃ និងការបំពេញចិត្តខ្លួនឯង ដូចជាមិនមានព្រះ មិនមានស្ថានសួគ៌ ហើយក៏មិនមានជីវិតក្រោយនេះដែរ។ នៅសម័យលោកណូអេ ការព្រមានអំពីទឹកជំនន់ត្រូវបានផ្ញើមក ដើម្បីធ្វើឲ្យមនុស្សភ្ញាក់ផ្អើលពីអំពើអាក្រក់របស់ពួកគេ ហើយហៅពួកគេឲ្យប្រែចិត្ត។ ដូច្នេះ សារអំពីការយាងមកឆាប់ៗរបស់ព្រះគ្រីស្ទ ក៏ត្រូវបានបំណងទុកដើម្បីកម្រើកមនុស្សឲ្យភ្ញាក់ពីការលង់លក់របស់ពួកគេក្នុងរឿងលោកិយ។ វាមានបំណងធ្វើឲ្យពួកគេភ្ញាក់ដឹងអំពីសេចក្តីពិតអស់កល្បជានិច្ច ដើម្បីឲ្យពួកគេយកចិត្តទុកដាក់ចំពោះការអញ្ជើញមកកាន់តុរបស់ព្រះអម្ចាស់។»</w:t>
      </w:r>
    </w:p>
    <w:p>
      <w:pPr>
        <w:pStyle w:val="ArticleScripture"/>
        <w:jc w:val="left"/>
      </w:pPr>
      <w:r>
        <w:rPr>
          <w:rFonts w:ascii="Leelawadee UI" w:hAnsi="Leelawadee UI" w:eastAsia="Leelawadee UI" w:cs="Leelawadee UI"/>
        </w:rPr>
        <w:t>“ការអញ្ជើញនៃដំណឹងល្អ ត្រូវប្រកាសទៅកាន់ពិភពលោកទាំងមូល—‘ដល់គ្រប់ជាតិសាសន៍ និងវង្សត្រកូល និងភាសា និងប្រជាជនទាំងអស់។’ វិវរណៈ 14:6។ សារព្រមាន និងសេចក្តីមេត្តាចុងក្រោយនេះ ត្រូវបំភ្លឺផែនដីទាំងមូលដោយសិរីរុងរឿងរបស់វា។ វាត្រូវទៅដល់មនុស្សគ្រប់ថ្នាក់ ទាំងអ្នកមាន និងអ្នកក្រ ទាំងអ្នកខ្ពស់ និងអ្នកទាប។ ព្រះគ្រីស្ទមានព្រះបន្ទូលថា ‘ចូរចេញទៅតាមផ្លូវធំៗ និងតាមរបងសួនច្បារ ហើយបង្ខំឲ្យពួកគេចូលមក ដើម្បីឲ្យផ្ទះរបស់ខ្ញុំបានពេញ។’” Christ’s Object Lessons, 228.</w:t>
      </w:r>
    </w:p>
    <w:p>
      <w:pPr>
        <w:pStyle w:val="ArticleBody"/>
        <w:jc w:val="left"/>
      </w:pPr>
      <w:r>
        <w:rPr>
          <w:rFonts w:ascii="Leelawadee UI" w:hAnsi="Leelawadee UI" w:eastAsia="Leelawadee UI" w:cs="Leelawadee UI"/>
        </w:rPr>
        <w:t>ធាតុចុងក្រោយនៃសេចក្តីព្រមាន ត្រូវបានសង្កត់ធ្ងន់នៅក្នុងអត្ថបទមុន។ សារដែលត្រូវបានតំណាងថាជាសំឡេងប្រឆាំងនឹង «ប្រជាជនទាំងអស់» គឺជាដំណឹងល្អអស់កល្បជានិច្ច ដែលបញ្ជាក់អំពីសេចក្តីចាំបាច់នៃការបំពេញតាមតម្រូវការរបស់ដំណឹងល្អ ដើម្បីឲ្យបានសង្គ្រោះ។ តម្រូវការដំបូងនៃដំណឹងល្អអស់កល្បជានិច្ច គឺត្រូវកោតខ្លាចព្រះ ហើយសេចក្តីកោតខ្លាចនោះ មានមូលដ្ឋានលើសេចក្តីពិតថា គឺអំពើបាបរបស់យើងដែលបានដាក់ព្រះគ្រីស្ទ ព្រះរាជបុត្រានៃព្រះដ៏មានព្រះជន្មរស់ នៅលើឈើឆ្កាង។</w:t>
      </w:r>
    </w:p>
    <w:p>
      <w:pPr>
        <w:pStyle w:val="ArticleBody"/>
        <w:jc w:val="left"/>
      </w:pPr>
      <w:r>
        <w:rPr>
          <w:rFonts w:ascii="Leelawadee UI" w:hAnsi="Leelawadee UI" w:eastAsia="Leelawadee UI" w:cs="Leelawadee UI"/>
        </w:rPr>
        <w:t>គ្រប់ធាតុទាំងអស់នៃអ្នកនាំសារទៅកាន់ក្រុងយេរូសាឡឹម ក្នុងអំឡុងពេលប្រាំពីរឆ្នាំនៃកិច្ចបម្រើរបស់គាត់ បានតំណាងឲ្យដំណឹងល្អអស់កល្បជានិច្ច ដែលជាដំណឹងល្អដដែលនោះឯង ដែលត្រូវបានប្រកាសក្នុងរយៈពេលប្រាំពីរឆ្នាំដែលព្រះគ្រីស្ទបានបញ្ជាក់សេចក្តីសញ្ញាជាមួយមនុស្សជាច្រើន ចាប់ពីឆ្នាំ 27 ដល់ឆ្នាំ 34។ វាក៏ជាដំណឹងល្អអស់កល្បជានិច្ចដែលត្រូវបានប្រកាសនៅក្នុងរយៈពេលពីរចុងក្រោយនៃគ្រាចុងបញ្ចប់ផងដែរ ហើយវាជាក់លាក់ទាក់ទងនឹងសារនៃភ្លៀងចុងក្រោយ ដោយជាសារអំពីឥស្លាមនៃវេទនាទីបី។ វាបង្ហាញអំពីការបោះត្រារបស់មួយសែនបួនម៉ឺនបួនពាន់ ការបំបែកស្រូវសាលីចេញពីស្មៅអាក្រក់ ស្ថានភាពឡាវឌីសេនៃស្មៅអាក្រក់ និងការអនុវត្តទំនាយបីជាន់ជានិមិត្តរូបនៃវិធីសាស្ត្ររបស់ភ្លៀងចុងក្រោយ ដែលគឺជា «បន្ទាត់លើបន្ទាត់»។</w:t>
      </w:r>
    </w:p>
    <w:p>
      <w:pPr>
        <w:pStyle w:val="ArticleBody"/>
        <w:jc w:val="left"/>
      </w:pPr>
      <w:r>
        <w:rPr>
          <w:rFonts w:ascii="Leelawadee UI" w:hAnsi="Leelawadee UI" w:eastAsia="Leelawadee UI" w:cs="Leelawadee UI"/>
        </w:rPr>
        <w:t>សារនៃរយៈពេលប្រាំពីរឆ្នាំនៅក្នុងប្រវត្តិសាស្ត្រនោះ ត្រូវបានដាក់តាំងជាសាសន៍ទំនាយនៅក្នុង «ថ្ងៃនៃការសងសឹក» ដែលជាផ្នែកមួយនៃការលើកឡើងជាលើកដំបូងបំផុតអំពីសារ និងកិច្ចការរបស់ព្រះគ្រីស្ទ ហើយសារ និងកិច្ចការរបស់ព្រះអង្គ ត្រូវបានធ្វើឡើងម្តងទៀតនៅថ្ងៃចុងក្រោយ ដោយមនុស្សមួយរយសែសិបបួនពាន់នាក់។ បន្ទាប់មក ពួកគេនឹងកំណត់អត្តសញ្ញាណសាររបស់ពួកគេនៅក្នុងបរិបទសាសន៍ទំនាយនៃ «ថ្ងៃនៃការសងសឹករបស់ព្រះ»។ មានគំរូព្រះគម្ពីរពីរប្រភេទអំពី «ការសងសឹក» របស់ព្រះ ដែលត្រូវបានតំណាងនៅក្នុងព្រះបន្ទូលរបស់ព្រះ គឺការសងសឹករបស់ព្រះលើរាស្ត្ររបស់ព្រះអង្គ ហើយក៏ជាការសងសឹករបស់ព្រះលើខ្មាំងសត្រូវរបស់ព្រះអង្គផងដែរ។</w:t>
      </w:r>
    </w:p>
    <w:p>
      <w:pPr>
        <w:pStyle w:val="ArticleBody"/>
        <w:jc w:val="left"/>
      </w:pPr>
      <w:r>
        <w:rPr>
          <w:rFonts w:ascii="Leelawadee UI" w:hAnsi="Leelawadee UI" w:eastAsia="Leelawadee UI" w:cs="Leelawadee UI"/>
        </w:rPr>
        <w:t>«រយៈពេលប្រាំពីរដង» ក្នុង លេវីវិន័យ ជំពូក ២៦ បង្ហាញអំពីការសងសឹករបស់ព្រះលើប្រជាជនរបស់ទ្រង់ដែលបះបោរ ហើយការសងសឹកនោះរួមមានទាំងការជាន់ឈ្លីព្រះវិហារ និងពលបរិវារ ទាំងតាមន័យពិត និងតាមន័យវិញ្ញាណ។ នៅក្នុងនិមិត្តសញ្ញានៃការជាន់ឈ្លីព្រះវិហារ និងពលបរិវារ ក៏មានការតំណាងនិមិត្តសញ្ញានៃការសងសឹករបស់ព្រះលើសត្រូវរបស់ទ្រង់ផងដែរ។ នៅក្នុងថ្ងៃចុងក្រោយ ការសងសឹករបស់ព្រះទាស់នឹងប្រជាជនរបស់ទ្រង់ ត្រូវបានតំណាងថា ជាការខ្ជាក់ចេញនូវ Adventism ឡៅឌីសេ នៅពេលឆាប់មកដល់នៃច្បាប់ថ្ងៃអាទិត្យ។ នៅសញ្ញាសម្គាល់តាមផ្លូវនោះ ការសងសឹករបស់ទ្រង់លើបាប៊ីឡូនសម័យទំនើបក៏ចាប់ផ្តើមផងដែរ។</w:t>
      </w:r>
    </w:p>
    <w:p>
      <w:pPr>
        <w:pStyle w:val="ArticleBody"/>
        <w:jc w:val="left"/>
      </w:pPr>
      <w:r>
        <w:rPr>
          <w:rFonts w:ascii="Leelawadee UI" w:hAnsi="Leelawadee UI" w:eastAsia="Leelawadee UI" w:cs="Leelawadee UI"/>
        </w:rPr>
        <w:t>ការជំនុំជម្រះស៊ើបអង្កេតលើមនុស្សរស់ ដែលធ្វើលើអាដវេនទីសាសន៍ឡៅឌីសេ ដែលបន្តដោយការជំនុំជម្រះប្រតិបត្តិលើស្រីពេស្យានៃទីរ៉ុស និងលើសត្វសាហាវដែលនាងជិះលើវា ហើយសោយរាជ្យលើវា នោះគឺជាប្រវត្តិសាស្ត្រព្យាករណ៍នៃថ្ងៃចុងក្រោយ ដែលនៅទីនោះផលប៉ះពាល់នៃរាល់និមិត្តទាំងអស់ត្រូវបានសម្រេច។ រាល់និមិត្តទាំងអស់ត្រូវអនុវត្តចំពោះអំឡុងពេលព្យាករណ៍ទាំងពីរនោះ ពីព្រោះវិធីសាស្ត្រនៃភ្លៀងចុងក្រោយ គឺជាការអនុវត្តបន្ទាត់ព្យាករណ៍លើបន្ទាត់ព្យាករណ៍។ នៅដើមប្រវត្តិសាស្ត្រទាំងពីរនោះ ព្រះយេស៊ូវបានកំណត់អត្តសញ្ញាណ “ទីសម្គាល់” មួយ ដែលបញ្ជាក់ថា អ្នកដែលរស់នៅត្រង់ចំណុចនោះ ស្ថិតនៅក្នុងជំនាន់ចុងក្រោយនៃប្រវត្តិសាស្ត្រផែនដី។</w:t>
      </w:r>
    </w:p>
    <w:p>
      <w:pPr>
        <w:pStyle w:val="ArticleBody"/>
        <w:jc w:val="left"/>
      </w:pPr>
      <w:r>
        <w:rPr>
          <w:rFonts w:ascii="Leelawadee UI" w:hAnsi="Leelawadee UI" w:eastAsia="Leelawadee UI" w:cs="Leelawadee UI"/>
        </w:rPr>
        <w:t>រយៈពេលទីមួយបានចាប់ផ្តើម នៅពេលដែលការបោះត្រាលើមនុស្សមួយសែនសែសិបបួនពាន់នាក់ បានចាប់ផ្តើមនៅថ្ងៃទី 11 ខែកញ្ញា ឆ្នាំ 2001។ នៅក្នុង waymark នោះហើយ ដែល «សញ្ញា» ដែលព្រះគ្រីស្ទបានកំណត់សម្គាល់នៅក្នុង លូកា 21 ត្រូវបានដាក់ឡើង។</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«ឥឡូវនេះ បងប្អូនអើយ ព្រះជាម្ចាស់ទ្រង់មានព្រះហឫទ័យឲ្យយើងកាន់ទីតាំងរបស់យើងជាមួយនឹងបុរសដែលកាន់ចង្កៀងគោម; យើងចង់កាន់ទីតាំងរបស់យើងនៅកន្លែងដែលមានពន្លឺ ហើយនៅកន្លែងដែលព្រះបានប្រទានឲ្យត្រែបន្លឺសំឡេងយ៉ាងច្បាស់លាស់។ យើងចង់ឲ្យត្រែបន្លឺសំឡេងយ៉ាងច្បាស់លាស់។ យើងបានស្ថិតនៅក្នុងភាពច្របូកច្របល់ ហើយយើងបានស្ថិតនៅក្នុងការសង្ស័យ ហើយពួកជំនុំក៏ជិតនឹងស្លាប់ហើយ។ ប៉ុន្តែឥឡូវនេះ នៅទីនេះយើងអានឃើញថា៖ “ហើយបន្ទាប់ពីការទាំងនេះ ខ្ញុំបានឃើញទេវតាមួយទៀតចុះមកពីស្ថានសួគ៌ មានអំណាចយ៉ាងធំ; ហើយផែនដីក៏បានភ្លឺឡើងដោយសារសិរីល្អរបស់គាត់។ ហើយគាត់បានស្រែកឡើងយ៉ាងខ្លាំងដោយសំឡេងដ៏មាំមួនថា បាប៊ីឡូនដ៏ធំបានដួលរលំហើយ បានដួលរលំហើយ ហើយបានក្លាយទៅជាទីលំនៅរបស់អារក្ស និងជាទីឃុំឃាំងនៃវិញ្ញាណអាក្រក់គ្រប់យ៉ាង និងជាទ្រុងនៃសត្វស្លាបមិនស្អាត និងគួរឲ្យស្អប់ខ្ពើមគ្រប់ប្រភេទ” [វិវរណៈ 18:1, 2]។»</w:t>
      </w:r>
    </w:p>
    <w:p>
      <w:pPr>
        <w:pStyle w:val="ArticleScripture"/>
        <w:jc w:val="left"/>
      </w:pPr>
      <w:r>
        <w:rPr>
          <w:rFonts w:ascii="Leelawadee UI" w:hAnsi="Leelawadee UI" w:eastAsia="Leelawadee UI" w:cs="Leelawadee UI"/>
        </w:rPr>
        <w:t>«ដូច្នេះ ឥឡូវនេះ តើយើងនឹងដឹងអ្វីមួយអំពីសារនោះបានដោយរបៀបណា ប្រសិនបើយើងមិនស្ថិតនៅក្នុងស្ថានភាពដែលអាចស្គាល់អ្វីមួយនៃពន្លឺពីស្ថានសួគ៌ នៅពេលវាមកដល់យើង? ហើយយើងក៏នឹងទទួលយកការបោកបញ្ឆោតដ៏ងងឹតបំផុតភ្លាមៗ នៅពេលវាមកដល់យើងពីនរណាម្នាក់ដែលយល់ស្របជាមួយយើង ទោះបីយើងមិនមានសូម្បីតែភស្តុតាងតិចតួចមួយថា ព្រះវិញ្ញាណនៃព្រះបានចាត់គេមកក៏ដោយ។ ព្រះគ្រីស្ទមានបន្ទូលថា ‘ខ្ញុំមកក្នុងព្រះនាមនៃព្រះបិតារបស់ខ្ញុំ ប៉ុន្តែអ្នករាល់គ្នាមិនទទួលខ្ញុំទេ’ [សូមមើល យ៉ូហាន 5:43]។ ឥឡូវនេះ នេះហើយជាកិច្ចការដែលបានកំពុងប្រព្រឹត្តទៅនៅទីនេះ ចាប់តាំងពីកិច្ចប្រជុំនៅមីនេអាពូលីសមក។ ពីព្រោះព្រះបានផ្ញើសារមួយក្នុងព្រះនាមរបស់ទ្រង់ ដែលមិនស្របតាមគំនិតរបស់អ្នក ដូច្នេះ [អ្នកសន្និដ្ឋានថា] វាមិនអាចជាសារមកពីព្រះបានឡើយ»។ Sermons and Talks, volume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លេខមួយរយដប់ប្រាំបី</dc:title>
  <dc:subject>ការព្រមានទំនាយដល់ក្រុងយេរូសាឡឹម៖ ការពិពណ៌នាជានិមិត្តរូបអំពីព្រឹត្តិការណ៍នៅចុងកាល</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