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លេខម្ភៃបួន</w:t>
      </w:r>
    </w:p>
    <w:p>
      <w:pPr>
        <w:pStyle w:val="ArticleSubtitle"/>
        <w:jc w:val="left"/>
      </w:pPr>
      <w:r>
        <w:rPr>
          <w:rFonts w:ascii="Leelawadee UI" w:hAnsi="Leelawadee UI" w:eastAsia="Leelawadee UI" w:cs="Leelawadee UI"/>
        </w:rPr>
        <w:t>និម្រូដ នេប៊ូក្នេសា និង បេលសាស្សារ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2023-12-19</w:t>
      </w:r>
    </w:p>
    <w:p>
      <w:pPr>
        <w:pStyle w:val="ArticleBody"/>
        <w:jc w:val="left"/>
      </w:pPr>
      <w:r>
        <w:rPr>
          <w:rFonts w:ascii="Leelawadee UI" w:hAnsi="Leelawadee UI" w:eastAsia="Leelawadee UI" w:cs="Leelawadee UI"/>
        </w:rPr>
        <w:t>សៀវភៅដានីយ៉ែល និងវិវរណៈ គឺជាសៀវភៅតែមួយ ដូចជាព្រះគម្ពីរសញ្ញាចាស់ និងព្រះគម្ពីរសញ្ញាថ្មី ជាសៀវភៅតែមួយដែរ យ៉ាងប្រាកដមែន។ មុនពេលរយៈពេលនៃព្រះគុណត្រូវបិទបញ្ចប់បន្តិច នោះវិវរណៈនៃព្រះយេស៊ូវគ្រីស្ទត្រូវបានបើកត្រា។</w:t>
      </w:r>
    </w:p>
    <w:p>
      <w:pPr>
        <w:pStyle w:val="ArticleScripture"/>
        <w:jc w:val="left"/>
      </w:pPr>
      <w:r>
        <w:rPr>
          <w:rFonts w:ascii="Leelawadee UI" w:hAnsi="Leelawadee UI" w:eastAsia="Leelawadee UI" w:cs="Leelawadee UI"/>
        </w:rPr>
        <w:t>ហើយទ្រង់មានព្រះបន្ទូលមកកាន់ខ្ញុំថា៖ «កុំបិទត្រាពាក្យទំនាយនៃសៀវភៅនេះឡើយ ដ្បិតពេលវេលាជិតមកដល់ហើយ។ អ្នកណាដែលទុច្ចរិត ចូរឲ្យអ្នកនោះទុច្ចរិតទៅទៀតចុះ; អ្នកណាដែលស្មោកគ្រោក ចូរឲ្យអ្នកនោះស្មោកគ្រោកទៅទៀតចុះ; អ្នកណាដែលសុចរិត ចូរឲ្យអ្នកនោះសុចរិតទៅទៀតចុះ; ហើយអ្នកណាដែលបរិសុទ្ធ ចូរឲ្យអ្នកនោះបរិសុទ្ធទៅទៀតចុះ។ ហើយ មើល៍ ខ្ញុំមកជាឆាប់ ហើយរង្វាន់របស់ខ្ញុំនៅជាមួយនឹងខ្ញុំ ដើម្បីសងដល់មនុស្សគ្រប់រូប តាមអំពើរបស់ខ្លួន។ ខ្ញុំជាអាល់ផា និងអូមេហ្គា ជាដើម និងជាចុង ជាមុន និងជាក្រោយបង្អស់»។ វិវរណៈ 22:10–13។</w:t>
      </w:r>
    </w:p>
    <w:p>
      <w:pPr>
        <w:pStyle w:val="ArticleBody"/>
        <w:jc w:val="left"/>
      </w:pPr>
      <w:r>
        <w:rPr>
          <w:rFonts w:ascii="Leelawadee UI" w:hAnsi="Leelawadee UI" w:eastAsia="Leelawadee UI" w:cs="Leelawadee UI"/>
        </w:rPr>
        <w:t>“ច្បាប់នៃការលើកឡើងជាលើកដំបូង” តាមព្រះគម្ពីរ ដែលរួមបញ្ចូលសេចក្តីពិតថា ចុងបញ្ចប់នៃវត្ថុមួយ ត្រូវបានបង្ហាញជារូបភាពដោយដើមកំណើតនៃវត្ថុនោះ បញ្ជាក់ឲ្យឃើញសារៈសំខាន់នៃបីជំពូកដំបូងនៃព្រះគម្ពីរដានីយ៉ែល ព្រោះវាជាសេចក្តីពិតដំបូងដែលត្រូវបានលើកឡើងនៅក្នុងសៀវភៅដែលជាសៀវភៅដានីយ៉ែល និងវិវរណៈ។ ព្រះយេស៊ូវគឺជាអាល់ហ្វា និងអូមេហ្គា ដូច្នេះ ដើមកំណើតនៃសៀវភៅដែលជាសៀវភៅដានីយ៉ែល និងវិវរណៈ ត្រូវតែតំណាងឲ្យសេចក្តីពិតដែលត្រូវបានបើកត្រានៅចុងបញ្ចប់។ ដូច្នេះ នៅកម្រិតមួយ សេចក្តីពិតដែលត្រូវបានបើកត្រា គឺជាដំណឹងល្អអស់កល្បជានិច្ចរបស់ទេវតាទាំងឡាយនៅក្នុងវិវរណៈ ជំពូកដប់បួន។</w:t>
      </w:r>
    </w:p>
    <w:p>
      <w:pPr>
        <w:pStyle w:val="ArticleBody"/>
        <w:jc w:val="left"/>
      </w:pPr>
      <w:r>
        <w:rPr>
          <w:rFonts w:ascii="Leelawadee UI" w:hAnsi="Leelawadee UI" w:eastAsia="Leelawadee UI" w:cs="Leelawadee UI"/>
        </w:rPr>
        <w:t>ការបើកសម្ដែងអំពីព្រះយេស៊ូវគ្រីស្ទ ដែលត្រូវបានណែនាំនៅក្នុងខទីមួយនៃជំពូកទីមួយនៃព្រះគម្ពីរវិវរណៈ គឺជាសារដែលត្រូវបញ្ជូនទៅកាន់ពួកជំនុំ នៅពេលដែល «ពេលវេលាជិតមកដល់ហើយ» ហើយពេលវេលាដែល «ជិតមកដល់ហើយ» នៅក្នុងជំពូកទីមួយនៃព្រះគម្ពីរវិវរណៈ ត្រូវតែជាពេលវេលាដូចគ្នានឹងពេលវេលាដែល «ជិតមកដល់ហើយ» មុនពេលទ្វារព្រះគុណត្រូវបានបិទនៅក្នុងជំពូកទីម្ភៃពីរនៃព្រះគម្ពីរវិវរណៈ។</w:t>
      </w:r>
    </w:p>
    <w:p>
      <w:pPr>
        <w:pStyle w:val="ArticleScripture"/>
        <w:jc w:val="left"/>
      </w:pPr>
      <w:r>
        <w:rPr>
          <w:rFonts w:ascii="Leelawadee UI" w:hAnsi="Leelawadee UI" w:eastAsia="Leelawadee UI" w:cs="Leelawadee UI"/>
        </w:rPr>
        <w:t>វិវរណៈនៃព្រះយេស៊ូវគ្រីស្ទ ដែលព្រះបានប្រទានដល់ទ្រង់ ដើម្បីបង្ហាញដល់ពួកអ្នកបម្រើរបស់ទ្រង់អំពីការទាំងឡាយដែលត្រូវកើតឡើងក្នុងពេលឆាប់ៗនេះ; ហើយទ្រង់បានចាត់ទេវតារបស់ទ្រង់មក បង្ហាញដោយសញ្ញាដល់យ៉ូហាន ជាអ្នកបម្រើរបស់ទ្រង់៖ ដែលបានធ្វើបន្ទាល់អំពីព្រះបន្ទូលរបស់ព្រះ និងអំពីសក្ខីកម្មនៃព្រះយេស៊ូវគ្រីស្ទ ហើយអំពីគ្រប់ការទាំងអស់ដែលគាត់បានឃើញ។ មានពរហើយ អ្នកដែលអាន និងពួកអ្នកដែលស្តាប់ពាក្យនៃទំនាយនេះ ហើយកាន់តាមសេចក្តីទាំងឡាយដែលបានសរសេរទុកនៅក្នុងនោះ៖ ដ្បិតពេលវេលាជិតមកដល់ហើយ។ វិវរណៈ ១៖១-៣</w:t>
      </w:r>
    </w:p>
    <w:p>
      <w:pPr>
        <w:pStyle w:val="ArticleBody"/>
        <w:jc w:val="left"/>
      </w:pPr>
      <w:r>
        <w:rPr>
          <w:rFonts w:ascii="Leelawadee UI" w:hAnsi="Leelawadee UI" w:eastAsia="Leelawadee UI" w:cs="Leelawadee UI"/>
        </w:rPr>
        <w:t>សារដែលជាសារចុងក្រោយ នោះគឺជាសារដែលត្រូវបានបើកត្រាភ្លាមៗមុនពេលការសាកល្បងត្រូវបិទ នៅពេលដែល «ពេលវេលាជិតមកដល់ហើយ» គឺជាសារភ្លៀងចុងក្រោយរបស់ទេវតាទីពីរ និង សម្រែកកណ្ដាលអធ្រាត្រ។ វាគឺជាសេចក្ដីពិតដែលជាប់ទាក់ទងនឹង «ប្រវត្តិសាស្ត្រលាក់កំបាំង» នៃ ផ្គរលាន់ទាំងប្រាំពីរ។ វាគឺជាការបើកសម្ដែងអំពី «អង្គទីប្រាំបី ដែលកើតពីចំណោមប្រាំពីរ» ហើយខ្សែសរសៃមាសដែលត្បាញការបើកសម្ដែងដ៏មានតម្លៃទាំងអស់នេះបញ្ចូលគ្នាទៅជាសម្លៀកបំពាក់ដ៏ស្រស់ស្អាតនៃសេចក្ដីសុចរិតរបស់ព្រះគ្រីស្ទ គឺជា «ដ៏មានតម្លៃ» «ប្រាំពីរដង» នៃ លេវីវិន័យ ២៦។ ដានីយ៉ែល ជំពូក ១ ហើយបន្ទាប់មកម្ដងទៀត ដានីយ៉ែល ជំពូក ១ ដល់ ៣ គឺជាសារនោះ។ «អាថ៌កំបាំង» នៃ ជំពូក ២ ក៏ជាសារនោះដែរ។</w:t>
      </w:r>
    </w:p>
    <w:p>
      <w:pPr>
        <w:pStyle w:val="ArticleBody"/>
        <w:jc w:val="left"/>
      </w:pPr>
      <w:r>
        <w:rPr>
          <w:rFonts w:ascii="Leelawadee UI" w:hAnsi="Leelawadee UI" w:eastAsia="Leelawadee UI" w:cs="Leelawadee UI"/>
        </w:rPr>
        <w:t>ជំពូកទីមួយនៃដានីយ៉ែលតំណាងឲ្យសាររបស់ទេវតាទីមួយ ហើយដូចជាសញ្ញាសម្គាល់ព្យាករណ៍ទាំងអស់នៃសារទេវតាទាំងបី ត្រូវបានតំណាងនៅក្នុងសាររបស់ទេវតាទីមួយនៃវិវរណៈ ជំពូកទីដប់បួនដែរ នោះសញ្ញាសម្គាល់ព្យាករណ៍ទាំងអស់នៃសារទាំងបីក៏ត្រូវបានតំណាងនៅក្នុងដានីយ៉ែល ជំពូកទីមួយផងដែរ។ ធាតុទាំងនោះគឺជាដំណើរការសាកល្បងបីជំហាន ដែលនៅក្នុងដានីយ៉ែល ជំពូកទីមួយ តំណាងឲ្យការសាកល្បងខាងអាហារ ហើយបន្ទាប់មកតាមដោយការសាកល្បងខាងការមើលឃើញ ដែលនាំទៅដល់ការសាកល្បងបញ្ជាក់ចុងក្រោយ។ ជំពូកទីមួយ នៅពេលពិចារណាទាក់ទងនឹងជំពូកទីពីរ និងទីបី តំណាងឲ្យការសាកល្បងខាងអាហារ ហើយជំពូកទីពីរតំណាងឲ្យការសាកល្បងខាងការមើលឃើញ និងជំពូកទីបីតំណាងឲ្យការសាកល្បងបញ្ជាក់ចុងក្រោយ។ សារទេវតាទាំងបីនៃវិវរណៈ ជំពូកទីដប់បួន និងដានីយ៉ែល ជំពូកទីមួយដល់ទីបី ផ្ដល់សាក្សីបួនដល់ដំណើរការសាកល្បងបីជំហាន។</w:t>
      </w:r>
    </w:p>
    <w:p>
      <w:pPr>
        <w:pStyle w:val="ArticleBody"/>
        <w:jc w:val="left"/>
      </w:pPr>
      <w:r>
        <w:rPr>
          <w:rFonts w:ascii="Leelawadee UI" w:hAnsi="Leelawadee UI" w:eastAsia="Leelawadee UI" w:cs="Leelawadee UI"/>
        </w:rPr>
        <w:t>ជំពូកទីបួន និងទីប្រាំ នៃព្រះគម្ពីរដានីយ៉ែល តំណាងឲ្យខ្សែប្រវត្តិសាស្ត្រព្យាករណ៍ដ៏ជ្រាលជ្រៅបំផុតមួយ។ ខ្សែដែលកើតឡើងដោយជំពូកទាំងពីរនោះ មានយ៉ាងហោចណាស់ប្រាំមួយខ្សែព្យាករណ៍ដាច់ដោយឡែកពីគ្នា។ មួយក្នុងចំណោមខ្សែព្យាករណ៍ទាំងនោះ ចាប់ផ្តើមនៅឆ្នាំ 723 មុន គ.ស. ហើយបន្តរហូតដល់ច្បាប់ថ្ងៃអាទិត្យ។ មួយផ្សេងទៀតក្នុងចំណោមប្រាំមួយខ្សែនេះ តំណាងឲ្យប្រវត្តិសាស្ត្រចាប់ពីឆ្នាំ 1798 រហូតដល់ច្បាប់ថ្ងៃអាទិត្យ ហើយនៅក្នុងខ្សែនោះ មានខ្សែព្យាករណ៍បីត្រូវបានតំណាងឡើងក្នុងពេលដំណាលគ្នា គឺ ខ្សែរបស់សត្វតិរច្ឆានពីផែនដី (សហរដ្ឋអាមេរិក) បន្ទាប់មកខ្សែរបស់ស្នែងប្រូតេស្តង់ ហើយក៏ខ្សែរបស់ស្នែងសាធារណរដ្ឋផងដែរ។ រួមគ្នា ពួកវាបង្កើតខ្សែទីប្រាំមួយនៅដើមដំបូងនៃខ្សែព្យាករណ៍របស់សហរដ្ឋអាមេរិក។ ខ្សែនោះសម្គាល់ការបើកត្រាចេញពីជំពូកទីប្រាំពីរ ទីប្រាំបី និងទីប្រាំបួន នៃដានីយ៉ែល នៅឆ្នាំ 1798។ នៅចុងបញ្ចប់នៃខ្សែព្យាករណ៍របស់សហរដ្ឋអាមេរិក ខ្សែទីប្រាំមួយមួយត្រូវបានបង្កើតឡើង ដែលសម្គាល់ការបើកត្រាចេញពីជំពូកទីដប់ ទីដប់មួយ និងទីដប់ពីរ នៅឆ្នាំ 1989។</w:t>
      </w:r>
    </w:p>
    <w:p>
      <w:pPr>
        <w:pStyle w:val="ArticleBody"/>
        <w:jc w:val="left"/>
      </w:pPr>
      <w:r>
        <w:rPr>
          <w:rFonts w:ascii="Leelawadee UI" w:hAnsi="Leelawadee UI" w:eastAsia="Leelawadee UI" w:cs="Leelawadee UI"/>
        </w:rPr>
        <w:t>ការចាប់ផ្ដើមនៃខ្សែបន្ទាត់ទំនាយរបស់សត្វទីពីរពីផែនដី ដូចដែលត្រូវបានតំណាងដោយ ដានីយ៉ែល ជំពូក ៤ ត្រូវបានកំណត់សម្គាល់ដោយនិមិត្តសញ្ញា «ប្រាំពីរដង» ហើយការបញ្ចប់នៃខ្សែបន្ទាត់ទំនាយរបស់សត្វទីពីរពីផែនដី ក៏ត្រូវបានកំណត់សម្គាល់ដោយនិមិត្តសញ្ញា «ប្រាំពីរដង» ផងដែរ។ ការចាប់ផ្ដើម និងការបញ្ចប់នៃសម័យកាលប្រវត្តិសាស្ត្រ ដែលត្រូវបានតំណាងដោយការបើកត្រានៃជំពូក ៧, ៨ និង ៩ ក៏ត្រូវបានកំណត់សម្គាល់ដោយនិមិត្តសញ្ញា «ប្រាំពីរដង» ផងដែរ។ ការចាប់ផ្ដើម និងការបញ្ចប់នៃសម័យកាលប្រវត្តិសាស្ត្រ ដែលត្រូវបានតំណាងដោយការបើកត្រានៃ ដានីយ៉ែល ជំពូក ១០, ១១ និង ១២ ក៏ត្រូវបានកំណត់សម្គាល់ដោយ «ប្រាំពីរដង» ផងដែរ។</w:t>
      </w:r>
    </w:p>
    <w:p>
      <w:pPr>
        <w:pStyle w:val="ArticleBody"/>
        <w:jc w:val="left"/>
      </w:pPr>
      <w:r>
        <w:rPr>
          <w:rFonts w:ascii="Leelawadee UI" w:hAnsi="Leelawadee UI" w:eastAsia="Leelawadee UI" w:cs="Leelawadee UI"/>
        </w:rPr>
        <w:t>ការបញ្ចប់នៃសម័យប្រវត្តិសាស្ត្រ ដែលបានចាប់ផ្តើមនៅពេលដែល ដានីយ៉ែល ជំពូក ៧, ៨ និង ៩ ត្រូវបានបើកបង្ហាញ នៅ «ពេលវេលានៃទីបញ្ចប់» ក្នុងឆ្នាំ 1798 គឺឆ្នាំ 1863។ ការចាប់ផ្តើមនៃសម័យប្រវត្តិសាស្ត្រ ដែលបានចាប់ផ្តើមនៅពេលដែល ដានីយ៉ែល ជំពូក ១០, ១១ និង ១២ ត្រូវបានបើកបង្ហាញ នៅ «ពេលវេលានៃទីបញ្ចប់» គឺឆ្នាំ 1989។ ចាប់ពីឆ្នាំ 1863 ដល់ឆ្នាំ 1989 ស្មើនឹងមួយរយម្ភៃប្រាំមួយឆ្នាំ។ មួយរយម្ភៃប្រាំមួយឆ្នាំ គឺជាមួយភាគដប់ ឬ ដង្វាយមួយភាគដប់ នៃមួយពាន់ពីររយហុកសិបឆ្នាំ។ ដូច្នេះ លេខមួយរយម្ភៃប្រាំមួយ ជានិមិត្តសញ្ញានៃមួយពាន់ពីររយហុកសិបឆ្នាំ ដែលតំណាងឲ្យ «ទីរហោស្ថាន» ហើយទីរហោស្ថាននោះវិញ ជានិមិត្តសញ្ញានៃ «ប្រាំពីរដង» ចំនួនពីរពាន់ប្រាំរយម្ភៃឆ្នាំ។</w:t>
      </w:r>
    </w:p>
    <w:p>
      <w:pPr>
        <w:pStyle w:val="ArticleBody"/>
        <w:jc w:val="left"/>
      </w:pPr>
      <w:r>
        <w:rPr>
          <w:rFonts w:ascii="Leelawadee UI" w:hAnsi="Leelawadee UI" w:eastAsia="Leelawadee UI" w:cs="Leelawadee UI"/>
        </w:rPr>
        <w:t>ការពិតនេះបញ្ជាក់ថា ក្នុងប្រវត្តិសាស្ត្រនៃសត្វមហាអំណាចពីផែនដី ក្នុងចលនារបស់ទេវតាទីមួយនៅដើមកាល ហើយបន្ទាប់មកក្នុងចលនារបស់ទេវតាទីបីនៅចុងបញ្ចប់ ទាំងពីរត្រូវបានសម្គាល់ទាំងនៅដើម និងនៅចុងដោយ «ប្រាំពីរដង»។ ហើយអំឡុងពេលរវាងចលនាទាំងពីរនោះ ដែលភ្ជាប់វាទាំងពីរឲ្យជាប់គ្នា ក៏ត្រូវបានតំណាងដោយ «ប្រាំពីរដង» ផងដែរ។</w:t>
      </w:r>
    </w:p>
    <w:p>
      <w:pPr>
        <w:pStyle w:val="ArticleBody"/>
        <w:jc w:val="left"/>
      </w:pPr>
      <w:r>
        <w:rPr>
          <w:rFonts w:ascii="Leelawadee UI" w:hAnsi="Leelawadee UI" w:eastAsia="Leelawadee UI" w:cs="Leelawadee UI"/>
        </w:rPr>
        <w:t>បើគ្មានការអនុវត្តវិធីសាស្ត្រព្រះគម្ពីរនៃ «បន្ទាត់លើបន្ទាត់» ទេ ការបើកសម្ដែងប្រភេទនេះមិនអាចមើលឃើញ ហើយមិនអាចយល់បានឡើយ ពីព្រោះបើគ្មានវិធីសាស្ត្រនោះ សៀវភៅដែលបានបិទត្រា អាចត្រូវបានប្រគល់ឲ្យមនុស្សម្នាក់ដែលបានសិក្សាជំនាញខាងទេវវិទ្យា ហើយបន្ទាប់មកគេអាចត្រូវបានសួរឲ្យបកស្រាយថា សៀវភៅដែលបានបិទត្រានោះមានន័យដូចម្តេច។ មោទនភាពនៃទស្សនៈរបស់គេ នឹងនាំឲ្យគេចង្អុលបង្ហាញថា សៀវភៅដែលបានបិទត្រានោះមិនអាចយល់បានទេ ព្រោះវាត្រូវបានបិទត្រា។ បន្ទាប់មក អ្នកអាចយកសៀវភៅដែលបានបិទត្រានោះទៅប្រគល់ឲ្យម្នាក់ក្នុងចំណោមហ្វូងដែលស្ថិតក្រោមការគ្រប់គ្រង និងត្រូវបានធ្វើឲ្យអសមត្ថភាពដោយអ្នកដែលត្រូវបានគេចាត់ទុកថាមានការយល់ដឹងនោះ ហើយហ្វូងដែលបានក្លាយជាមានផាសុខភាពក្នុងការទទួលទានម្ហូបនៃរឿងព្រេងនិទានដែលអ្នកទេវវិទ្យាបានរៀបចំ នឹងបដិសេធមិនធ្វើការអនុវត្តចំពោះសៀវភៅដែលបានបិទត្រានោះឡើយ ព្រោះពួកគេដឹងយ៉ាងច្បាស់ថា មានតែអ្នកទាំងឡាយដែលជាសមាជិកនៃសានហេឌ្រីនខាងទេវវិទ្យាប៉ុណ្ណោះ ដែលត្រូវបានតែងតាំងឲ្យសម្រេចថា សេចក្តីពិតគឺជាអ្វី។</w:t>
      </w:r>
    </w:p>
    <w:p>
      <w:pPr>
        <w:pStyle w:val="ArticleScripture"/>
        <w:jc w:val="left"/>
      </w:pPr>
      <w:r>
        <w:rPr>
          <w:rFonts w:ascii="Leelawadee UI" w:hAnsi="Leelawadee UI" w:eastAsia="Leelawadee UI" w:cs="Leelawadee UI"/>
        </w:rPr>
        <w:t>«ចូរឈប់ស្ងៀម ហើយអស្ចារ្យចិត្តឡើង; ចូរស្រែកហៅ ហើយយំឡើង; ពួកគេស្រវឹង តែមិនមែនដោយស្រា; ពួកគេដើររវើរវាយ តែមិនមែនដោយសុរាខ្លាំងទេ។ ដ្បិតព្រះយេហូវ៉ាបានចាក់វិញ្ញាណនៃការដេកលក់យ៉ាងជ្រៅមកលើអ្នករាល់គ្នា ហើយបានបិទភ្នែករបស់អ្នករាល់គ្នា; ព្រះអង្គបានគ្របបាំងពួកហោរា និងពួកអ្នកគ្រប់គ្រងរបស់អ្នក គឺពួកអ្នកមើលឃើញ។ ហើយនិមិត្តទាំងអស់ បានក្លាយមកដល់អ្នករាល់គ្នាដូចជាពាក្យនៃសៀវភៅមួយដែលបានបិទត្រា ដែលមនុស្សយកទៅឲ្យអ្នកមានចំណេះ ដោយនិយាយថា សូមអាននេះឲ្យខ្ញុំផង; ហើយគាត់និយាយថា ខ្ញុំមិនអាចអានបានទេ ពីព្រោះវាបានបិទត្រា»។</w:t>
      </w:r>
    </w:p>
    <w:p>
      <w:pPr>
        <w:pStyle w:val="ArticleScripture"/>
        <w:jc w:val="left"/>
      </w:pPr>
      <w:r>
        <w:rPr>
          <w:rFonts w:ascii="Leelawadee UI" w:hAnsi="Leelawadee UI" w:eastAsia="Leelawadee UI" w:cs="Leelawadee UI"/>
        </w:rPr>
        <w:t>«ដូច្នេះ ព្រះអម្ចាស់មានព្រះបន្ទូលថា ដោយព្រោះប្រជាជននេះចូលមកជិតខ្ញុំដោយមាត់របស់ខ្លួន ហើយដោយបបូរមាត់របស់ខ្លួនគោរពខ្ញុំ ប៉ុន្តែបានដកចិត្តរបស់ខ្លួនឲ្យឆ្ងាយពីខ្ញុំ ហើយការកោតខ្លាចរបស់ពួកគេចំពោះខ្ញុំ គឺបានបង្រៀនតាមបទបញ្ញត្តិរបស់មនុស្ស ដូច្នេះ មើល៍ ខ្ញុំនឹងបន្តធ្វើការអស្ចារ្យមួយ និងសេចក្ដីអស្ចារ្យមួយទៀត ដ្បិតប្រាជ្ញារបស់ពួកអ្នកប្រាជ្ញរបស់ពួកគេនឹងវិនាសទៅ ហើយការយល់ដឹងរបស់ពួកអ្នកវាងវៃរបស់ពួកគេនឹងត្រូវលាក់បាំង។ វេទនាដល់អស់អ្នកដែលស្វែងរកយ៉ាងជ្រៅដើម្បីលាក់គំនិតប្រឹក្សារបស់ខ្លួនពីព្រះអម្ចាស់ ហើយការប្រព្រឹត្តរបស់ពួកគេស្ថិតនៅក្នុងសេចក្ដីងងឹត ហើយពួកគេនិយាយថា អ្នកណាឃើញយើង ហើយអ្នកណាស្គាល់យើង? ជាក់ជាពិត ការប្រែបង្វែរអ្វីៗឲ្យត្រឡប់ច្រឡំរបស់អ្នករាល់គ្នា នឹងត្រូវចាត់ទុកដូចជាដីឥដ្ឋរបស់ជាងស្មូន ដ្បិត តើវត្ថុដែលបានធ្វើ នឹងនិយាយអំពីអ្នកដែលបានធ្វើវាថា គាត់មិនបានធ្វើខ្ញុំទេឬ? ឬវត្ថុដែលបានបង្កើតជារូបរាងហើយ នឹងនិយាយអំពីអ្នកដែលបានបង្កើតវាថា គាត់គ្មានការយល់ដឹងឬ?»</w:t>
      </w:r>
    </w:p>
    <w:p>
      <w:pPr>
        <w:pStyle w:val="ArticleScripture"/>
        <w:jc w:val="left"/>
      </w:pPr>
      <w:r>
        <w:rPr>
          <w:rFonts w:ascii="Leelawadee UI" w:hAnsi="Leelawadee UI" w:eastAsia="Leelawadee UI" w:cs="Leelawadee UI"/>
        </w:rPr>
        <w:t>«ពាក្យគ្រប់ម៉ាត់នៃការនេះ នឹងត្រូវបានបំពេញសម្រេចទាំងអស់។ មានអ្នកខ្លះដែលមិនបន្ទាបចិត្តរបស់ខ្លួននៅចំពោះព្រះ ហើយមិនព្រមដើរតាមផ្លូវត្រង់ទេ។ ពួកគេលាក់គោលបំណងពិតរបស់ខ្លួន ហើយបន្តមានសាមគ្គីភាពជាមួយទេវតាដែលបានធ្លាក់ចុះ ដែលស្រឡាញ់ និងប្រព្រឹត្តការកុហក។ សត្រូវដាក់វិញ្ញាណលើមនុស្សទាំងឡាយដែលវាអាចប្រើបាន ដើម្បីបញ្ឆោតអ្នកដែលនៅក្នុងសេចក្ដីងងឹតមួយផ្នែក។ មនុស្សខ្លះកំពុងត្រូវបានជ្រាបចូលដោយសេចក្ដីងងឹតដែលកំពុងគ្របដណ្តប់ ហើយកំពុងដាក់សេចក្ដីពិតចោល ដើម្បីយកកំហុសមកជំនួស។ ថ្ងៃដែលពាក្យទំនាយបានចង្អុលបង្ហាញ បានមកដល់ហើយ។ ព្រះយេស៊ូវគ្រីស្ទមិនត្រូវបានយល់ដឹងទេ។ សម្រាប់ពួកគេ ព្រះយេស៊ូវគ្រីស្ទគ្រាន់តែជារឿងព្រេងមួយប៉ុណ្ណោះ។ នៅដំណាក់កាលនេះនៃប្រវត្តិសាស្ត្រផែនដី មនុស្សជាច្រើនប្រព្រឹត្តដូចជាមនុស្សស្រវឹង។ “ចូរឈប់ ហើយងឿងឆ្ងល់ចុះ; ចូរស្រែកឡើង ហើយអំពាវនាវចុះ; ពួកគេស្រវឹង ប៉ុន្តែមិនមែនដោយស្រាទំពាំងបាយជូរទេ; ពួកគេរំកិលរំកួល ប៉ុន្តែមិនមែនដោយស្រាខ្លាំងទេ។ ដ្បិតព្រះយេហូវ៉ាបានចាក់វិញ្ញាណនៃការដេកលក់យ៉ាងជ្រៅមកលើអ្នករាល់គ្នា ហើយបានបិទភ្នែករបស់អ្នករាល់គ្នា។ ពួកហោរា និងអ្នកដឹកនាំរបស់អ្នករាល់គ្នា គឺពួកអ្នកមើលឃើញ នោះទ្រង់បានគ្របបាំងពួកគេហើយ។” ភាពស្រវឹងខាងវិញ្ញាណមួយកំពុងស្ថិតលើមនុស្សជាច្រើន ដែលសន្មតថាពួកគេជាប្រជាជនដែលនឹងត្រូវបានលើកតម្កើង។ ជំនឿសាសនារបស់ពួកគេគឺដូចដែលបានបង្ហាញនៅក្នុងបទគម្ពីរនេះជាក់ស្តែង។ ក្រោមឥទ្ធិពលរបស់វា ពួកគេមិនអាចដើរត្រង់បានទេ។ ពួកគេបង្កើតផ្លូវកោងក្នុងដំណើរនៃការប្រព្រឹត្តរបស់ខ្លួន។ ម្នាក់ហើយម្នាក់ទៀត ពួកគេរេរទៅមុខទៅក្រោយ។ ព្រះអម្ចាស់ទតមើលពួកគេដោយសេចក្ដីអាណិតយ៉ាងខ្លាំង។ ពួកគេមិនបានស្គាល់ផ្លូវនៃសេចក្ដីពិតទេ។ ពួកគេជាអ្នករៀបចំគម្រោងដោយល្បិចកល ហើយអ្នកទាំងឡាយដែលអាច និងគួរតែបានជួយ ដោយសារមានការមើលឃើញខាងវិញ្ញាណយ៉ាងច្បាស់លាស់ ក៏ត្រូវបានបញ្ឆោតដោយខ្លួនឯងផងដែរ ហើយកំពុងគាំទ្រកិច្ចការអាក្រក់មួយ។»</w:t>
      </w:r>
    </w:p>
    <w:p>
      <w:pPr>
        <w:pStyle w:val="ArticleScripture"/>
        <w:jc w:val="left"/>
      </w:pPr>
      <w:r>
        <w:rPr>
          <w:rFonts w:ascii="Leelawadee UI" w:hAnsi="Leelawadee UI" w:eastAsia="Leelawadee UI" w:cs="Leelawadee UI"/>
        </w:rPr>
        <w:t>«ការអភិវឌ្ឍន៍នានានៃគ្រាចុងក្រោយទាំងនេះ នឹងឈានទៅដល់ការសម្រេចយ៉ាងឆាប់រហ័ស។ នៅពេលការបោកបញ្ឆោតខាងវិញ្ញាណនិយមទាំងនេះ ត្រូវបានបើកបង្ហាញថាជាអ្វីដែលវាពិតប្រាកដមែន—គឺជាកិច្ចប្រតិបត្តិការសម្ងាត់របស់វិញ្ញាណអាក្រក់—អស់អ្នកដែលបានចូលរួមដើរតួក្នុងការទាំងនោះ នឹងក្លាយទៅដូចជាមនុស្សដែលបានបាត់បង់ស្មារតីរបស់ខ្លួន។»</w:t>
      </w:r>
    </w:p>
    <w:p>
      <w:pPr>
        <w:pStyle w:val="ArticleScripture"/>
        <w:jc w:val="left"/>
      </w:pPr>
      <w:r>
        <w:rPr>
          <w:rFonts w:ascii="Leelawadee UI" w:hAnsi="Leelawadee UI" w:eastAsia="Leelawadee UI" w:cs="Leelawadee UI"/>
        </w:rPr>
        <w:t>«ដូច្នេះ ព្រះអម្ចាស់ទ្រង់មានព្រះបន្ទូលថា ពីព្រោះប្រជាជននេះចូលមកជិតអញដោយមាត់របស់ខ្លួន ហើយគោរពអញដោយបបូរមាត់របស់ខ្លួន ប៉ុន្តែបានដកចិត្តរបស់ខ្លួនឲ្យឆ្ងាយពីអញ ហើយការកោតខ្លាចរបស់ពួកគេចំពោះអញ គឺត្រូវបានបង្រៀនតាមបញ្ញត្តិរបស់មនុស្ស ដូច្នេះ មើលចុះ អញនឹងបន្តធ្វើការអស្ចារ្យមួយក្នុងចំណោមប្រជាជននេះ គឺជាការអស្ចារ្យ និងជាសេចក្ដីគួរអស្ចារ្យមួយ ដ្បិតប្រាជ្ញារបស់អ្នកប្រាជ្ញរបស់ពួកគេនឹងវិនាសទៅ ហើយសេចក្ដីយល់ដឹងរបស់អ្នកឈ្លាសវៃរបស់ពួកគេនឹងត្រូវលាក់បាំង។ វេទនាដល់អស់អ្នកដែលព្យាយាមលាក់គម្រោងរបស់ខ្លួនយ៉ាងជ្រៅពីព្រះអម្ចាស់ ហើយការកិច្ចរបស់ពួកគេស្ថិតនៅក្នុងទីងងឹត ហើយពួកគេនិយាយថា តើនរណាឃើញយើង ហើយតើនរណាស្គាល់យើង? មែនហើយ ការបង្វែរអ្វីៗឲ្យប្រាសចាករបស់អ្នករាល់គ្នា នឹងត្រូវចាត់ទុកដូចជាដីឥដ្ឋនៅក្នុងដៃរបស់ជាងស្មូន; ដ្បិត តើស្នាដៃអាចនិយាយអំពីអ្នកដែលបានបង្កើតវាថា គាត់មិនបានបង្កើតខ្ញុំទេឬ? ឬតើវត្ថុដែលបានច្នៃរួចអាចនិយាយអំពីអ្នកដែលបានច្នៃវាថា គាត់គ្មានប្រាជ្ញាទេឬ?»</w:t>
      </w:r>
    </w:p>
    <w:p>
      <w:pPr>
        <w:pStyle w:val="ArticleScripture"/>
        <w:jc w:val="left"/>
      </w:pPr>
      <w:r>
        <w:rPr>
          <w:rFonts w:ascii="Leelawadee UI" w:hAnsi="Leelawadee UI" w:eastAsia="Leelawadee UI" w:cs="Leelawadee UI"/>
        </w:rPr>
        <w:t>«បានបង្ហាញមកខ្ញុំថា ក្នុងបទពិសោធន៍របស់យើង យើងបានជួបប្រទះ ហើយកំពុងជួបប្រទះ ស្ថានភាពបែបនេះផ្ទាល់។ មនុស្សដែលបានទទួលពន្លឺដ៏ធំ និងឯកសិទ្ធិដ៏អស្ចារ្យ បានទទួលយកពាក្យរបស់មេដឹកនាំដែលគិតថាខ្លួនមានប្រាជ្ញា ដែលបានទទួលការអនុគ្រោះ និងព្រះពរយ៉ាងច្រើនពីព្រះអម្ចាស់ ប៉ុន្តែបានដកខ្លួនចេញពីព្រះហស្តរបស់ព្រះ ហើយដាក់ខ្លួនឯងចូលក្នុងជួររបស់សត្រូវ។ ពិភពលោកនឹងត្រូវលិចលង់ដោយការភាន់ច្រឡំដ៏លួងលោម។ ចិត្តមនុស្សមួយ ដែលទទួលយកការភាន់ច្រឡំទាំងនេះ នឹងមានឥទ្ធិពលលើចិត្តមនុស្សផ្សេងទៀត ដែលបានបង្វែរភស្តុតាងដ៏មានតម្លៃនៃសេចក្តីពិតរបស់ព្រះ ឲ្យទៅជាការកុហក។ មនុស្សទាំងនេះនឹងត្រូវទេវតាដែលបានធ្លាក់ចុះបោកបញ្ឆោត ខណៈដែលពួកគេគួរតែឈរជាអាណាព្យាបាលដ៏ស្មោះត្រង់ ប្រយ័ត្នចំពោះព្រលឹងទាំងឡាយ ដូចជាអ្នកដែលត្រូវរាយការណ៍។ ពួកគេបានដាក់ចុះនូវអាវុធនៃសង្គ្រាមរបស់ខ្លួន ហើយបានស្តាប់តាមវិញ្ញាណបញ្ឆោត។ ពួកគេបានធ្វើឲ្យដំបូន្មានរបស់ព្រះក្លាយជាអសកម្ម ហើយបានលះបង់ការព្រមាន និងការស្តីបន្ទោសរបស់ទ្រង់ ហើយពិតប្រាកដណាស់ ពួកគេស្ថិតនៅខាងសាតាំង ដោយស្តាប់តាមវិញ្ញាណបញ្ឆោត និងសេចក្តីបង្រៀនរបស់អារក្ស។»</w:t>
      </w:r>
    </w:p>
    <w:p>
      <w:pPr>
        <w:pStyle w:val="ArticleScripture"/>
        <w:jc w:val="left"/>
      </w:pPr>
      <w:r>
        <w:rPr>
          <w:rFonts w:ascii="Leelawadee UI" w:hAnsi="Leelawadee UI" w:eastAsia="Leelawadee UI" w:cs="Leelawadee UI"/>
        </w:rPr>
        <w:t>«ការស្រវឹងខាងវិញ្ញាណឥឡូវនេះកំពុងស្ថិតលើមនុស្សទាំងឡាយ ដែលមិនគួរតែដើរលំអៀងដូចមនុស្សដែលស្ថិតក្រោមឥទ្ធិពលនៃស្រាខ្លាំងឡើយ។ បទឧក្រិដ្ឋ និងភាពមិនប្រក្រតី ការបោកប្រាស់ ការក្លែងបន្លំ និងការប្រព្រឹត្តអយុត្តិធម៌ បានពេញពិភពលោក ស្របតាមការបង្រៀនរបស់មេដឹកនាំដែលបានបះបោរនៅក្នុងតុលាការស្ថានសួគ៌។»</w:t>
      </w:r>
    </w:p>
    <w:p>
      <w:pPr>
        <w:pStyle w:val="ArticleScripture"/>
        <w:jc w:val="left"/>
      </w:pPr>
      <w:r>
        <w:rPr>
          <w:rFonts w:ascii="Leelawadee UI" w:hAnsi="Leelawadee UI" w:eastAsia="Leelawadee UI" w:cs="Leelawadee UI"/>
        </w:rPr>
        <w:t>«ប្រវត្តិសាស្ត្រនឹងត្រូវកើតឡើងម្តងទៀត។ ខ្ញុំអាចបញ្ជាក់បានថា អ្វីខ្លះនឹងកើតមាននៅអនាគតដ៏ជិត ប៉ុន្តែ ពេលវេលាមិនទាន់មកដល់នៅឡើយទេ។ រូបរាងរបស់មនុស្សស្លាប់នឹងលេចមក ដោយរយៈឧបាយកលដ៏ចចាមអារាមរបស់សាតាំង ហើយមនុស្សជាច្រើននឹងភ្ជាប់ខ្លួនជាមួយនឹងអ្នកដែលស្រឡាញ់ ហើយប្រព្រឹត្តការកុហក។ ខ្ញុំព្រមានប្រជាជនរបស់យើងថា នៅកណ្ដាលចំណោមយើងផ្ទាល់ នឹងមានអ្នកខ្លះបែរចេញពីសេចក្ដីជំនឿ ហើយយកចិត្តទុកដាក់ចំពោះវិញ្ញាណបោកបញ្ឆោត និងសេចក្ដីបង្រៀនរបស់អារក្ស ហើយដោយសារពួកគេ សេចក្ដីពិតនឹងត្រូវគេនិយាយអាក្រក់អំពី។» Battle Creek Letters, 123–125.</w:t>
      </w:r>
    </w:p>
    <w:p>
      <w:pPr>
        <w:pStyle w:val="ArticleBody"/>
        <w:jc w:val="left"/>
      </w:pPr>
      <w:r>
        <w:rPr>
          <w:rFonts w:ascii="Leelawadee UI" w:hAnsi="Leelawadee UI" w:eastAsia="Leelawadee UI" w:cs="Leelawadee UI"/>
        </w:rPr>
        <w:t>ជំពូកទីមួយនៃដានីយ៉ែល ដែលតំណាងឲ្យសាររបស់ទេវតាទីមួយក្នុង វិវរណៈ ជំពូកដប់បួន ស្របគ្នានឹងប្រវត្តិដើមនៃសត្វលោកខាងផែនដី។ ជំពូកទីមួយ ទីពីរ និងទីបីនៃដានីយ៉ែល ដែលតំណាងឲ្យសាររបស់ទេវតាទាំងបីក្នុង វិវរណៈ ជំពូកដប់បួន ស្របគ្នានឹងចុងបញ្ចប់នៃសហរដ្ឋអាមេរិក។ នេប៊ូក្នេសារ តំណាងឲ្យប្រវត្តិរបស់ទេវតាទីមួយ និងជំពូកទីមួយនៃដានីយ៉ែល។ បេលសាសារ តំណាងឲ្យប្រវត្តិរបស់ទេវតាទីបី និងជំពូកទីមួយ ទីពីរ និងទីបីនៃដានីយ៉ែល។</w:t>
      </w:r>
    </w:p>
    <w:p>
      <w:pPr>
        <w:pStyle w:val="ArticleScripture"/>
        <w:jc w:val="left"/>
      </w:pPr>
      <w:r>
        <w:rPr>
          <w:rFonts w:ascii="Leelawadee UI" w:hAnsi="Leelawadee UI" w:eastAsia="Leelawadee UI" w:cs="Leelawadee UI"/>
        </w:rPr>
        <w:t>«ដល់អ្នកគ្រប់គ្រងចុងក្រោយនៃបាប៊ីឡូន ដូចជាគំរូទៅកាន់អ្នកដំបូងរបស់វា បានមកដល់សេចក្តីកាត់ទោសពីព្រះអ្នកយាមថែ៖ ‘ឱ ស្តេច... ពាក្យនេះត្រូវបានប្រកាសដល់ទ្រង់; រាជ្យបានដកចេញពីទ្រង់ហើយ។’ ដានីយ៉ែល ៤:៣១»។ Prophets and Kings, 533.</w:t>
      </w:r>
    </w:p>
    <w:p>
      <w:pPr>
        <w:pStyle w:val="ArticleBody"/>
        <w:jc w:val="left"/>
      </w:pPr>
      <w:r>
        <w:rPr>
          <w:rFonts w:ascii="Leelawadee UI" w:hAnsi="Leelawadee UI" w:eastAsia="Leelawadee UI" w:cs="Leelawadee UI"/>
        </w:rPr>
        <w:t>យើងនឹងបន្តការសិក្សារបស់យើងអំពីនេប៊ូក្នេសា និងបែលសាសារ នៅក្នុងអត្ថបទបន្ទាប់។</w:t>
      </w:r>
    </w:p>
    <w:p>
      <w:pPr>
        <w:pStyle w:val="ArticleScripture"/>
        <w:jc w:val="left"/>
      </w:pPr>
      <w:r>
        <w:rPr>
          <w:rFonts w:ascii="Leelawadee UI" w:hAnsi="Leelawadee UI" w:eastAsia="Leelawadee UI" w:cs="Leelawadee UI"/>
        </w:rPr>
        <w:t>«បេលសាសារ ដោយកោតខ្លាចចំពោះការបង្ហាញអំពីព្រះចេស្តារបស់ព្រះនេះ ដែលបង្ហាញថា ពួកគេមានសាក្សីម្នាក់ ទោះបីពួកគេមិនបានដឹងក៏ដោយ បានទទួលឱកាសដ៏ធំធេងក្នុងការស្គាល់កិច្ចការរបស់ព្រះដ៏មានព្រះជន្មរស់ ព្រមទាំងព្រះចេស្តារបស់ទ្រង់ និងក្នុងការបំពេញព្រះហឫទ័យរបស់ទ្រង់។ គាត់បានទទួលឯកសិទ្ធិដោយមានពន្លឺជាច្រើន។ ជីតារបស់គាត់ គឺនេប៊ូក្នេសារ ត្រូវបានព្រមានអំពីគ្រោះថ្នាក់របស់ខ្លួន ក្នុងការភ្លេចព្រះ ហើយលើកតម្កើងខ្លួនឯង។ បេលសាសារបានដឹងអំពីការនិរទេសរបស់ជីតារបស់ខ្លួនចេញពីសង្គមមនុស្ស និងអំពីការរួមរស់របស់គាត់ជាមួយសត្វព្រៃនៅទីវាល ហើយហេតុការណ៍ទាំងនេះ ដែលគួរតែបានជាមេរៀនសម្រាប់គាត់ គាត់បានមិនអើពើ ដូចជាវាមិនដែលកើតឡើងសោះ; ហើយគាត់បានបន្តធ្វើបាបដដែលៗដូចជីតារបស់គាត់។ គាត់ហ៊ានប្រព្រឹត្តឧក្រិដ្ឋកម្មទាំងឡាយ ដែលនាំឲ្យសេចក្តីវិនិច្ឆ័យរបស់ព្រះធ្លាក់មកលើនេប៊ូក្នេសារ។ គាត់ត្រូវបានកាត់ទោស មិនមែនតែពីព្រោះខ្លួនគាត់ផ្ទាល់ប្រព្រឹត្តអំពើអាក្រក់ប៉ុណ្ណោះទេ ប៉ុន្តែពីព្រោះគាត់មិនបានប្រើប្រាស់ឱកាស និងសមត្ថភាពទាំងឡាយ ដែលបើបានអភិវឌ្ឍ នឹងអាចធ្វើឲ្យគាត់បានត្រឹមត្រូវឡើយ»។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លេខម្ភៃបួន</dc:title>
  <dc:subject>និម្រូដ នេប៊ូក្នេសា និង បេលសាស្សារ</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