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ហាសិបបី</w:t>
      </w:r>
    </w:p>
    <w:p>
      <w:pPr>
        <w:pStyle w:val="ArticleSubtitle"/>
        <w:jc w:val="left"/>
      </w:pPr>
      <w:r>
        <w:rPr>
          <w:rFonts w:ascii="Leelawadee UI" w:hAnsi="Leelawadee UI" w:eastAsia="Leelawadee UI" w:cs="Leelawadee UI"/>
        </w:rPr>
        <w:t>បើកសម្ដែងនៃនិមិត្តទំនាយ៖ ការយល់ដឹងអំពីថ្ងៃចុងក្រោយ តាមរយៈបទពិសោធន៍របស់ដានីយ៉ែល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2024-01-17</w:t>
      </w:r>
    </w:p>
    <w:p>
      <w:pPr>
        <w:pStyle w:val="ArticleBody"/>
        <w:jc w:val="left"/>
      </w:pPr>
      <w:r>
        <w:rPr>
          <w:rFonts w:ascii="Leelawadee UI" w:hAnsi="Leelawadee UI" w:eastAsia="Leelawadee UI" w:cs="Leelawadee UI"/>
        </w:rPr>
        <w:t>ពួកហោរាទាំងអស់កំពុងនិយាយអំពីគ្រាចុងក្រោយច្រើនជាងអំពីគ្រាដែលពួកគេបានរស់នៅ។</w:t>
      </w:r>
    </w:p>
    <w:p>
      <w:pPr>
        <w:pStyle w:val="ArticleScripture"/>
        <w:jc w:val="left"/>
      </w:pPr>
      <w:r>
        <w:rPr>
          <w:rFonts w:ascii="Leelawadee UI" w:hAnsi="Leelawadee UI" w:eastAsia="Leelawadee UI" w:cs="Leelawadee UI"/>
        </w:rPr>
        <w:t>«ព្យាការីបុរាណនីមួយៗបានមានព្រះបន្ទូល មិនសូវសម្រាប់សម័យរបស់ខ្លួនទេ ប៉ុន្តែសម្រាប់សម័យរបស់យើង ដូច្នេះ ការព្យាករណ៍របស់ពួកគេមានប្រសិទ្ធភាពសម្រាប់យើង។ “ឥឡូវនេះ រឿងទាំងនេះទាំងអស់បានកើតឡើងដល់ពួកគេ ទុកជាគំរូ; ហើយត្រូវបានសរសេរទុកសម្រាប់ការដាស់តឿនដល់យើង ដែលជាអ្នកដែលចុងបញ្ចប់នៃពិភពលោកបានមកដល់ហើយ។” 1 កូរិនថូស 10:11។ “មិនមែនសម្រាប់ខ្លួនគេផ្ទាល់ទេ ប៉ុន្តែសម្រាប់យើង ដែលពួកគេបានបម្រើការនូវសេចក្តីទាំងនោះ ដែលឥឡូវនេះ ត្រូវបានប្រាប់ដល់អ្នករាល់គ្នា ដោយអ្នកដែលបានផ្សាយដំណឹងល្អដល់អ្នករាល់គ្នា ដោយព្រះវិញ្ញាណបរិសុទ្ធ ដែលបានចុះមកពីស្ថានសួគ៌; សេចក្តីទាំងនេះហើយ ដែលពួកទេវតាប្រាថ្នាចង់ពិនិត្យមើល។” 1 ពេត្រុស 1:12។»</w:t>
      </w:r>
    </w:p>
    <w:p>
      <w:pPr>
        <w:pStyle w:val="ArticleScripture"/>
        <w:jc w:val="left"/>
      </w:pPr>
      <w:r>
        <w:rPr>
          <w:rFonts w:ascii="Leelawadee UI" w:hAnsi="Leelawadee UI" w:eastAsia="Leelawadee UI" w:cs="Leelawadee UI"/>
        </w:rPr>
        <w:t>«ព្រះគម្ពីរបានប្រមូលផ្ដុំ និងចងរួមទុកនូវទ្រព្យសម្បត្តិរបស់វាសម្រាប់ជំនាន់ចុងក្រោយនេះ។ ព្រឹត្តិការណ៍ដ៏ធំទាំងអស់ និងកិច្ចការដ៏អធិកអធមទាំងអស់នៃប្រវត្តិសាស្ត្រក្នុងព្រះគម្ពីរសញ្ញាចាស់ បានកំពុងកើតឡើងម្ដងទៀត ហើយកំពុងកើតឡើងម្ដងទៀត នៅក្នុងក្រុមជំនុំ ក្នុងថ្ងៃចុងក្រោយទាំងនេះ»។ Selected Messages, book 3, 338, 339.</w:t>
      </w:r>
    </w:p>
    <w:p>
      <w:pPr>
        <w:pStyle w:val="ArticleBody"/>
        <w:jc w:val="left"/>
      </w:pPr>
      <w:r>
        <w:rPr>
          <w:rFonts w:ascii="Leelawadee UI" w:hAnsi="Leelawadee UI" w:eastAsia="Leelawadee UI" w:cs="Leelawadee UI"/>
        </w:rPr>
        <w:t>ដានីយ៉ែលកំពុងតំណាងឲ្យរាស្ត្ររបស់ព្រះ ដែលនៅក្នុងថ្ងៃចុងក្រោយ បានរកឃើញតាមរយៈព្រះបន្ទូលទំនាយថា ពួកគេបានត្រូវបំបែកខ្ចាត់ខ្ចាយ។ នៅពេលពួកគេភ្ញាក់ដឹងចំពោះការពិតនោះ ពួកគេត្រូវបានទាមទារឲ្យបំពេញការអធិស្ឋានក្នុងលេវីវិន័យ ជំពូក ២៦ ហើយក៏ការអធិស្ឋានដើម្បីយល់អំពីអាថ៌កំបាំងទំនាយចុងក្រោយ ដែលត្រូវបានបើកបង្ហាញមុនពេលការសាកល្បងបិទបញ្ចប់ ដូចដែលបានតំណាងដោយការអធិស្ឋានរបស់ដានីយ៉ែលនៅក្នុងជំពូក ២។ ប្រសិនបើ និងនៅពេលណា ពួកគេចូលទៅក្នុងបទពិសោធន៍របស់ដានីយ៉ែល ទេវតាកាព្រីយែលនឹងប៉ះពាល់ ជូនដំណឹង និងនិយាយទៅកាន់ពួកគេ ដើម្បីផ្តល់ឲ្យពួកគេនូវ «ជំនាញ និងការយល់ដឹង»។ ពួកអ្នកប្រាជ្ញគឺជាអ្នកដែល «យល់» អំពី «ការកើនឡើងនៃចំណេះដឹង» នៅពេលអាថ៌កំបាំងទំនាយមួយត្រូវបានបើកបង្ហាញ។</w:t>
      </w:r>
    </w:p>
    <w:p>
      <w:pPr>
        <w:pStyle w:val="ArticleScripture"/>
        <w:jc w:val="left"/>
      </w:pPr>
      <w:r>
        <w:rPr>
          <w:rFonts w:ascii="Leelawadee UI" w:hAnsi="Leelawadee UI" w:eastAsia="Leelawadee UI" w:cs="Leelawadee UI"/>
        </w:rPr>
        <w:t>ហើយគាត់បានជម្រាបខ្ញុំ ហើយនិយាយជាមួយខ្ញុំថា ឱដានីយ៉ែល អើយ ឥឡូវនេះខ្ញុំបានមក ដើម្បីផ្តល់ប្រាជ្ញា និងសេចក្តីយល់ដល់អ្នក។ នៅដើមពេលនៃការទូលអង្វររបស់អ្នក ព្រះបន្ទូលបង្គាប់បានចេញមក ហើយខ្ញុំបានមក ដើម្បីបង្ហាញដល់អ្នក ដ្បិតអ្នកជាអ្នកដែលទទួលសេចក្តីស្រឡាញ់យ៉ាងខ្លាំង។ ហេតុនេះ ចូរយល់អំពីការនោះ ហើយពិចារណាអំពីនិមិត្ត។ ដានីយ៉ែល ៩:២២, ២៣។</w:t>
      </w:r>
    </w:p>
    <w:p>
      <w:pPr>
        <w:pStyle w:val="ArticleBody"/>
        <w:jc w:val="left"/>
      </w:pPr>
      <w:r>
        <w:rPr>
          <w:rFonts w:ascii="Leelawadee UI" w:hAnsi="Leelawadee UI" w:eastAsia="Leelawadee UI" w:cs="Leelawadee UI"/>
        </w:rPr>
        <w:t>និមិត្តដែលដានីយ៉ែលត្រូវបានប្រាប់ឲ្យពិចារណា គឺជានិមិត្ត «mareh» អំពីការបង្ហាញខ្លួន។ កាព្រីយែលមិនទាន់បានបញ្ចប់កិច្ចការដែលបានប្រគល់ឲ្យគាត់នៅក្នុងជំពូកទីប្រាំបីទេ នៅពេលដែលគាត់ត្រូវបានប្រាប់ឲ្យធ្វើឲ្យដានីយ៉ែលយល់អំពីនិមិត្ត «mareh»។ នៅក្នុងជំពូកទីប្រាំបួន គាត់បានត្រឡប់មកវិញ ដើម្បីបញ្ចប់ការបកស្រាយ។ នៅក្នុងជំពូកទីប្រាំបួន ដានីយ៉ែលលែងរស់នៅក្នុងសម័យនៃរាជាណាចក្របាប៊ីឡូនទៀតហើយ ប៉ុន្តែនៅក្នុងប្រវត្តិសាស្ត្រនៃចក្រភពមេឌូ-ពែរ្ស។</w:t>
      </w:r>
    </w:p>
    <w:p>
      <w:pPr>
        <w:pStyle w:val="ArticleBody"/>
        <w:jc w:val="left"/>
      </w:pPr>
      <w:r>
        <w:rPr>
          <w:rFonts w:ascii="Leelawadee UI" w:hAnsi="Leelawadee UI" w:eastAsia="Leelawadee UI" w:cs="Leelawadee UI"/>
        </w:rPr>
        <w:t>នៅពេលកាប្រៀលបង្គាប់ដានីយ៉ែលឲ្យ «យល់អំពីពាក្យនេះ» ហើយឲ្យ «ពិចារណាអំពីនិមិត្ត» នោះលោកកំពុងកំណត់សម្គាល់ដល់ដំណើរការនៃការបំបែកដោយគំនិត ដែលលោកចង់ឲ្យដានីយ៉ែលអនុវត្ត។ ពាក្យដែលបានបកប្រែថា «យល់» និង «ពិចារណា» គឺជាពាក្យហេព្រើរដូចគ្នា។ ពាក្យនោះគឺ “biyn” ហើយមានន័យថា បំបែកដោយគំនិត។ ពាក្យហេព្រើរដែលបានបកប្រែថា «ពាក្យនេះ» គឺ “dabar” ហើយមានន័យថា «ព្រះបន្ទូល»។ ដូច្នេះ កាប្រៀលកំពុងជូនដំណឹងដល់ដានីយ៉ែល និងដល់អស់អ្នកដែលលោកតំណាងឲ្យនៅគ្រាចុងក្រោយ ឲ្យចែកចាយព្រះបន្ទូលនៃសេចក្តីពិតឲ្យបានត្រឹមត្រូវ។</w:t>
      </w:r>
    </w:p>
    <w:p>
      <w:pPr>
        <w:pStyle w:val="ArticleScripture"/>
        <w:jc w:val="left"/>
      </w:pPr>
      <w:r>
        <w:rPr>
          <w:rFonts w:ascii="Leelawadee UI" w:hAnsi="Leelawadee UI" w:eastAsia="Leelawadee UI" w:cs="Leelawadee UI"/>
        </w:rPr>
        <w:t>ចូរខិតខំប្រឹងប្រែងបង្ហាញខ្លួនឯងឲ្យបានទទួលស្គាល់ចំពោះព្រះ ជាអ្នកធ្វើការម្នាក់ដែលមិនចាំបាច់ខ្មាសអៀន ដោយបែងចែកព្រះបន្ទូលនៃសេចក្ដីពិតយ៉ាងត្រឹមត្រូវ។ ២ ធីម៉ូថេ ២:១៥</w:t>
      </w:r>
    </w:p>
    <w:p>
      <w:pPr>
        <w:pStyle w:val="ArticleBody"/>
        <w:jc w:val="left"/>
      </w:pPr>
      <w:r>
        <w:rPr>
          <w:rFonts w:ascii="Leelawadee UI" w:hAnsi="Leelawadee UI" w:eastAsia="Leelawadee UI" w:cs="Leelawadee UI"/>
        </w:rPr>
        <w:t>ពាក្យ «matter» ក៏ត្រូវបានប្រើដោយ ដានីយ៉ែល ក្នុងជំពូក ១០ ខទី ១ ផងដែរ ដែលនៅទីនោះវាត្រូវបានបកប្រែបីដងថា «thing»។</w:t>
      </w:r>
    </w:p>
    <w:p>
      <w:pPr>
        <w:pStyle w:val="ArticleScripture"/>
        <w:jc w:val="left"/>
      </w:pPr>
      <w:r>
        <w:rPr>
          <w:rFonts w:ascii="Leelawadee UI" w:hAnsi="Leelawadee UI" w:eastAsia="Leelawadee UI" w:cs="Leelawadee UI"/>
        </w:rPr>
        <w:t>នៅក្នុងឆ្នាំទីបីនៃរជ្ជកាលស៊ីរូស ស្តេចនៃប្រទេសពែរ្ស មានសេចក្តីមួយត្រូវបានបើកសម្ដែងដល់ដានីយ៉ែល ដែលឈ្មោះរបស់គាត់ត្រូវបានហៅថា បេលតេសាស្សារ; ហើយសេចក្តីនោះពិតប្រាកដ ប៉ុន្តែកាលកំណត់នោះយូរអង្វែង; ហើយគាត់បានយល់អំពីសេចក្តីនោះ ហើយមានការយល់ដឹងអំពីនិមិត្ត។ ដានីយ៉ែល 10:1។</w:t>
      </w:r>
    </w:p>
    <w:p>
      <w:pPr>
        <w:pStyle w:val="ArticleBody"/>
        <w:jc w:val="left"/>
      </w:pPr>
      <w:r>
        <w:rPr>
          <w:rFonts w:ascii="Leelawadee UI" w:hAnsi="Leelawadee UI" w:eastAsia="Leelawadee UI" w:cs="Leelawadee UI"/>
        </w:rPr>
        <w:t>នៅក្នុងខគម្ពីរនោះ ពាក្យ «និមិត្ត» គឺជានិមិត្ត «mareh» អំពីការលេចបង្ហាញ ហើយដានីយ៉ែលមានការយល់ដឹងទាំងអំពីរឿង («matter») និងទាំងអំពីនិមិត្ត («mareh») ផងដែរ។ នៅក្នុងខទីម្ភៃបី នៃជំពូកទីប្រាំបួន កាព្រីយ៉ែលបានណែនាំដល់ដានីយ៉ែលឲ្យបែងចែកឲ្យត្រឹមត្រូវរវាងរឿង និងនិមិត្ត ហើយនៅក្នុងខទីមួយ នៃជំពូកទីដប់ គាត់មានការយល់ដឹងទាំងអំពីរឿង («thing») និងអំពីនិមិត្ត («mareh»)។ កាព្រីយ៉ែលកំពុងជូនដំណឹងដល់ដានីយ៉ែលនៅក្នុងជំពូកទីប្រាំបួន ឲ្យស្គាល់ភាពខុសគ្នា (បែងចែកឲ្យត្រឹមត្រូវ) រវាងរឿង និងនិមិត្ត។ និមិត្តនោះគឺជានិមិត្ត «mareh» ហើយ «matter» ឬ «thing» នោះ គឺជានិមិត្ត «chazon»។</w:t>
      </w:r>
    </w:p>
    <w:p>
      <w:pPr>
        <w:pStyle w:val="ArticleBody"/>
        <w:jc w:val="left"/>
      </w:pPr>
      <w:r>
        <w:rPr>
          <w:rFonts w:ascii="Leelawadee UI" w:hAnsi="Leelawadee UI" w:eastAsia="Leelawadee UI" w:cs="Leelawadee UI"/>
        </w:rPr>
        <w:t>នៅក្នុងជំពូកទីប្រាំបី និមិត្តទាំងពីរត្រូវបានកំណត់អត្តសញ្ញាណ ហើយការខុសប្លែកមួយត្រូវបានកត់សម្គាល់ ពីព្រោះ ដានីយ៉ែល ប្រាថ្នាចង់យល់អំពីនិមិត្ត «chazon» ប៉ុន្តែ កាប្រ៊ីយ៉ែល ត្រូវបានបង្គាប់ឲ្យធ្វើឲ្យ ដានីយ៉ែល យល់អំពីនិមិត្ត «mareh»។ នៅពេលដែល កាប្រ៊ីយ៉ែល ចាប់ផ្តើមកិច្ចការរបស់លោកក្នុងការធ្វើឲ្យ ដានីយ៉ែល យល់អំពី «រឿង» និង «និមិត្ត» នោះ លោកបានប្រាប់ ដានីយ៉ែល ឲ្យកត់សម្គាល់ថា និមិត្តទាំងនោះជានិមិត្តពីរផ្សេងគ្នា។</w:t>
      </w:r>
    </w:p>
    <w:p>
      <w:pPr>
        <w:pStyle w:val="ArticleScripture"/>
        <w:jc w:val="left"/>
      </w:pPr>
      <w:r>
        <w:rPr>
          <w:rFonts w:ascii="Leelawadee UI" w:hAnsi="Leelawadee UI" w:eastAsia="Leelawadee UI" w:cs="Leelawadee UI"/>
        </w:rPr>
        <w:t>ហើយទ្រង់បានប្រាប់ខ្ញុំ ហើយមានព្រះបន្ទូលនឹងខ្ញុំថា ឱ ដានីយ៉ែលអើយ ឥឡូវនេះខ្ញុំបានចេញមក ដើម្បីឲ្យអ្នកមានប្រាជ្ញា និងយោបល់ដឹង។ នៅដើមនៃពាក្យអង្វររបស់អ្នក បញ្ជាមួយបានចេញមក ហើយខ្ញុំបានមកដើម្បីបង្ហាញដល់អ្នក ពីព្រោះអ្នកជាអ្នកដែលត្រូវបានស្រឡាញ់យ៉ាងខ្លាំង។ ដូច្នេះ ចូរយល់អំពីរឿងនេះ ហើយពិចារណានិមិត្ត។ មានចិតសិបសប្តាហ៍ត្រូវបានកំណត់លើប្រជាជនរបស់អ្នក និងលើទីក្រុងបរិសុទ្ធរបស់អ្នក ដើម្បីបញ្ចប់ការរំលងច្បាប់ ដើម្បីធ្វើឲ្យអំពើបាបផុតទៅ ដើម្បីធ្វើការផ្សះផ្សាសម្រាប់អំពើទុច្ចរិត ដើម្បីនាំមកនូវសេចក្តីសុចរិតអស់កល្បជានិច្ច ដើម្បីបិទត្រានិមិត្ត និងសេចក្តីទំនាយ ហើយដើម្បីចាក់ប្រេងតាំងព្រះដ៏បរិសុទ្ធបំផុត។ ដូច្នេះ ចូរដឹង ហើយយល់ថា ចាប់ពីពេលដែលបញ្ជាចេញទៅឲ្យស្តារឡើងវិញ និងសង់ក្រុងយេរូសាឡឹម រហូតដល់ព្រះមេស្ស៊ីជាម្ចាស់នោះ នឹងមានប្រាំពីរសប្តាហ៍ និងហុកសិបពីរសប្តាហ៍។ ផ្លូវនឹងត្រូវសង់ឡើងវិញ ហើយកំផែងផង ក្នុងគ្រាលំបាក។ ហើយបន្ទាប់ពីហុកសិបពីរសប្តាហ៍ ព្រះមេស្ស៊ីនឹងត្រូវកាត់ចេញ ប៉ុន្តែមិនមែនសម្រាប់ទ្រង់ផ្ទាល់ទេ។ ហើយប្រជាជនរបស់ម្ចាស់ម្នាក់ដែលនឹងមក នឹងបំផ្លាញទីក្រុង និងទីបរិសុទ្ធ ហើយទីបញ្ចប់របស់វានឹងមកដូចជាទឹកជំនន់ ហើយរហូតដល់ទីបញ្ចប់នៃសង្គ្រាម ការវិនាសខាតត្រូវបានកំណត់។ ហើយគាត់នឹងបញ្ជាក់សេចក្តីសញ្ញាជាមួយមនុស្សជាច្រើនសម្រាប់មួយសប្តាហ៍ ហើយនៅកណ្តាលសប្តាហ៍ គាត់នឹងធ្វើឲ្យយញ្ញបូជា និងតង្វាយឈប់ ហើយដោយសារការរាលដាលនៃអំពើគួរស្អប់ខ្ពើម គាត់នឹងធ្វើឲ្យវាស្ងាត់ចោល រហូតដល់ទីបញ្ចប់សព្វគ្រប់ ហើយអ្វីដែលបានកំណត់នោះនឹងត្រូវចាក់ចុះលើអ្វីដែលស្ងាត់ចោល។ ដានីយ៉ែល ៩:២២–២៧។</w:t>
      </w:r>
    </w:p>
    <w:p>
      <w:pPr>
        <w:pStyle w:val="ArticleBody"/>
        <w:jc w:val="left"/>
      </w:pPr>
      <w:r>
        <w:rPr>
          <w:rFonts w:ascii="Leelawadee UI" w:hAnsi="Leelawadee UI" w:eastAsia="Leelawadee UI" w:cs="Leelawadee UI"/>
        </w:rPr>
        <w:t>កាព្រីយែលមានបំណងឲ្យដានីយ៉ែលយល់ថា ធាតុនានានៃទស្សនៈ «chazon» និងទស្សនៈ «mareh» ទាំងពីរ នឹងត្រូវបានបង្ហាញនៅក្នុងការបកស្រាយដែលទ្រង់បានផ្តល់ឲ្យដានីយ៉ែល។ ការបកស្រាយនោះនឹងពាក់ព័ន្ធនឹងទស្សនៈទាំងពីរ ហើយវាជាកាតព្វកិច្ចរបស់ដានីយ៉ែលក្នុងការបែងចែកទស្សនៈដែលនិយាយអំពីការជាន់ឈ្លីទីសក្ការៈ និងពលបរិវារចុះ ឲ្យបានត្រឹមត្រូវ ចេញពីទស្សនៈដែលនាំទៅដល់ការបង្ហាញខ្លួនរបស់ព្រះគ្រីស្ទនៅក្នុងទីបរិសុទ្ធបំផុត នៅថ្ងៃទី 22 ខែតុលា ឆ្នាំ 1844។</w:t>
      </w:r>
    </w:p>
    <w:p>
      <w:pPr>
        <w:pStyle w:val="ArticleBody"/>
        <w:jc w:val="left"/>
      </w:pPr>
      <w:r>
        <w:rPr>
          <w:rFonts w:ascii="Leelawadee UI" w:hAnsi="Leelawadee UI" w:eastAsia="Leelawadee UI" w:cs="Leelawadee UI"/>
        </w:rPr>
        <w:t>កាព្រីយ៉ែលបានបញ្ជាក់ថា ចាប់តាំងពីក្រឹត្យរបស់អាតាក្សឺសេសក្នុងឆ្នាំ 457 មុន គ.ស. នោះ នឹងមានរយៈពេលបួនរយកៅសិបឆ្នាំ ដែលត្រូវបាន «កាត់ចេញ» ពីរយៈពេលពីរពាន់បីរយឆ្នាំនៃនិមិត្តអំពីល្ងាច និងព្រឹក ដែលត្រូវបានផ្តល់ជាពិសេសសម្រាប់ជនជាតិយូដា។ នៅក្នុងខទាំងឡាយដែលទើបតែបានយោងនោះ ពាក្យ «កំណត់» ត្រូវបានប្រើបញ្ជាក់ចំនួនបីដង ប៉ុន្តែវាជាពាក្យហេប្រឺពីរពាក្យខុសគ្នា ដែលទាំងពីរត្រូវបានបកប្រែថា «កំណត់» នៅក្នុងខទាំងនោះ។ លើកទីមួយដែលពាក្យ «កំណត់» ត្រូវបានបញ្ជាក់ គឺនៅក្នុងខទីម្ភៃបួន ហើយពាក្យហេប្រឺនោះគឺ «chathak» ដែលមានន័យថា «កាត់ចេញ»។</w:t>
      </w:r>
    </w:p>
    <w:p>
      <w:pPr>
        <w:pStyle w:val="ArticleBody"/>
        <w:jc w:val="left"/>
      </w:pPr>
      <w:r>
        <w:rPr>
          <w:rFonts w:ascii="Leelawadee UI" w:hAnsi="Leelawadee UI" w:eastAsia="Leelawadee UI" w:cs="Leelawadee UI"/>
        </w:rPr>
        <w:t>វាបញ្ជាក់ថា អ៊ីស្រាអែលត្រូវបានប្រទានរយៈពេលសាកល្បងមួយ ដែលបានចាប់ផ្តើមពីព្រះរាជក្រឹត្យទីបីរបស់អារតាស៊ើកសេស ហើយនឹងបញ្ចប់នៅពេលស្ទេផានត្រូវគប់នឹងដុំថ្មសម្លាប់ ក្នុងឆ្នាំ គ.ស. 34។ រយៈពេលបួនរយកៅសិបឆ្នាំត្រូវបាន «កាត់ចេញ» ហើយតំណាងឲ្យរយៈពេលទំនាយមួយដែលខ្លីជាង នៅក្នុងទំនាយវែងជាងនៃពីរពាន់បីរយឆ្នាំ។ ចំនួន «បួនរយកៅសិប» គឺជានិមិត្តសញ្ញានៃរយៈពេលសាកល្បង ដូចដែលព្រះយេស៊ូវបានធ្វើជាសាក្សីបញ្ជាក់។</w:t>
      </w:r>
    </w:p>
    <w:p>
      <w:pPr>
        <w:pStyle w:val="ArticleScripture"/>
        <w:jc w:val="left"/>
      </w:pPr>
      <w:r>
        <w:rPr>
          <w:rFonts w:ascii="Leelawadee UI" w:hAnsi="Leelawadee UI" w:eastAsia="Leelawadee UI" w:cs="Leelawadee UI"/>
        </w:rPr>
        <w:t>នោះពេត្រុសបានចូលមកទូលព្រះអង្គថា «ព្រះអម្ចាស់អើយ បើបងប្អូនរបស់ទូលបង្គំប្រព្រឹត្តបាបនឹងទូលបង្គំ តើទូលបង្គំត្រូវអត់ទោសឲ្យគាត់ប៉ុន្មានដង? ដល់ប្រាំពីរដងឬ?» ព្រះយេស៊ូវមានព្រះបន្ទូលទៅគាត់ថា «ខ្ញុំមិនប្រាប់អ្នកថា ដល់ប្រាំពីរដងទេ គឺដល់ចិតសិបដងគុណនឹងប្រាំពីរវិញ»។ ម៉ាថាយ 18:22</w:t>
      </w:r>
    </w:p>
    <w:p>
      <w:pPr>
        <w:pStyle w:val="ArticleBody"/>
        <w:jc w:val="left"/>
      </w:pPr>
      <w:r>
        <w:rPr>
          <w:rFonts w:ascii="Leelawadee UI" w:hAnsi="Leelawadee UI" w:eastAsia="Leelawadee UI" w:cs="Leelawadee UI"/>
        </w:rPr>
        <w:t>មានទីបញ្ចប់មួយចំពោះការអត់ទោស ហើយទីបញ្ចប់នោះត្រូវបានតំណាងដោយលេខ «បួនរយកៅសិប»។ «បួនរយកៅសិប» ឆ្នាំ តំណាងឲ្យរយៈពេលសាកល្បងមួយសម្រាប់ជនជាតិយូដា ចាប់តាំងពីការរំដោះរបស់ពួកគេ រហូតដល់ពួកគេបានបំពេញពែងនៃរយៈពេលសាកល្បងរបស់ខ្លួននៅពេលគេគប់ស្ទេផាននឹងថ្ម។ «បួនរយកៅសិប» ឆ្នាំ ក៏មានទំនាក់ទំនងជាមួយនឹងបណ្ដាសានៃ «ប្រាំពីរដង» នៅក្នុងលេវីវិន័យ ជំពូក ២៦ ផងដែរ។ នៅក្នុងព្រះគម្ពីរ មានតែពីរកន្លែងប៉ុណ្ណោះដែលយោងដល់ការដែលស្រុកដីបានរីករាយនឹងថ្ងៃសប្ប័ទរបស់នាង។ កន្លែងទីមួយមាននៅក្នុងលេវីវិន័យ ជំពូក ២៦។</w:t>
      </w:r>
    </w:p>
    <w:p>
      <w:pPr>
        <w:pStyle w:val="ArticleScripture"/>
        <w:jc w:val="left"/>
      </w:pPr>
      <w:r>
        <w:rPr>
          <w:rFonts w:ascii="Leelawadee UI" w:hAnsi="Leelawadee UI" w:eastAsia="Leelawadee UI" w:cs="Leelawadee UI"/>
        </w:rPr>
        <w:t>ហើយបើអ្នករាល់គ្នាមិនព្រមស្តាប់តាមយើង ដោយសារអស់ទាំងការទាំងនេះទេ ប៉ុន្តែដើរផ្ទុយនឹងយើង នោះយើងនឹងដើរផ្ទុយនឹងអ្នករាល់គ្នាដែរ ដោយសេចក្ដីកំហឹង ហើយយើង គឺយើងផ្ទាល់ នឹងវាយផ្ចាញ់អ្នករាល់គ្នាប្រាំពីរដង ពីព្រោះអំពើបាបរបស់អ្នករាល់គ្នា។ អ្នករាល់គ្នានឹងបរិភោគសាច់កូនប្រុសរបស់ខ្លួន ហើយសាច់កូនស្រីរបស់ខ្លួនក៏នឹងបរិភោគដែរ។ យើងនឹងបំផ្លាញទីខ្ពស់ទាំងឡាយរបស់អ្នករាល់គ្នា ហើយកាប់បំផ្លាញរូបព្រះរបស់អ្នករាល់គ្នា ហើយបោះសាកសពរបស់អ្នករាល់គ្នាទៅលើសាកសពនៃរូបព្រះរបស់អ្នករាល់គ្នា ហើយព្រលឹងរបស់យើងនឹងស្អប់ខ្ពើមអ្នករាល់គ្នា។ យើងនឹងធ្វើឲ្យទីក្រុងទាំងឡាយរបស់អ្នករាល់គ្នាក្លាយជាទីស្ងាត់ជ្រងំ ហើយនឹងនាំទីបរិសុទ្ធទាំងឡាយរបស់អ្នករាល់គ្នាទៅជាទីឯកោ ហើយយើងនឹងមិនទទួលក្លិនក្រអូបនៃគ្រឿងក្រអូបដ៏ផ្អែមរបស់អ្នករាល់គ្នាទេ។ យើងនឹងធ្វើឲ្យស្រុកដីនោះទៅជាទីស្ងាត់ជ្រងំ ហើយពួកសត្រូវរបស់អ្នករាល់គ្នាដែលរស់នៅក្នុងនោះនឹងមានសេចក្ដីអស្ចារ្យចំពោះវា។ យើងនឹងកំចាត់អ្នករាល់គ្នាឲ្យខ្ចាត់ខ្ចាយទៅក្នុងចំណោមសាសន៍ដទៃ ហើយនឹងដកដាវតាមក្រោយអ្នករាល់គ្នា ហើយស្រុកដីរបស់អ្នករាល់គ្នានឹងក្លាយជាទីស្ងាត់ជ្រងំ ហើយទីក្រុងទាំងឡាយរបស់អ្នករាល់គ្នានឹងក្លាយជាទីបោះបង់ចោល។ នៅពេលនោះ ស្រុកដីនឹងរីករាយនឹងថ្ងៃសប្ប័ទរបស់វា ដរាបណាវានៅស្ងាត់ជ្រងំ ហើយអ្នករាល់គ្នានៅក្នុងស្រុករបស់ពួកសត្រូវរបស់អ្នករាល់គ្នា គឺនៅពេលនោះឯង ស្រុកដីនឹងបានសម្រាក ហើយរីករាយនឹងថ្ងៃសប្ប័ទរបស់វា។ ដរាបណាវានៅស្ងាត់ជ្រងំ វានឹងបានសម្រាក ពីព្រោះវាមិនបានសម្រាកនៅក្នុងថ្ងៃសប្ប័ទរបស់អ្នករាល់គ្នាទេ កាលដែលអ្នករាល់គ្នារស់នៅលើវា។ លេវីវិន័យ 26:27–35។</w:t>
      </w:r>
    </w:p>
    <w:p>
      <w:pPr>
        <w:pStyle w:val="ArticleBody"/>
        <w:jc w:val="left"/>
      </w:pPr>
      <w:r>
        <w:rPr>
          <w:rFonts w:ascii="Leelawadee UI" w:hAnsi="Leelawadee UI" w:eastAsia="Leelawadee UI" w:cs="Leelawadee UI"/>
        </w:rPr>
        <w:t>ការផ្តន្ទាទោសនៃ «ប្រាំពីរដង» ដែលត្រូវបានយោងដល់បួនដងនៅក្នុងជំពូកម្ភៃប្រាំមួយ បញ្ជាក់ថា នៅពេលប្រជារាស្រ្តរបស់ព្រះត្រូវបានខ្ចាត់ខ្ចាយ នោះដីនឹង «រីករាយនឹងថ្ងៃសប្ប័ទរបស់នាង»។ ដានីយ៉ែល និងបុរសឆ្នើមទាំងបីនាក់ ត្រូវបានខ្ចាត់ខ្ចាយទៅក្នុងដែនដីរបស់សត្រូវ ក្នុងការបំពេញពាក្យបណ្តាសារបស់ម៉ូសេ ហើយការខ្ចាត់ខ្ចាយអស់រយៈពេលចិតសិបឆ្នាំនោះ គឺជាមេរៀនតាមរយៈវត្ថុនិមិត្តសញ្ញាមួយ នៃការខ្ចាត់ខ្ចាយអស់រយៈពេលពីរពាន់ប្រាំរយម្ភៃឆ្នាំ។ វាជាមេរៀនតាមរយៈវត្ថុនិមិត្តសញ្ញាខាងទំនាយមួយ ស្រដៀងនឹងគ្រោះរាំងស្ងួតរយៈពេលបីឆ្នាំកន្លះរបស់អេលីយ៉ា ក្នុងអំឡុងពេលការបៀតបៀនរបស់យេសេបិល។ បីឆ្នាំកន្លះនោះ តំណាងឲ្យបីឆ្នាំកន្លះខាងទំនាយ ដែលស្មើនឹងមួយពាន់ពីររយហុកសិបឆ្នាំនៃការគ្រប់គ្រងរបស់សម្តេចប៉ាប ចាប់ពីឆ្នាំ 538 រហូតដល់ 1798។ ចិតសិបឆ្នាំនោះ គឺជានិមិត្តសញ្ញានៃ «ប្រាំពីរដង» ដូចជាបីឆ្នាំកន្លះ គឺជានិមិត្តសញ្ញានៃទីរហោស្ថានរយៈពេលមួយពាន់ពីររយហុកសិបឆ្នាំ។ ចិតសិបឆ្នាំនៃការជាប់ឃុំរបស់ដានីយ៉ែល ដែលយេរេមាបានកំណត់សម្គាល់នោះ តំណាងឲ្យ «បួនរយកៅសិប» ឆ្នាំ។</w:t>
      </w:r>
    </w:p>
    <w:p>
      <w:pPr>
        <w:pStyle w:val="ArticleScripture"/>
        <w:jc w:val="left"/>
      </w:pPr>
      <w:r>
        <w:rPr>
          <w:rFonts w:ascii="Leelawadee UI" w:hAnsi="Leelawadee UI" w:eastAsia="Leelawadee UI" w:cs="Leelawadee UI"/>
        </w:rPr>
        <w:t>ហើយព្រះយេហូវ៉ាជាព្រះនៃបុព្វបុរសរបស់ពួកគេ ទ្រង់បានចាត់អ្នកនាំសាររបស់ទ្រង់ទៅឯពួកគេ ជាញឹកញាប់ និងឆាប់រហ័ស ព្រមទាំងបន្តចាត់ទៅទៀត ដ្បិតទ្រង់មានព្រះហឫទ័យអាណិតមេត្តាដល់ប្រជារាស្ត្ររបស់ទ្រង់ និងដល់ទីលំនៅរបស់ទ្រង់។ ប៉ុន្តែពួកគេបានចំអកដល់អ្នកនាំសាររបស់ព្រះ មើលងាយព្រះបន្ទូលរបស់ទ្រង់ ហើយបំពានដល់ពួកហោរារបស់ទ្រង់ រហូតដល់ព្រះពិរោធរបស់ព្រះយេហូវ៉ាកើតឡើងទាស់នឹងប្រជារាស្ត្ររបស់ទ្រង់ ដល់ថ្នាក់គ្មានវិធីព្យាបាលបានឡើយ។ ហេតុនេះទ្រង់បាននាំស្តេចជនខាល់ដេមកលើពួកគេ ជាអ្នកដែលបានសម្លាប់យុវជនរបស់ពួកគេដោយដាវ នៅក្នុងវិហារបរិសុទ្ធរបស់ពួកគេ ហើយមិនមានសេចក្តីអាណិតមេត្តាចំពោះទាំងយុវជន ឬក្រមុំ មនុស្សចាស់ ឬអ្នកដែលកោងខ្នងដោយវ័យចាស់ឡើយ៖ ទ្រង់បានប្រគល់ពួកគេទាំងអស់ទៅក្នុងដៃរបស់គាត់។ ហើយគ្រឿងបរិក្ខារទាំងអស់នៃព្រះវិហាររបស់ព្រះ ទាំងធំទាំងតូច ព្រមទាំងទ្រព្យសម្បត្តិនៃព្រះវិហាររបស់ព្រះយេហូវ៉ា និងទ្រព្យសម្បត្តិរបស់ស្តេច និងរបស់ពួកមន្ត្រីរបស់គាត់ ទាំងអស់នេះ គាត់បាននាំទៅក្រុងបាប៊ីឡូន។ ហើយពួកគេបានដុតព្រះវិហាររបស់ព្រះ បំផ្លាញកំពែងក្រុងយេរូសាឡឹម ហើយដុតរាជវាំងទាំងអស់របស់ក្រុងនោះដោយភ្លើង ព្រមទាំងបំផ្លាញគ្រឿងបរិក្ខារដ៏ល្អវិចិត្រទាំងអស់របស់វា។ ឯអស់អ្នកដែលរួចផុតពីដាវ គាត់បានដឹកនាំទៅជាឈ្លើយនៅបាប៊ីឡូន ជាកន្លែងដែលពួកគេបានធ្វើជាអ្នកបម្រើដល់គាត់ និងកូនចៅរបស់គាត់ រហូតដល់ការគ្រប់គ្រងរបស់នគរពែរ្ស៖ ដើម្បីបំពេញព្រះបន្ទូលរបស់ព្រះយេហូវ៉ាតាមមាត់យេរេមា រហូតដល់ដីនោះបានរីករាយនឹងថ្ងៃសប្ប័ទរបស់វា ព្រោះអស់រយៈពេលដែលវានៅស្ងាត់ជ្រងំ វាបានរក្សាថ្ងៃសប្ប័ទ ដើម្បីបំពេញចំនួនចិតសិបឆ្នាំ។ ឥឡូវនេះ នៅក្នុងឆ្នាំទីមួយនៃស៊ីរូស ស្តេចពែរ្ស ដើម្បីឲ្យព្រះបន្ទូលរបស់ព្រះយេហូវ៉ា ដែលបានមានបន្ទូលតាមមាត់យេរេមា បានសម្រេច ព្រះយេហូវ៉ាបានបណ្ដាលចិត្តរបស់ស៊ីរូស ស្តេចពែរ្ស ឲ្យធ្វើសេចក្តីប្រកាសមួយនៅទូទាំងនគររបស់គាត់ ហើយក៏សរសេរទុកផងដែរ ដោយថា «ស៊ីរូស ស្តេចពែរ្ស មានបន្ទូលដូច្នេះថា ព្រះយេហូវ៉ាជាព្រះនៃស្ថានសួគ៌ បានប្រទាននគរទាំងអស់នៅផែនដីមកឲ្យខ្ញុំ ហើយទ្រង់បានបង្គាប់ខ្ញុំឲ្យសង់ព្រះវិហារមួយថ្វាយទ្រង់នៅក្រុងយេរូសាឡឹម ដែលស្ថិតនៅក្នុងស្រុកយូដា។ ក្នុងចំណោមប្រជារាស្ត្ររបស់ទ្រង់ទាំងអស់ តើមានអ្នកណាខ្លះ? សូមឲ្យព្រះយេហូវ៉ាជាព្រះរបស់គាត់គង់ជាមួយគាត់ ហើយសូមឲ្យគាត់ឡើងទៅចុះ»។ 2 Chronicles 36:15–23។</w:t>
      </w:r>
    </w:p>
    <w:p>
      <w:pPr>
        <w:pStyle w:val="ArticleBody"/>
        <w:jc w:val="left"/>
      </w:pPr>
      <w:r>
        <w:rPr>
          <w:rFonts w:ascii="Leelawadee UI" w:hAnsi="Leelawadee UI" w:eastAsia="Leelawadee UI" w:cs="Leelawadee UI"/>
        </w:rPr>
        <w:t>ឯកសារយោងតែពីរប៉ុណ្ណោះនៅក្នុងព្រះគម្ពីរ ដែលនិយាយអំពីដីធ្លីបានរីករាយនឹងសប្ប័ទរបស់វា គឺស្ថិតនៅក្នុងទំនាក់ទំនងនឹងការខ្ចាត់ខ្ចាយរបស់ប្រជារាស្ត្រព្រះ និងការជាប់ជាឈ្លើយអស់រយៈពេលចិតសិបឆ្នាំ ដែលតំណាងឲ្យរយៈពេលមួយដែលនឹងអនុញ្ញាតឲ្យដីធ្លីបានរីករាយនឹងសប្ប័ទរបស់វា។ វាស្មើនឹងចំនួនសប្ប័ទដែលពួកយូដាមិនបានអនុញ្ញាតឲ្យដីធ្លីបានរីករាយនឹងការសម្រាក។ ដីធ្លីដែលបានសម្រាកអស់ចិតសិបឆ្នាំ តំណាងឲ្យចំនួនឆ្នាំសរុបដែលការបះបោរប្រឆាំងនឹងបញ្ញត្តិឲ្យទុកដីធ្លីសម្រាក ត្រូវបានប្រព្រឹត្តឡើង។ ការគណនាសាមញ្ញបង្ហាញថា ក្នុង “បួនរយកៅសិប” ឆ្នាំនៃការបះបោរ នឹងមានចំនួនសរុបចិតសិបឆ្នាំដែលដីធ្លីមិនបានសម្រាក។</w:t>
      </w:r>
    </w:p>
    <w:p>
      <w:pPr>
        <w:pStyle w:val="ArticleBody"/>
        <w:jc w:val="left"/>
      </w:pPr>
      <w:r>
        <w:rPr>
          <w:rFonts w:ascii="Leelawadee UI" w:hAnsi="Leelawadee UI" w:eastAsia="Leelawadee UI" w:cs="Leelawadee UI"/>
        </w:rPr>
        <w:t>រយៈពេលបួនរយកៅសិបឆ្នាំ ត្រូវបានកាត់ចេញពីរយៈពេលពីរពាន់បីរយឆ្នាំ ជាអំឡុងពេលសាកល្បងសម្រាប់ជនជាតិយូដា ហើយរយៈពេល «បួនរយកៅសិប» ឆ្នាំនោះ មានទំនាក់ទំនងដោយផ្ទាល់ជាមួយនឹងការបែកខ្ចាត់ខ្ចាយនៃ «ប្រាំពីរដង» ក្នុង លេវីវិន័យ ២៦។</w:t>
      </w:r>
    </w:p>
    <w:p>
      <w:pPr>
        <w:pStyle w:val="ArticleBody"/>
        <w:jc w:val="left"/>
      </w:pPr>
      <w:r>
        <w:rPr>
          <w:rFonts w:ascii="Leelawadee UI" w:hAnsi="Leelawadee UI" w:eastAsia="Leelawadee UI" w:cs="Leelawadee UI"/>
        </w:rPr>
        <w:t>និមិត្ត «chazon» អំពីការជាន់ឈ្លី និងនិមិត្ត «mareh» អំពីការលេចមកនៅចុងបញ្ចប់នៃរយៈពេលពីរពាន់បីរយឆ្នាំ គឺខុសប្លែកពីគ្នា ប៉ុន្តែពួកវាមានទំនាក់ទំនងដោយផ្ទាល់នឹងគ្នា។ ដូចជាករណីរបស់ដានីយ៉ែល ប្រជាជនរបស់ព្រះត្រូវបែងចែកនិមិត្តទាំងពីរនេះឲ្យត្រឹមត្រូវ ខណៈពេលដូចគ្នានោះ ក៏ត្រូវទទួលស្គាល់ទំនាក់ទំនងរបស់វាជាមួយគ្នាផងដែរ។ រយៈពេលចិតសិបឆ្នាំនៃការជាប់ជាឈ្លើយ ដែលនាំទៅដល់ព្រះរាជក្រឹត្យបី ដែលអនុញ្ញាតឲ្យសាសន៍យូដាវិលត្រឡប់មកវិញ និងស្ថាបនាក្រុងយេរូសាឡឹមឡើងវិញ បានតំណាងឲ្យ «បួនរយកៅសិប» ឆ្នាំនៃការបះបោររបស់សាសន៍យូដាប្រឆាំងនឹងសេចក្ដីសញ្ញាអំពីការអនុញ្ញាតឲ្យដីបានសម្រាក។</w:t>
      </w:r>
    </w:p>
    <w:p>
      <w:pPr>
        <w:pStyle w:val="ArticleBody"/>
        <w:jc w:val="left"/>
      </w:pPr>
      <w:r>
        <w:rPr>
          <w:rFonts w:ascii="Leelawadee UI" w:hAnsi="Leelawadee UI" w:eastAsia="Leelawadee UI" w:cs="Leelawadee UI"/>
        </w:rPr>
        <w:t>នៅពេលដែលក្រឹត្យទីបីបានកំណត់ឱកាសរបស់ពួកគេក្នុងការវិលត្រឡប់មកវិញ និងស្ថាបនាឡើងវិញ ពួកគេត្រូវបានប្រទាន “បួនរយកៅសិប” ឆ្នាំនៃពេលវេលាសាកល្បង ខណៈដែលពួកគេត្រូវបានសាកល្បងដោយរយៈពេលដូចគ្នានោះ ដែលក្នុងអំឡុងពេលនោះ ការមិនស្តាប់បង្គាប់របស់ពួកគេបាននាំទៅដល់ការបំផ្លាញក្រុងយេរូសាឡឹម និងការបែកខ្ញែករបស់ពួកគេ។ នៅចុងបញ្ចប់នៃ “បួនរយកៅសិបឆ្នាំ” ទីពីរ ការមិនស្តាប់បង្គាប់របស់ពួកគេនឹងនាំមកនូវការបំផ្លាញក្រុងយេរូសាឡឹម និងការបែកខ្ញែករបស់ពួកគេក្នុងចំណោមសាសន៍ដទៃម្តងទៀត។</w:t>
      </w:r>
    </w:p>
    <w:p>
      <w:pPr>
        <w:pStyle w:val="ArticleBody"/>
        <w:jc w:val="left"/>
      </w:pPr>
      <w:r>
        <w:rPr>
          <w:rFonts w:ascii="Leelawadee UI" w:hAnsi="Leelawadee UI" w:eastAsia="Leelawadee UI" w:cs="Leelawadee UI"/>
        </w:rPr>
        <w:t>ការបែកខ្ចាត់ខ្ចាយដែលនាំទៅដល់ការជាប់ជាពលកររយៈពេលចិតសិបឆ្នាំ ត្រូវបាននាំមុខដោយការបះបោររយៈពេល «បួនរយកៅសិប» ឆ្នាំ ហើយបន្ទាប់មក ការជាប់ជាពលកររយៈពេលចិតសិបឆ្នាំនោះ ក៏ត្រូវបានបន្តតាមដោយ «បួនរយកៅសិបឆ្នាំ» ផ្សេងទៀតនៃការបះបោរបន្ថែម។</w:t>
      </w:r>
    </w:p>
    <w:p>
      <w:pPr>
        <w:pStyle w:val="ArticleBody"/>
        <w:jc w:val="left"/>
      </w:pPr>
      <w:r>
        <w:rPr>
          <w:rFonts w:ascii="Leelawadee UI" w:hAnsi="Leelawadee UI" w:eastAsia="Leelawadee UI" w:cs="Leelawadee UI"/>
        </w:rPr>
        <w:t>រយៈពេល «បួនរយកៅសិប» ឆ្នាំដំបូង ដែលបាននាំឲ្យមានការសម្រាករបស់ដីរយៈពេលចិតសិបឆ្នាំ បានឈានដល់ទីបញ្ចប់ជាមួយនឹងការបំផ្លាញទីក្រុងយេរូសាឡិម។ នៅចុងបញ្ចប់នៃ «បួនរយកៅសិប» ឆ្នាំ ដែលត្រូវបានកាត់ចេញពីពីរពាន់បីរយឆ្នាំ ទីក្រុងយេរូសាឡិមត្រូវបានបំផ្លាញម្តងទៀត ដ្បិតព្រះយេស៊ូវតែងតែបង្ហាញទីបញ្ចប់នៃអ្វីមួយ ដោយការចាប់ផ្តើមនៃអ្វីនោះ។</w:t>
      </w:r>
    </w:p>
    <w:p>
      <w:pPr>
        <w:pStyle w:val="ArticleBody"/>
        <w:jc w:val="left"/>
      </w:pPr>
      <w:r>
        <w:rPr>
          <w:rFonts w:ascii="Leelawadee UI" w:hAnsi="Leelawadee UI" w:eastAsia="Leelawadee UI" w:cs="Leelawadee UI"/>
        </w:rPr>
        <w:t>ការជាប់ជាឈ្លើយរយៈពេលចិតសិបឆ្នាំរបស់អ៊ីស្រាអែលតាមន័យពិតនៅបាប៊ីឡូនតាមន័យពិត គឺជានិមិត្តសញ្ញានៃការបែកខ្ចាត់ខ្ចាយ «ប្រាំពីរដង» ហើយ Sister White បានកំណត់ថា រយៈពេលចិតសិបឆ្នាំនៃការជាប់ជាឈ្លើយរបស់អ៊ីស្រាអែលតាមន័យពិតនៅបាប៊ីឡូនតាមន័យពិត គឺជាគំរូនៃរយៈពេលមួយពាន់ពីររយហុកសិបឆ្នាំនៃការជាប់ជាឈ្លើយរបស់អ៊ីស្រាអែលខាងវិញ្ញាណនៅបាប៊ីឡូនខាងវិញ្ញាណ។</w:t>
      </w:r>
    </w:p>
    <w:p>
      <w:pPr>
        <w:pStyle w:val="ArticleScripture"/>
        <w:jc w:val="left"/>
      </w:pPr>
      <w:r>
        <w:rPr>
          <w:rFonts w:ascii="Leelawadee UI" w:hAnsi="Leelawadee UI" w:eastAsia="Leelawadee UI" w:cs="Leelawadee UI"/>
        </w:rPr>
        <w:t>«សាសនាចក្ររបស់ព្រះនៅលើផែនដី ពិតជាស្ថិតនៅក្នុងភាពជាឈ្លើយក្នុងអំឡុងពេលដ៏យូរនៃការបៀតបៀនឥតស្រាកស្រាន្តនេះ ដូចជាកូនចៅអ៊ីស្រាអែលដែលត្រូវបានឃុំឃាំងជាឈ្លើយនៅបាប៊ីឡូន ក្នុងអំឡុងសម័យនៃការនិរទេសផងដែរ»។ Prophets and Kings, 714.</w:t>
      </w:r>
    </w:p>
    <w:p>
      <w:pPr>
        <w:pStyle w:val="ArticleBody"/>
        <w:jc w:val="left"/>
      </w:pPr>
      <w:r>
        <w:rPr>
          <w:rFonts w:ascii="Leelawadee UI" w:hAnsi="Leelawadee UI" w:eastAsia="Leelawadee UI" w:cs="Leelawadee UI"/>
        </w:rPr>
        <w:t>រយៈពេលមួយពាន់ពីររយហុកសិបឆ្នាំ ចាប់ពីឆ្នាំ 538 ដល់ 1798 គឺជារូបសញ្ញានៃ «ប្រាំពីរដង»។ នៅចុងបញ្ចប់នៃចិតសិបឆ្នាំ ជនជាតិយូដាបានត្រឡប់មកវិញ ដើម្បីស្តារឡើងវិញ និងសង់ក្រុងយេរូសាឡឹមឡើងវិញ។ ការត្រឡប់មកវិញរបស់ពួកគេ ក្នុងអំឡុងព្រះរាជក្រឹត្យទាំងបី បានសម្គាល់ការចាប់ផ្តើម (457 មុន គ.ស.) នៃរយៈពេលពីរពាន់បីរយឆ្នាំនៃនិមិត្ត «mareh» ដែលនាំទៅដល់ការលេចមករបស់ព្រះគ្រីស្ទនៅក្នុងទីបរិសុទ្ធបំផុត នៅថ្ងៃទី 22 ខែតុលា ឆ្នាំ 1844។ ព្រះរាជក្រឹត្យទាំងបីបានសម្គាល់ការចាប់ផ្តើមនៃរយៈពេលទំនាយ ហើយត្រូវការព្រះរាជក្រឹត្យទាំងបីទាំងអស់ ដើម្បីឲ្យរយៈពេលទំនាយចាប់ផ្តើម ទោះបីជាពួកគេបានចាប់ផ្តើមត្រឡប់មកវិញ និងសង់ឡើងវិញ ដោយព្រះរាជក្រឹត្យទីមួយរបស់ស៊ីរូសក៏ដោយ។</w:t>
      </w:r>
    </w:p>
    <w:p>
      <w:pPr>
        <w:pStyle w:val="ArticleScripture"/>
        <w:jc w:val="left"/>
      </w:pPr>
      <w:r>
        <w:rPr>
          <w:rFonts w:ascii="Leelawadee UI" w:hAnsi="Leelawadee UI" w:eastAsia="Leelawadee UI" w:cs="Leelawadee UI"/>
        </w:rPr>
        <w:t>«នៅក្នុងជំពូកទីប្រាំពីរនៃសៀវភៅអេសរ៉ា មានរកឃើញព្រះរាជក្រឹត្យនោះ។ ខទី ១២-២៦។ ក្នុងទម្រង់ពេញលេញបំផុតរបស់វា ព្រះរាជក្រឹត្យនេះត្រូវបានចេញដោយអាតាស៊ើកសេស ស្តេចនៃពែរ្ស នៅឆ្នាំ ៤៥៧ មុន គ.ស. ប៉ុន្តែ នៅក្នុង អេសរ៉ា 6:14 មានសេចក្តីថា ព្រះវិហាររបស់ព្រះអម្ចាស់នៅក្រុងយេរូសាឡិម ត្រូវបានសង់ឡើង ‘តាមបង្គាប់ [‘ព្រះរាជក្រឹត្យ,’ ក្នុងកំណត់សម្គាល់ខាងចំហៀង] របស់គីរុស ដារីយុស និងអាតាស៊ើកសេស ស្តេចនៃពែរ្ស។’ ស្តេចទាំងបីនេះ ដោយការផ្តួចផ្តើម ការបញ្ជាក់ឡើងវិញ និងការបំពេញឲ្យគ្រប់លក្ខណៈនៃព្រះរាជក្រឹត្យ បាននាំឲ្យវាឈានដល់ភាពគ្រប់លេញដែលទំនាយទាមទារ ដើម្បីសម្គាល់ការចាប់ផ្តើមនៃរយៈពេល ២៣០០ ឆ្នាំ។ ដោយយកឆ្នាំ ៤៥៧ មុន គ.ស. ដែលជាពេលដែលព្រះរាជក្រឹត្យបានបំពេញរួចរាល់ ជាកាលបរិច្ឆេទនៃបង្គាប់ នោះគេឃើញថា រាល់លក្ខណៈកំណត់ទាំងអស់នៃទំនាយអំពីចិតសិបសប្តាហ៍ ត្រូវបានបំពេញសម្រេចហើយ។» The Great Controversy, 326.</w:t>
      </w:r>
    </w:p>
    <w:p>
      <w:pPr>
        <w:pStyle w:val="ArticleBody"/>
        <w:jc w:val="left"/>
      </w:pPr>
      <w:r>
        <w:rPr>
          <w:rFonts w:ascii="Leelawadee UI" w:hAnsi="Leelawadee UI" w:eastAsia="Leelawadee UI" w:cs="Leelawadee UI"/>
        </w:rPr>
        <w:t>ពីឆ្នាំ 1798 រហូតដល់ឆ្នាំ 1844 ទេវតាទាំងបីនៃសៀវភៅវិវរណៈបានចូលមកក្នុងប្រវត្តិសាស្ត្រព្យាករណ៍ ហើយដូចដែលក្រឹត្យទាំងបីបានសម្គាល់ការចាប់ផ្តើមនៃព្យាករណ៍ពីរពាន់បីរយឆ្នាំ នោះទេវតាទាំងបីនោះក៏បានសម្គាល់ការបញ្ចប់នៃព្យាករណ៍នោះដែរ។ រយៈពេលព្យាករណ៍បានបញ្ចប់ដោយការមកដល់នៃទេវតាទីបី ដូចដែលវាបានចាប់ផ្តើមដោយការមកដល់នៃក្រឹត្យទីបី ពីព្រោះព្រះយេស៊ូវតែងតែភ្ជាប់ចុងបញ្ចប់នៃរឿងមួយជាមួយនឹងការចាប់ផ្តើមនៃរឿងមួយ។</w:t>
      </w:r>
    </w:p>
    <w:p>
      <w:pPr>
        <w:pStyle w:val="ArticleBody"/>
        <w:jc w:val="left"/>
      </w:pPr>
      <w:r>
        <w:rPr>
          <w:rFonts w:ascii="Leelawadee UI" w:hAnsi="Leelawadee UI" w:eastAsia="Leelawadee UI" w:cs="Leelawadee UI"/>
        </w:rPr>
        <w:t>ពួកយូដាបានចាប់ផ្តើមត្រឡប់មកវិញក្រោមព្រះរាជក្រឹត្យទីមួយ ហើយនៅក្នុងប្រវត្តិនៃព្រះរាជក្រឹត្យទីពីរ ពួកគេបានបញ្ចប់ព្រះវិហារ។ ទេវតាទីបីបានមកដល់នៅថ្ងៃទី 22 ខែតុលា ឆ្នាំ 1844 ហើយមុនកាលបរិច្ឆេទនោះ ពួកមីឡ្លឺរីតបានបញ្ចប់ព្រះវិហារខាងវិញ្ញាណ ដែលពួកគេបានចេញពីបាប៊ីឡូនខាងវិញ្ញាណមកស្ថាបនាឡើងវិញ។ វាត្រូវតែបានបញ្ចប់ ដ្បិតនៅថ្ងៃទី 22 ខែតុលា ឆ្នាំ 1844 អ្នកនាំសារនៃសេចក្តីសញ្ញាត្រូវមកដល់ព្រះវិហាររបស់ទ្រង់ភ្លាមៗ។ ព្រះវិហារនោះគឺជាប្រជាជនមីឡ្លឺរីត ដែលបានចូលក្នុងសេចក្តីសញ្ញានៅថ្ងៃទី 22 ខែតុលា ឆ្នាំ 1844 ហើយដែលពេត្រុសបានកំណត់ថាជាព្រះវិហារមួយ។</w:t>
      </w:r>
    </w:p>
    <w:p>
      <w:pPr>
        <w:pStyle w:val="ArticleScripture"/>
        <w:jc w:val="left"/>
      </w:pPr>
      <w:r>
        <w:rPr>
          <w:rFonts w:ascii="Leelawadee UI" w:hAnsi="Leelawadee UI" w:eastAsia="Leelawadee UI" w:cs="Leelawadee UI"/>
        </w:rPr>
        <w:t>អ្នករាល់គ្នាផងដែរ ដូចជាថ្មមានជីវិត ត្រូវបានសង់ឡើងជាផ្ទះខាងវិញ្ញាណ ជាបព្វជិតដ៏បរិសុទ្ធ ដើម្បីថ្វាយយញ្ញបូជាខាងវិញ្ញាណ ដែលព្រះទ្រង់សព្វព្រះហឫទ័យ ដោយសារព្រះយេស៊ូវគ្រីស្ទ។ ១ ពេត្រុស ២:៥</w:t>
      </w:r>
    </w:p>
    <w:p>
      <w:pPr>
        <w:pStyle w:val="ArticleBody"/>
        <w:jc w:val="left"/>
      </w:pPr>
      <w:r>
        <w:rPr>
          <w:rFonts w:ascii="Leelawadee UI" w:hAnsi="Leelawadee UI" w:eastAsia="Leelawadee UI" w:cs="Leelawadee UI"/>
        </w:rPr>
        <w:t>ព្រះវិហាររបស់ពួកមីឡឺរ៉ាយ ត្រូវបានសាងសង់ចាប់ពីឆ្នាំ 1798 ដល់ 1844 ដែលមានរយៈពេលសែសិបប្រាំមួយឆ្នាំ ឬតាមនិមិត្តសញ្ញាព្យាករណ៍គឺបីថ្ងៃ ដ្បិតព្រះគ្រីស្ទបានបញ្ជាក់ថា ត្រូវការបីថ្ងៃដើម្បីលើកព្រះវិហារមួយឡើងវិញ។</w:t>
      </w:r>
    </w:p>
    <w:p>
      <w:pPr>
        <w:pStyle w:val="ArticleScripture"/>
        <w:jc w:val="left"/>
      </w:pPr>
      <w:r>
        <w:rPr>
          <w:rFonts w:ascii="Leelawadee UI" w:hAnsi="Leelawadee UI" w:eastAsia="Leelawadee UI" w:cs="Leelawadee UI"/>
        </w:rPr>
        <w:t>លុះបុណ្យរំលងរបស់ជនជាតិយូដាជិតមកដល់ ព្រះយេស៊ូវក៏យាងឡើងទៅក្រុងយេរូសាឡឹម ហើយទ្រង់បានឃើញនៅក្នុងព្រះវិហារមានអ្នកលក់គោ ចៀម និងព្រាប ហើយមានអ្នកប្ដូរប្រាក់អង្គុយនៅទីនោះ។ កាលទ្រង់បានធ្វើរំពាត់ពីខ្សែតូចៗហើយ នោះទ្រង់បានបណ្តេញពួកគេទាំងអស់ចេញពីព្រះវិហារ ទាំងចៀម និងគោផង ហើយទ្រង់បានកំពប់ប្រាក់របស់ពួកអ្នកប្ដូរប្រាក់ និងផ្ដួលតុរបស់ពួកគេ។ រួចទ្រង់មានព្រះបន្ទូលទៅកាន់ពួកអ្នកលក់ព្រាបថា៖ «យករបស់ទាំងនេះចេញពីទីនេះទៅ កុំធ្វើឲ្យដំណាក់របស់ព្រះវរបិតាខ្ញុំទៅជាផ្ទះជួញដូរឡើយ»។ ហើយពួកសិស្សរបស់ទ្រង់នឹកចាំថា មានសេចក្តីចែងទុកមកថា៖ «សេចក្តីក្លៀវក្លាចំពោះដំណាក់របស់ទ្រង់ បានស៊ីបំផ្លាញខ្ញុំហើយ»។ ដូច្នេះ ពួកយូដាបានឆ្លើយសួរទ្រង់ថា៖ «ដោយព្រោះទ្រង់ធ្វើការទាំងនេះ តើទ្រង់បង្ហាញទីសំគាល់អ្វីដល់យើង?» ព្រះយេស៊ូវមានព្រះបន្ទូលឆ្លើយទៅពួកគេថា៖ «ចូររុះរើព្រះវិហារនេះចុះ ហើយក្នុងរយៈបីថ្ងៃ ខ្ញុំនឹងសង់វាឡើងវិញ»។ នោះពួកយូដាបាននិយាយថា៖ «ព្រះវិហារនេះបានសង់អស់រយៈសែសិបប្រាំមួយឆ្នាំមកហើយ ហើយទ្រង់នឹងសង់វាឡើងវិញក្នុងរយៈបីថ្ងៃឬ?» ប៉ុន្តែ ទ្រង់មានព្រះបន្ទូលអំពីព្រះវិហារនៃព្រះកាយរបស់ទ្រង់។ យ៉ូហាន ២៖១៣–២១។</w:t>
      </w:r>
    </w:p>
    <w:p>
      <w:pPr>
        <w:pStyle w:val="ArticleBody"/>
        <w:jc w:val="left"/>
      </w:pPr>
      <w:r>
        <w:rPr>
          <w:rFonts w:ascii="Leelawadee UI" w:hAnsi="Leelawadee UI" w:eastAsia="Leelawadee UI" w:cs="Leelawadee UI"/>
        </w:rPr>
        <w:t>លោកស្រី វ៉ាយត៍ បញ្ជាក់ថា នៅពេលទូតនៃសេចក្តីសញ្ញាបានមកដល់ព្រះវិហាររបស់ទ្រង់ភ្លាមៗ ដូចដែលបានតំណាងទុកក្នុងសៀវភៅម៉ាឡាគី នោះសេចក្តីទំនាយនោះបានសម្រេចហើយ នៅពេលព្រះគ្រីស្ទបានសម្អាតព្រះវិហារ ដូចដែលទើបតែបានបញ្ជាក់នៅក្នុងបទគម្ពីរពីយ៉ូហាន។</w:t>
      </w:r>
    </w:p>
    <w:p>
      <w:pPr>
        <w:pStyle w:val="ArticleScripture"/>
        <w:jc w:val="left"/>
      </w:pPr>
      <w:r>
        <w:rPr>
          <w:rFonts w:ascii="Leelawadee UI" w:hAnsi="Leelawadee UI" w:eastAsia="Leelawadee UI" w:cs="Leelawadee UI"/>
        </w:rPr>
        <w:t>«ក្នុងការសម្អាតព្រះវិហារឲ្យរួចពីអ្នកទិញ និងអ្នកលក់របស់លោកិយ ព្រះយេស៊ូវបានប្រកាសអំពីបេសកកម្មរបស់ទ្រង់ក្នុងការសម្អាតចិត្តឲ្យរួចពីសេចក្តីសៅហ្មងនៃអំពើបាប—ពីសេចក្តីប៉ងប្រាថ្នាខាងផែនដី ពីតណ្ហាអាត្មានិយម ពីទម្លាប់អាក្រក់ទាំងឡាយ ដែលបំផ្លាញព្រលឹង។ “មើល៍ អញនឹងចាត់អ្នកនាំសាររបស់អញម្នាក់មក ហើយគាត់នឹងរៀបចំផ្លូវនៅមុខអញ ហើយព្រះអម្ចាស់ ដែលអ្នករាល់គ្នាស្វែងរក នឹងយាងមកព្រះវិហាររបស់ទ្រង់យ៉ាងឆាប់រហ័ស គឺជាទូតនៃសេចក្តីសញ្ញា ដែលអ្នករាល់គ្នាមានសេចក្តីអរសប្បាយនឹងលោក មើល៍ ទ្រង់នឹងយាងមក នេះជាព្រះបន្ទូលនៃព្រះយេហូវ៉ានៃពួកពលបរិវារ។ ប៉ុន្តែ តើនរណាអាចទ្រាំទ្រនៅថ្ងៃនៃការយាងមករបស់ទ្រង់បាន? ហើយតើនរណាអាចឈរបាន នៅពេលទ្រង់លេចមក? ដ្បិតទ្រង់ប្រៀបដូចជាភ្លើងរបស់អ្នកចម្រាញ់ និងដូចជាសាប៊ូរបស់អ្នកបោកគក់។ ហើយទ្រង់នឹងគង់អង្គដូចជាអ្នកចម្រាញ់ និងអ្នកបន្សុទ្ធប្រាក់ ហើយទ្រង់នឹងបន្សុទ្ធពួកកូនចៅរបស់លេវី ហើយជម្រះពួកគេដូចជាមាស និងប្រាក់ ដើម្បីឲ្យពួកគេអាចថ្វាយតង្វាយដល់ព្រះយេហូវ៉ាដោយសេចក្តីសុចរិត។ ម៉ាឡាគី 3:1–3។” The Desire of Ages, 161។</w:t>
      </w:r>
    </w:p>
    <w:p>
      <w:pPr>
        <w:pStyle w:val="ArticleBody"/>
        <w:jc w:val="left"/>
      </w:pPr>
      <w:r>
        <w:rPr>
          <w:rFonts w:ascii="Leelawadee UI" w:hAnsi="Leelawadee UI" w:eastAsia="Leelawadee UI" w:cs="Leelawadee UI"/>
        </w:rPr>
        <w:t>ព្រះវិហារនៅក្នុងយ៉ូហាន ជំពូក ២ បានចំណាយពេលសាងសង់សរុបសែសិបប្រាំមួយឆ្នាំ ហើយព្រះយេស៊ូវមានព្រះបន្ទូលថា ទ្រង់នឹងសង់ព្រះវិហារដែលត្រូវបានបំផ្លាញនោះឡើងវិញក្នុងរយៈពេលបីថ្ងៃ។ ពីឆ្នាំ 1798 ដល់ឆ្នាំ 1844 គឺជារយៈពេលសែសិបប្រាំមួយឆ្នាំ ហើយវាបញ្ជាក់អំពីការមកដល់នៃទេវតាទាំងបី (ថ្ងៃ) ក្នុងវិវរណៈ ជំពូក 14 ដែលបានត្រូវសម្គាល់ជាមុនដោយក្រឹត្យទាំងបី ដែលបានចាប់ផ្តើមព្រះបន្ទូលទំនាយរយៈពេលពីរពាន់បីរយឆ្នាំ។ រយៈពេលសែសិបប្រាំមួយឆ្នាំនេះ គឺជាអំឡុងពេលដែលព្រះគ្រីស្ទបានលើកស្ថាបនាព្រះវិហារមីឡឺរាយឡើង ពីព្រោះមុនពេលនោះ ទីសក្ការៈខាងវិញ្ញាណ និងអ៊ីស្រាអែលខាងវិញ្ញាណ បានត្រូវជាន់ឈ្លីដោយបាប៊ីឡូនខាងវិញ្ញាណ។</w:t>
      </w:r>
    </w:p>
    <w:p>
      <w:pPr>
        <w:pStyle w:val="ArticleBody"/>
        <w:jc w:val="left"/>
      </w:pPr>
      <w:r>
        <w:rPr>
          <w:rFonts w:ascii="Leelawadee UI" w:hAnsi="Leelawadee UI" w:eastAsia="Leelawadee UI" w:cs="Leelawadee UI"/>
        </w:rPr>
        <w:t>នៅពេលដែលព្រះគ្រីស្ទបានសម្អាតព្រះវិហារនៅពេលបុណ្យរំលង ក្នុងដើមនៃព្រះរាជកិច្ចរបស់ទ្រង់ នោះទ្រង់កំពុងបំពេញទំនាយអំពីទូតនៃសេចក្ដីសញ្ញា ដែលនឹងមកដល់ព្រះវិហាររបស់ទ្រង់ភ្លាមៗ ដូចដែលបានបញ្ជាក់នៅក្នុងម៉ាឡាគី។ នៅថ្ងៃទី 22 ខែតុលា ឆ្នាំ 1844 ព្រះគ្រីស្ទបានមកដល់ព្រះវិហាររបស់ទ្រង់ភ្លាមៗ ហើយទ្រង់បានចំណាយពេលសែសិបប្រាំមួយឆ្នាំ ដើម្បីសង់ព្រះវិហារដែលត្រូវបានបំផ្លាញរបស់ទ្រង់ឡើងវិញ។</w:t>
      </w:r>
    </w:p>
    <w:p>
      <w:pPr>
        <w:pStyle w:val="ArticleScripture"/>
        <w:jc w:val="left"/>
      </w:pPr>
      <w:r>
        <w:rPr>
          <w:rFonts w:ascii="Leelawadee UI" w:hAnsi="Leelawadee UI" w:eastAsia="Leelawadee UI" w:cs="Leelawadee UI"/>
        </w:rPr>
        <w:t>«ការយាងមករបស់ព្រះគ្រីស្ទ ក្នុងនាមជាមហាបូជាចារ្យរបស់យើង ទៅកាន់ទីបរិសុទ្ធបំផុត ដើម្បីសម្អាតទីបរិសុទ្ធ ដូចដែលបានបង្ហាញនៅក្នុង ដានីយ៉ែល 8:14; ការយាងមករបស់ព្រះរាជបុត្រានៃមនុស្ស ទៅកាន់ព្រះបុរាណនៃថ្ងៃទាំងឡាយ ដូចដែលបានបង្ហាញនៅក្នុង ដានីយ៉ែល 7:13; និងការយាងមករបស់ព្រះអម្ចាស់ ទៅកាន់ព្រះវិហាររបស់ទ្រង់ ដូចដែលម៉ាឡាគីបានទាយទុកជាមុន គឺជាការពិពណ៌នាអំពីព្រឹត្តិការណ៍តែមួយដដែល; ហើយការនេះក៏ត្រូវបានតំណាងផងដែរ ដោយការយាងមករបស់កូនកំលោះទៅកាន់ពិធីអាពាហ៍ពិពាហ៍ ដូចដែលព្រះគ្រីស្ទបានពិពណ៌នានៅក្នុងប្រស្នានៃស្ត្រីព្រហ្មចារីទាំងដប់ នៅក្នុង ម៉ាថាយ 25»។ The Great Controversy, 426.</w:t>
      </w:r>
    </w:p>
    <w:p>
      <w:pPr>
        <w:pStyle w:val="ArticleBody"/>
        <w:jc w:val="left"/>
      </w:pPr>
      <w:r>
        <w:rPr>
          <w:rFonts w:ascii="Leelawadee UI" w:hAnsi="Leelawadee UI" w:eastAsia="Leelawadee UI" w:cs="Leelawadee UI"/>
        </w:rPr>
        <w:t>កំហឹងដំបូងបានបញ្ចប់នៅឆ្នាំ 1798 ហើយចុងបញ្ចប់នៃកំហឹងចុងក្រោយគឺនៅឆ្នាំ 1844។ ការចាប់ផ្ដើមនៃរយៈពេលសែសិបប្រាំមួយឆ្នាំ ដែលក្នុងនោះព្រះគ្រីស្ទបានស្ថាបនាព្រះវិហារមីឡឺរ៉ៃត៍ឡើង បង្ហាញអំពីចុងបញ្ចប់ ពីព្រោះទាំងការចាប់ផ្ដើម និងការបញ្ចប់ សុទ្ធតែត្រូវបានសម្គាល់ដោយការបញ្ចប់នៃកំហឹងរបស់ព្រះចំពោះរាស្ត្ររបស់ទ្រង់ ដ្បិតព្រះយេស៊ូវតែងតែកំណត់អត្តសញ្ញាណចុងបញ្ចប់នៃវត្ថុមួយ ជាមួយនឹងការចាប់ផ្ដើមនៃវត្ថុនោះជានិច្ច។</w:t>
      </w:r>
    </w:p>
    <w:p>
      <w:pPr>
        <w:pStyle w:val="ArticleBody"/>
        <w:jc w:val="left"/>
      </w:pPr>
      <w:r>
        <w:rPr>
          <w:rFonts w:ascii="Leelawadee UI" w:hAnsi="Leelawadee UI" w:eastAsia="Leelawadee UI" w:cs="Leelawadee UI"/>
        </w:rPr>
        <w:t>យើងនឹងបន្តការសិក្សារបស់យើងអំពីសេចក្តីបង្រៀនរបស់កាព្រីយ៉ែលដល់ដានីយ៉ែល នៅក្នុងអត្ថបទបន្ទាប់។</w:t>
      </w:r>
    </w:p>
    <w:p>
      <w:pPr>
        <w:pStyle w:val="ArticleScripture"/>
        <w:jc w:val="left"/>
      </w:pPr>
      <w:r>
        <w:rPr>
          <w:rFonts w:ascii="Leelawadee UI" w:hAnsi="Leelawadee UI" w:eastAsia="Leelawadee UI" w:cs="Leelawadee UI"/>
        </w:rPr>
        <w:t>«សៀវភៅវិវរណៈត្រូវតែត្រូវបានបើកឲ្យប្រជាជនយល់។ មនុស្សជាច្រើនត្រូវបានបង្រៀនថា វាជាសៀវភៅដែលបានបិទត្រា ប៉ុន្តែវាត្រូវបានបិទត្រាចំពោះតែអស់អ្នកដែលបដិសេធសេចក្តីពិត និងពន្លឺប៉ុណ្ណោះ។ សេចក្តីពិតទាំងឡាយដែលមាននៅក្នុងនោះ ត្រូវតែត្រូវបានប្រកាស ដើម្បីឲ្យមនុស្សទាំងឡាយមានឱកាសត្រៀមខ្លួនសម្រាប់ព្រឹត្តិការណ៍ទាំងឡាយដែលនឹងកើតឡើងក្នុងពេលឆាប់ៗខាងមុខនេះ។ សាររបស់ទេវតាទីបី ត្រូវតែត្រូវបានដាក់បង្ហាញជាសេចក្តីសង្ឃឹមតែមួយគត់ សម្រាប់សេចក្តីសង្គ្រោះនៃលោកិយមួយដែលកំពុងវិនាស»។</w:t>
      </w:r>
    </w:p>
    <w:p>
      <w:pPr>
        <w:pStyle w:val="ArticleScripture"/>
        <w:jc w:val="left"/>
      </w:pPr>
      <w:r>
        <w:rPr>
          <w:rFonts w:ascii="Leelawadee UI" w:hAnsi="Leelawadee UI" w:eastAsia="Leelawadee UI" w:cs="Leelawadee UI"/>
        </w:rPr>
        <w:t>«គ្រោះថ្នាក់នៃថ្ងៃចុងក្រោយបានមកដល់លើយើងហើយ ហើយក្នុងកិច្ចការរបស់យើង យើងត្រូវព្រមានប្រជាជនអំពីគ្រោះថ្នាក់ដែលពួកគេកំពុងស្ថិតនៅក្នុងនោះ។ សូមកុំឲ្យទិដ្ឋភាពដ៏ឧត្តុង្គឧត្តមដែលពាក្យទំនាយបានបើកសម្ដែងថានឹងកើតឡើងក្នុងពេលឆាប់ៗនេះ ត្រូវបានទុកចោលដោយមិនបានប៉ះពាល់ឡើយ។ យើងជាអ្នកនាំសាររបស់ព្រះ ហើយយើងគ្មានពេលត្រូវបាត់បង់ទេ។ អស់អ្នកណាដែលប្រាថ្នាជាសហការីជាមួយព្រះអម្ចាស់យេស៊ូវគ្រីស្ទរបស់យើង នឹងបង្ហាញការចាប់អារម្មណ៍យ៉ាងជ្រាលជ្រៅចំពោះសេចក្តីពិតដែលមាននៅក្នុងសៀវភៅនេះ។ ដោយប៊ិចនិងដោយសំឡេង ពួកគេនឹងខិតខំពន្យល់ឲ្យច្បាស់អំពីអ្វីអស្ចារ្យទាំងឡាយដែលព្រះគ្រីស្ទបានយាងមកពីស្ថានសួគ៌ ដើម្បីបើកសម្ដែង»។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ហាសិបបី</dc:title>
  <dc:subject>បើកសម្ដែងនៃនិមិត្តទំនាយ៖ ការយល់ដឹងអំពីថ្ងៃចុងក្រោយ តាមរយៈបទពិសោធន៍របស់ដានីយ៉ែល</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