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លេខចិតសិបបួន</w:t>
      </w:r>
    </w:p>
    <w:p>
      <w:pPr>
        <w:pStyle w:val="ArticleSubtitle"/>
        <w:jc w:val="left"/>
      </w:pPr>
      <w:r>
        <w:rPr>
          <w:rFonts w:ascii="Leelawadee UI" w:hAnsi="Leelawadee UI" w:eastAsia="Leelawadee UI" w:cs="Leelawadee UI"/>
        </w:rPr>
        <w:t>បើកបង្ហាញអាថ៌កំបាំងទំនាយ៖ ភាពគួរស្អប់ខ្ពើមរបស់អេសេគាល ព្រះវិហារនៅថ្ងៃចុងក្រោយ និងសញ្ញារបស់សត្វសាហាវ</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2024-02-07</w:t>
      </w:r>
    </w:p>
    <w:p>
      <w:pPr>
        <w:pStyle w:val="ArticleBody"/>
        <w:jc w:val="left"/>
      </w:pPr>
      <w:r>
        <w:rPr>
          <w:rFonts w:ascii="Leelawadee UI" w:hAnsi="Leelawadee UI" w:eastAsia="Leelawadee UI" w:cs="Leelawadee UI"/>
        </w:rPr>
        <w:t>អំពើគួរស្អប់ខ្ពើមទាំងបួននៅក្នុងអេសេគាល ជំពូក ៨ នាំទៅដល់ការដែលថ្នាក់ដឹកនាំនៃព្រះវិហារឡាវឌីសេននៅថ្ងៃចុងក្រោយរបស់ព្រះ ក្រាបថ្វាយបង្គំព្រះអាទិត្យ ហើយដូច្នេះទទួលសញ្ញានៃសត្វសាហាវ។ ជំពូកបន្ទាប់ ដែលជានិមិត្តដដែលនោះ បង្ហាញអំពីអ្នកទាំងឡាយនៅក្នុងព្រះវិហាររបស់ព្រះនៅថ្ងៃចុងក្រោយ ដែលទទួលត្រារបស់ព្រះ។ Sister White ប្រាប់យើងថា ការបោះត្រានៅក្នុងអេសេគាល ជំពូក ៩ គឺដូចគ្នានឹងការបោះត្រាដែលត្រូវបានតំណាងនៅក្នុងវិវរណៈ ជំពូក ៧។ ព្រះជាម្ចាស់វិនិច្ឆ័យប្រជាជាតិមួយនៅក្នុងជំនាន់ទីបី និងទីបួនរបស់វា ហើយអំពើគួរស្អប់ខ្ពើមទាំងបួននៅក្នុងអេសេគាល កំណត់អត្តសញ្ញាណជំនាន់ទាំងបួននៃការបះបោរ ដែលបានចាប់ផ្ដើមនៅឆ្នាំ 1863 នៅពេលដែលលាវឌីសេន អែដវេនទីស៊ីម បាននាំចូលរបស់ក្លែងក្លាយមួយនៃតារាងទាំងពីរនៃហាបាគុក ដែលត្រូវបានប្រទានឲ្យជានិមិត្តសញ្ញានៃទំនាក់ទំនងសញ្ញាសម្ពន្ធរវាងព្រះ និងរាស្ត្ររបស់ទ្រង់ ដូចជាតារាងទាំងពីរនៃក្រឹត្យវិន័យដប់ប្រការត្រូវបានប្រទានឲ្យនៅដើមកំណើតរបស់អ៊ីស្រាអែលបុរាណដែរ។</w:t>
      </w:r>
    </w:p>
    <w:p>
      <w:pPr>
        <w:pStyle w:val="ArticleBody"/>
        <w:jc w:val="left"/>
      </w:pPr>
      <w:r>
        <w:rPr>
          <w:rFonts w:ascii="Leelawadee UI" w:hAnsi="Leelawadee UI" w:eastAsia="Leelawadee UI" w:cs="Leelawadee UI"/>
        </w:rPr>
        <w:t>រូបកូនគោមាសរបស់អើរ៉ុន គឺជារូបភាពក្លែងក្លាយ ដែលជានិមិត្តសញ្ញានៃការបះបោរ ដែលបានសម្ដែងឡើងពេលដែលព្រះកំពុងតែបង្កើតបន្ទះថ្មទាំងពីរ ដែលតំណាងឲ្យរូបភាពពិតប្រាកដនៃសេចក្ដីប្រចណ្ឌ។ រូបកូនគោមាសរបស់អើរ៉ុន ជានិមិត្តរូបជាមុននៃតារាងឆ្នាំ 1863 ក្លែងក្លាយ ដែលបានដក «ប្រាំពីរដង» នៃលេវីវិន័យ ជំពូក 26 ចេញពីសារនោះ ព្រមទាំងទំនាយអំពីពេលវេលាផ្សេងៗទៀត។ ដូច្នេះ អាដវេនទីសម៍ឡៅឌីសេ បានតាំងរូបភាពនៃសេចក្ដីប្រចណ្ឌមួយឡើង តាំងពីដើមដំបូងនៃប្រវត្តិសាស្ត្ររបស់ខ្លួន ដូចដែលអើរ៉ុនបានធ្វើនៅក្នុងប្រវត្តិសាស្ត្រដំបូងរបស់អ៊ីស្រាអែលបុរាណ ហើយដូចដែលយេរ៉ូបោមបានធ្វើនៅក្នុងប្រវត្តិសាស្ត្រដំបូងនៃនគរខាងជើងរបស់អេប្រាអ៊ីម។</w:t>
      </w:r>
    </w:p>
    <w:p>
      <w:pPr>
        <w:pStyle w:val="ArticleBody"/>
        <w:jc w:val="left"/>
      </w:pPr>
      <w:r>
        <w:rPr>
          <w:rFonts w:ascii="Leelawadee UI" w:hAnsi="Leelawadee UI" w:eastAsia="Leelawadee UI" w:cs="Leelawadee UI"/>
        </w:rPr>
        <w:t>«ប្រាំពីរដង» នៃលេវីវិន័យ ជំពូក ២៦ គឺជាព្រះបន្ទូលទំនាយអំពីពេលវេលាដំបូងបង្អស់ដែល Miller ត្រូវបានដឹកនាំឲ្យយល់ ហើយវាក៏ជាគ្រឿងអលង្ការដំបូងនៃពេលវេលាទំនាយដែលត្រូវបានដាក់ចោលក្នុងការបះបោរឆ្នាំ 1863 ផងដែរ។ ឆ្នាំ 1863 បានសម្គាល់ការចាប់ផ្តើមនៃការបិទបាំងគ្រឿងអលង្ការទាំងឡាយនៃសុបិនរបស់ Miller និងការនាំចូលគ្រឿងអលង្ការ និងកាក់ក្លែងក្លាយ។ «ប្រាំពីរដង» គឺជាថ្មជ្រុងមូលដ្ឋានដែលពួកអ្នកសាងសង់បានបដិសេធ។ នៅឆ្នាំ 1863 គឺជាពួកអ្នកដែលធ្លាប់ជាអ្នកសាងសង់ព្រះវិហាររបស់ពួក Millerite ដែលបានដាក់ចោលថ្មជ្រុងមូលដ្ឋាននៃ «ប្រាំពីរដង» ប៉ុន្តែនៅគ្រាចុងក្រោយ ថ្មនោះឥឡូវនេះបានក្លាយជាក្បាលនៃជ្រុង។ ថ្មនោះតំណាងឲ្យថ្មដានៃយ</w:t>
      </w:r>
      <w:r>
        <w:rPr>
          <w:rFonts w:ascii="Nirmala UI" w:hAnsi="Nirmala UI" w:eastAsia="Nirmala UI" w:cs="Nirmala UI"/>
        </w:rPr>
        <w:t>ುಗ</w:t>
      </w:r>
      <w:r>
        <w:rPr>
          <w:rFonts w:ascii="Leelawadee UI" w:hAnsi="Leelawadee UI" w:eastAsia="Leelawadee UI" w:cs="Leelawadee UI"/>
        </w:rPr>
        <w:t>ទាំងឡាយ ហើយវាក៏ត្រូវបានតំណាងដោយថ្ងៃដែលព្រះអម្ចាស់បានបង្កើតផងដែរ ដ្បិតវាជានិមិត្តសញ្ញានៃការសម្រាកថ្ងៃសប្ប័ទសម្រាប់ដី។ នៅឆ្នាំ 1844 សាសនាអាដ</w:t>
      </w:r>
      <w:r>
        <w:rPr>
          <w:rFonts w:ascii="Sylfaen" w:hAnsi="Sylfaen" w:eastAsia="Sylfaen" w:cs="Sylfaen"/>
        </w:rPr>
        <w:t>վեն</w:t>
      </w:r>
      <w:r>
        <w:rPr>
          <w:rFonts w:ascii="Leelawadee UI" w:hAnsi="Leelawadee UI" w:eastAsia="Leelawadee UI" w:cs="Leelawadee UI"/>
        </w:rPr>
        <w:t>ទីស្តរបស់ពួក Millerite បានស្តីបន្ទោសប្រព័ន្ធថ្វាយបង្គំក្លែងក្លាយរបស់ Jeroboam ហើយបានញែកខ្លួនចេញពី «ក្រុមជំនុំរបស់ពួកអ្នកចំអក» ដែលបាន «រីករាយ» លើការខកចិត្តលើកដំបូង។</w:t>
      </w:r>
    </w:p>
    <w:p>
      <w:pPr>
        <w:pStyle w:val="ArticleBody"/>
        <w:jc w:val="left"/>
      </w:pPr>
      <w:r>
        <w:rPr>
          <w:rFonts w:ascii="Leelawadee UI" w:hAnsi="Leelawadee UI" w:eastAsia="Leelawadee UI" w:cs="Leelawadee UI"/>
        </w:rPr>
        <w:t>អ្នកសាងសង់ត្រូវបានបង្គាប់ឲ្យកុំត្រឡប់ទៅកាន់ «ក្រុមប្រជុំរបស់អ្នកសើចចំអក» ឡើយ ដូចដែលហោរាយូដាត្រូវបានបង្គាប់ឲ្យត្រឡប់ទៅក្រុងយេរូសាឡឹមតាមផ្លូវមួយផ្សេងទៀត មិនមែនតាមផ្លូវដែលបាននាំគាត់មកដល់ឆ្នាំ 1844 នោះទេ។ ផ្លូវដែលបាននាំគាត់មកដល់ឆ្នាំ 1844 គឺជាផ្លូវដែលគាត់បានចេញមកពីវា គឺប្រូតេស្តង់និយម ហើយក្នុងប្រវត្តិសាស្ត្រនោះ ប្រូតេស្តង់និយមបានក្លាយជាប្រូតេស្តង់និយមក្បត់ជំនឿ។ អ្នកសាងសង់ត្រូវបានបង្គាប់ឲ្យកុំត្រឡប់ទៅកាន់ «ក្រុមប្រជុំរបស់អ្នកសើចចំអក» ឡើយ ហើយពួកគេត្រូវបានណែនាំមិនឲ្យបរិភោគអាហាររបស់ពួកគេ ឬផឹកទឹករបស់ពួកគេឡើយ។ អ្នកសាងសង់បានបរិភោគកណ្ឌតូចដែលស្ថិតនៅក្នុងព្រះហស្តរបស់ទេវតានៅឆ្នាំ 1840 ហើយអាហារនោះផ្អែមក្នុងមាត់របស់ពួកគេ។</w:t>
      </w:r>
    </w:p>
    <w:p>
      <w:pPr>
        <w:pStyle w:val="ArticleBody"/>
        <w:jc w:val="left"/>
      </w:pPr>
      <w:r>
        <w:rPr>
          <w:rFonts w:ascii="Leelawadee UI" w:hAnsi="Leelawadee UI" w:eastAsia="Leelawadee UI" w:cs="Leelawadee UI"/>
        </w:rPr>
        <w:t>ការបរិភោគ និងការផឹកនៃទំនាយ តំណាងឲ្យវិធីសាស្ត្រដែលប្រើសម្រាប់សិក្សាព្រះគម្ពីរ។ ពួកមីល្លឺរ៉ាយត៍ត្រូវបានប្រទានឲ្យនូវរបៀបជាក់លាក់មួយក្នុងការសិក្សាព្រះបន្ទូលរបស់ព្រះ ហើយក្បួនទាំងនោះបានបង្កើតសារព្រះគម្ពីរមួយដែលខុសប្លែកទាំងស្រុងពីសារដែលពួកទេវវិទូនៃព្រូតេស្តង់ក្បត់ជំនឿ និងកាតូលិកបានបង្កើតឡើងតាមរយៈវិធីសាស្ត្រដែលបានខូចបំផ្លាញរបស់ពួកគេ។ ពួកអ្នកសាងសង់ ដែលជាហោរាយូឌាផងដែរ មិនត្រូវវិលត្រឡប់ទៅបរិភោគ ឬផឹកពីវិធីសាស្ត្ររបស់ព្រូតេស្តង់ក្បត់ជំនឿ ឬកាតូលិកឡើយ។ ហោរាយូឌាបានធ្វើរឿងនោះយ៉ាងពិតប្រាកដ ដូច្នេះបានបញ្ជាក់ថា អែដវេនទីស៊ឹមឡៅឌីសេនឹងធ្វើរឿងនោះដូចគ្នានៅឆ្នាំ 1863 ដ្បិតនៅឆ្នាំ 1863 ពួកគេបានប្រើអាគុយម៉ង់ទេវវិទ្យារបស់ព្រូតេស្តង់ក្បត់ជំនឿ ដើម្បីបដិសេធការអនុវត្តរបស់មីល្លឺរចំពោះ “ប្រាំពីរដង” ហើយដូច្នេះបានតាំងរូបចម្លាក់នៃសេចក្តីច្រណែនរបស់អើរ៉ុន និងយេរ៉ូបោម។ បន្ទាប់មក ជំនាន់ទីមួយនៃអែដវេនទីស៊ឹមឡៅឌីសេបានចាប់ផ្តើមហើយ។</w:t>
      </w:r>
    </w:p>
    <w:p>
      <w:pPr>
        <w:pStyle w:val="ArticleBody"/>
        <w:jc w:val="left"/>
      </w:pPr>
      <w:r>
        <w:rPr>
          <w:rFonts w:ascii="Leelawadee UI" w:hAnsi="Leelawadee UI" w:eastAsia="Leelawadee UI" w:cs="Leelawadee UI"/>
        </w:rPr>
        <w:t>បន្ទាប់ពីហោរាមកពីយូដាបានទាក់ទងជាមួយយេរ៉ូបោម គាត់ក៏ចាប់ផ្តើមដំណើរត្រឡប់ទៅយូដាវិញ ប៉ុន្តែគាត់មិនដែលទៅដល់ឡើយ។ ហោរានោះតំណាងឲ្យអាដ</w:t>
      </w:r>
      <w:r>
        <w:rPr>
          <w:rFonts w:ascii="Sylfaen" w:hAnsi="Sylfaen" w:eastAsia="Sylfaen" w:cs="Sylfaen"/>
        </w:rPr>
        <w:t>վեն</w:t>
      </w:r>
      <w:r>
        <w:rPr>
          <w:rFonts w:ascii="Leelawadee UI" w:hAnsi="Leelawadee UI" w:eastAsia="Leelawadee UI" w:cs="Leelawadee UI"/>
        </w:rPr>
        <w:t>ទីស៊ីមបែបឡៅឌីសេ ដែលតាមការបំផុសគំនិត បានចូលមកក្នុងចលនាមីឡឺរ៉ាយត៍នៅឆ្នាំ 1856។ បងស្រី White មិនដែលដកថយពីការកំណត់អត្តសញ្ញាណអាដ</w:t>
      </w:r>
      <w:r>
        <w:rPr>
          <w:rFonts w:ascii="Sylfaen" w:hAnsi="Sylfaen" w:eastAsia="Sylfaen" w:cs="Sylfaen"/>
        </w:rPr>
        <w:t>վեն</w:t>
      </w:r>
      <w:r>
        <w:rPr>
          <w:rFonts w:ascii="Leelawadee UI" w:hAnsi="Leelawadee UI" w:eastAsia="Leelawadee UI" w:cs="Leelawadee UI"/>
        </w:rPr>
        <w:t>ទីស៊ីមថាជាឡៅឌីសេឡើយ ហើយក៏គ្មានភស្តុតាងព្រះគម្ពីរណាមួយបង្ហាញថា ឡៅឌីសេធ្លាប់ផ្លាស់ប្តូរឡើយ។ មានបុគ្គលខ្លះដែលចាកចេញពីបទពិសោធន៍ឡៅឌីសេផ្ទាល់ខ្លួនរបស់ពួកគេ ប៉ុន្តែក្នុងនាមជាពួកជំនុំ ឡៅឌីសេត្រូវតែត្រូវបានព្រះអម្ចាស់ខ្ជាក់ចេញពីព្រះឱស្ឋរបស់ទ្រង់ ពីព្រោះឡៅឌីសេមានន័យថា «ប្រជាជនមួយដែលត្រូវបានជំនុំជម្រះ»។ អាដ</w:t>
      </w:r>
      <w:r>
        <w:rPr>
          <w:rFonts w:ascii="Sylfaen" w:hAnsi="Sylfaen" w:eastAsia="Sylfaen" w:cs="Sylfaen"/>
        </w:rPr>
        <w:t>վեն</w:t>
      </w:r>
      <w:r>
        <w:rPr>
          <w:rFonts w:ascii="Leelawadee UI" w:hAnsi="Leelawadee UI" w:eastAsia="Leelawadee UI" w:cs="Leelawadee UI"/>
        </w:rPr>
        <w:t>ទីស៊ីមប្រើនិយមន័យនេះដើម្បីអះអាងថា ខ្លួនតំណាងឲ្យពួកជំនុំដែលមាននៅក្នុងសម័យនៃការជំនុំជម្រះនៅក្នុងទីសក្ការៈស្ថានសួគ៌។ ក្នុងភាពខ្វាក់របស់ពួកគេ ពួកគេទទួលស្គាល់ធាតុនៃការជំនុំជម្រះស៊ើបអង្កេតនៅក្នុងន័យរបស់ឡៅឌីសេ ប៉ុន្តែមិនអាចមើលឃើញការជំនុំជម្រះប្រតិបត្តិ ដែលត្រូវបានតំណាងយ៉ាងច្បាស់នៅក្នុងឈ្មោះរបស់ពួកគេឡើយ។</w:t>
      </w:r>
    </w:p>
    <w:p>
      <w:pPr>
        <w:pStyle w:val="ArticleScripture"/>
        <w:jc w:val="left"/>
      </w:pPr>
      <w:r>
        <w:rPr>
          <w:rFonts w:ascii="Leelawadee UI" w:hAnsi="Leelawadee UI" w:eastAsia="Leelawadee UI" w:cs="Leelawadee UI"/>
        </w:rPr>
        <w:t>ចូរសរសេរទៅកាន់ទេវតានៃក្រុមជំនុំក្រុងឡាវឌីសេ ដូច្នេះថា៖ ព្រះអាម៉ែន ព្រះសាក្សីដ៏ស្មោះត្រង់ និងពិតប្រាកដ ជាប្រភពដើមនៃស្នាដៃបង្កើតរបស់ព្រះ ទ្រង់មានព្រះបន្ទូលដូច្នេះថា៖ យើងស្គាល់អំពើរបស់អ្នកថា អ្នកមិនត្រជាក់ ហើយក៏មិនក្តៅដែរ។ យើងប្រាថ្នាថា អ្នកត្រជាក់ ឬក្តៅវិញ។ ដូច្នេះ ពីព្រោះអ្នកក្តៅល្មម មិនត្រជាក់ ហើយក៏មិនក្តៅដែរ នោះយើងនឹងខ្ជាក់អ្នកចេញពីមាត់របស់យើង។ ពីព្រោះអ្នកនិយាយថា ខ្ញុំមានទ្រព្យសម្បត្តិ សម្បូរឡើងដោយទ្រព្យ ហើយមិនត្រូវការអ្វីសោះឡើយ ប៉ុន្តែអ្នកមិនដឹងថា ខ្លួនអ្នកវេទនា គួរឱ្យអាណិត ក្រីក្រ ខ្វាក់ និងអាក្រាតទេ។ វិវរណៈ ៣:១៤–១៧។</w:t>
      </w:r>
    </w:p>
    <w:p>
      <w:pPr>
        <w:pStyle w:val="ArticleBody"/>
        <w:jc w:val="left"/>
      </w:pPr>
      <w:r>
        <w:rPr>
          <w:rFonts w:ascii="Leelawadee UI" w:hAnsi="Leelawadee UI" w:eastAsia="Leelawadee UI" w:cs="Leelawadee UI"/>
        </w:rPr>
        <w:t>ហោរាជនជាតិយូដាបានបញ្ចប់ដោយត្រូវបញ្ចុះសពនៅជាមួយហោរាក្លែងក្លាយដែលបានបោកបញ្ឆោតគាត់ឲ្យបរិភោគអាហាររបស់ខ្លួន និងផឹកភេសជ្ជៈរបស់ខ្លួន។ ពួកគេទាំងពីរបានបញ្ចប់នៅក្នុងផ្នូរតែមួយ ហើយហោរាកុហកនៃបេថែល (ក្រុមជំនុំក្លែងក្លាយ) បានហៅគាត់ថា «បងប្អូន» នៅពេលគាត់ស្លាប់។</w:t>
      </w:r>
    </w:p>
    <w:p>
      <w:pPr>
        <w:pStyle w:val="ArticleScripture"/>
        <w:jc w:val="left"/>
      </w:pPr>
      <w:r>
        <w:rPr>
          <w:rFonts w:ascii="Leelawadee UI" w:hAnsi="Leelawadee UI" w:eastAsia="Leelawadee UI" w:cs="Leelawadee UI"/>
        </w:rPr>
        <w:t>នៅពេលនោះ មានហោរាចាស់ម្នាក់អាស្រ័យនៅបេថែល ហើយកូនៗរបស់គាត់មកប្រាប់គាត់អំពីកិច្ចការទាំងអស់ដែលបុរសរបស់ព្រះបានធ្វើនៅថ្ងៃនោះក្នុងបេថែល។ ពាក្យទាំងឡាយដែលគាត់បាននិយាយទៅកាន់ស្តេច នោះពួកគេក៏បានប្រាប់ដល់ឪពុករបស់ខ្លួនផងដែរ។ ហើយឪពុករបស់ពួកគេសួរពួកគេថា៖ «គាត់បានទៅតាមផ្លូវណា?» ដ្បិតកូនៗរបស់គាត់បានឃើញថា បុរសរបស់ព្រះ ដែលមកពីយូដា បានទៅតាមផ្លូវណា។ ហើយគាត់និយាយទៅកាន់កូនៗរបស់គាត់ថា៖ «ចងសេះលាឲ្យខ្ញុំ»។ ដូច្នេះ ពួកគេក៏ចងសេះលាឲ្យគាត់ ហើយគាត់ក៏ជិះលានោះទៅ ហើយដេញតាមបុរសរបស់ព្រះ រួចបានឃើញគាត់អង្គុយនៅក្រោមដើមអុក។ គាត់ក៏និយាយទៅកាន់គាត់ថា៖ «តើអ្នកជាបុរសរបស់ព្រះ ដែលមកពីយូដាឬ?» គាត់ឆ្លើយថា៖ «ខ្ញុំជា»។ រួចមក គាត់និយាយទៅកាន់គាត់ថា៖ «សូមមកផ្ទះខ្ញុំ ហើយបរិភោគអាហារ»។ ប៉ុន្តែគាត់ឆ្លើយថា៖ «ខ្ញុំមិនអាចត្រឡប់ទៅជាមួយអ្នក ឬចូលទៅជាមួយអ្នកបានទេ ហើយខ្ញុំក៏មិនបរិភោគអាហារ ឬផឹកទឹកជាមួយអ្នក នៅកន្លែងនេះដែរ។ ដ្បិតព្រះបន្ទូលនៃព្រះយេហូវ៉ាបានមានមកដល់ខ្ញុំថា “កុំបរិភោគអាហារ ឬផឹកទឹកនៅទីនោះឡើយ ហើយកុំត្រឡប់តាមផ្លូវដែលអ្នកបានមកនោះវិញឡើយ”»។ គាត់និយាយទៅកាន់គាត់ថា៖ «ខ្ញុំក៏ជាហោរាដូចអ្នកដែរ ហើយទេវតាមួយបាននិយាយមកកាន់ខ្ញុំ ដោយព្រះបន្ទូលនៃព្រះយេហូវ៉ាថា “ចូរនាំគាត់ត្រឡប់ទៅផ្ទះរបស់អ្នកវិញ ដើម្បីឲ្យគាត់បានបរិភោគអាហារ និងផឹកទឹក”»។ ប៉ុន្តែ គាត់បានកុហកគាត់។ ដូច្នេះ គាត់ក៏ត្រឡប់ទៅជាមួយគាត់វិញ ហើយបានបរិភោគអាហារនៅក្នុងផ្ទះរបស់គាត់ ហើយបានផឹកទឹក។ ហើយកាលពួកគេកំពុងអង្គុយនៅតុ នោះព្រះបន្ទូលនៃព្រះយេហូវ៉ាបានមានមកដល់ហោរាដែលបាននាំគាត់ត្រឡប់មកវិញ។ គាត់ក៏បន្លឺសំឡេងទៅកាន់បុរសរបស់ព្រះដែលមកពីយូដាថា៖ «ព្រះយេហូវ៉ាមានព្រះបន្ទូលដូច្នេះថា ពីព្រោះអ្នកបានបះបោរនឹងព្រះបន្ទូលរបស់ព្រះយេហូវ៉ា ហើយមិនបានកាន់តាមបញ្ញត្តិដែលព្រះយេហូវ៉ា ជាព្រះនៃអ្នក បានបង្គាប់អ្នកទេ ប៉ុន្តែបានត្រឡប់មកវិញ ហើយបានបរិភោគអាហារ និងផឹកទឹកនៅកន្លែងដែលព្រះអង្គបានមានព្រះបន្ទូលទៅកាន់អ្នកថា “កុំបរិភោគអាហារ ហើយកុំផឹកទឹក” សាកសពរបស់អ្នកនឹងមិនបានចូលទៅក្នុងផ្នូររបស់បុព្វបុរសអ្នកទេ»។ ១ ពង្សាវតារក្សត្រ ១៣:១១–២២</w:t>
      </w:r>
    </w:p>
    <w:p>
      <w:pPr>
        <w:pStyle w:val="ArticleBody"/>
        <w:jc w:val="left"/>
      </w:pPr>
      <w:r>
        <w:rPr>
          <w:rFonts w:ascii="Leelawadee UI" w:hAnsi="Leelawadee UI" w:eastAsia="Leelawadee UI" w:cs="Leelawadee UI"/>
        </w:rPr>
        <w:t>សាររបស់ទេវតាទីពីរ នៅរដូវក្តៅ ឆ្នាំ 1844 មានខ្លឹមសារជាការកំណត់អត្តសញ្ញាណថា ពួកព្រះវិហារប្រូតេស្តង់បានធ្លាក់ចុះ ហើយបានក្លាយជាកូនស្រីរបស់សាសនាកាតូលិក។ អាដ</w:t>
      </w:r>
      <w:r>
        <w:rPr>
          <w:rFonts w:ascii="Sylfaen" w:hAnsi="Sylfaen" w:eastAsia="Sylfaen" w:cs="Sylfaen"/>
        </w:rPr>
        <w:t>վեն</w:t>
      </w:r>
      <w:r>
        <w:rPr>
          <w:rFonts w:ascii="Leelawadee UI" w:hAnsi="Leelawadee UI" w:eastAsia="Leelawadee UI" w:cs="Leelawadee UI"/>
        </w:rPr>
        <w:t>ទីស៊ីមបែបមីឡឺរ បានអំពាវនាវដល់បុរស និងស្ត្រីឲ្យចាកចេញពីនិកាយទាំងនោះ ពីព្រោះការបន្តស្ថិតនៅក្នុងនិកាយទាំងនោះ មានន័យថាសេចក្តីស្លាប់ខាងវិញ្ញាណ និងអស់កល្បជានិច្ច។ ហោរាក្លែងក្លាយនៃបេតអែល តំណាងឲ្យប្រព័ន្ធសាសនាដែលយេរ៉ូបោមបានបង្កើតឡើងនៅបេតអែល។ វាជាប្រព័ន្ធមួយដែលបានតាំងរូបឆ្លាក់មួយសម្រាប់សត្វសាហាវ ហើយសត្វសាហាវដែលត្រូវបានយកជាគំរូនោះ គឺជាសត្វសាហាវនៃសាសនាកាតូលិក។ ពួកប្រូតេស្តង់បានបន្តកំណត់អត្តសញ្ញាណខ្លួនឯងថាជាប្រូតេស្តង់ ប៉ុន្តែពួកគេក៏បានបន្តគោរពថ្ងៃព្រះអាទិត្យជាថ្ងៃថ្វាយបង្គំផងដែរ ដែលនោះគឺជាសញ្ញានៃអំណាចរបស់សាសនាកាតូលិក។</w:t>
      </w:r>
    </w:p>
    <w:p>
      <w:pPr>
        <w:pStyle w:val="ArticleBody"/>
        <w:jc w:val="left"/>
      </w:pPr>
      <w:r>
        <w:rPr>
          <w:rFonts w:ascii="Leelawadee UI" w:hAnsi="Leelawadee UI" w:eastAsia="Leelawadee UI" w:cs="Leelawadee UI"/>
        </w:rPr>
        <w:t>ពួកប្រូតេស្តង់អះអាងថា ខ្លួនជាប្រូតេស្តង់ បើទោះជានិយមន័យតែមួយគត់នៃពាក្យ «ប្រូតេស្តង់» គឺការតវ៉ាប្រឆាំងនឹងរ៉ូមក៏ដោយ ហើយក្នុងការធ្វើដូច្នេះ សេចក្តីប្រកាសរបស់ពួកគេក្លាយជារូបឆ្លុះនៃសាសនាចក្ររ៉ូម ពីព្រោះនាងអះអាងថា នាងជាស្ថាប័នគ្រីស្ទបរិស័ទមួយ ទោះបីនាងគ្មានមូលដ្ឋានព្រះគម្ពីរណាមួយសម្រាប់ការអះអាងនោះក៏ដោយ។ ការអះអាងរបស់នាងផ្អែកលើអំណាចទទេនៃប្រពៃណី និងទំនៀមទម្លាប់ ដែលជាអំណាចក្លែងក្លាយដូចគ្នាដែលលទ្ធិប្រូតេស្តង់ប្រើ នៅពេលដែលពួកគេអះអាងថា ខ្លួនជាប្រូតេស្តង់។ នេះគឺជាតក្កវិជ្ជាដូចគ្នា ដែលបានបិទភ្នែកពួកសេវេនដេយ៍អាដវែនទីស្ត ឲ្យជឿថា ក្នុងនាមជាពួកឡាវឌីសេ ពួកគេនៅតែស្ថិតក្នុងទំនាក់ទំនងសញ្ញាសញ្ញាប័ណ្ណដ៏មានសុវត្ថិភាព។ នេះក៏ជាអំណាចក្លែងក្លាយដូចគ្នា ដែលអ៊ីស្រាអែលបុរាណបានប្រកាស នៅពេលដែលពួកគេបាននិយាយថា៖ «ព្រះវិហារនៃព្រះអម្ចាស់ ព្រះវិហារនៃព្រះអម្ចាស់ គឺយើង»។</w:t>
      </w:r>
    </w:p>
    <w:p>
      <w:pPr>
        <w:pStyle w:val="ArticleScripture"/>
        <w:jc w:val="left"/>
      </w:pPr>
      <w:r>
        <w:rPr>
          <w:rFonts w:ascii="Leelawadee UI" w:hAnsi="Leelawadee UI" w:eastAsia="Leelawadee UI" w:cs="Leelawadee UI"/>
        </w:rPr>
        <w:t>«សេចក្ដីព្រមាននោះ មិនត្រូវបានប្រជាជាតិយូដាខិតខំយកចិត្តទុកដាក់ទេ។ ពួកគេបានភ្លេចព្រះ ហើយបាត់បង់ការយល់ឃើញអំពីឯកសិទ្ធិដ៏ខ្ពង់ខ្ពស់របស់ខ្លួន ក្នុងនាមជាតំណាងរបស់ព្រះអង្គ។ ព្រះពរដែលពួកគេបានទទួល មិនបាននាំព្រះពរណាមួយមកដល់លោកិយទេ។ គុណសម្បត្តិទាំងអស់របស់ពួកគេ ត្រូវបានយកទៅប្រើសម្រាប់ការលើកតម្កើងខ្លួនឯង។ ពួកគេបានបន្លំព្រះពីការបម្រើដែលព្រះអង្គទាមទារពីពួកគេ ហើយពួកគេក៏បានបន្លំមនុស្សជិតខាងរបស់ខ្លួនពីការណែនាំខាងសាសនា និងពីគំរូដ៏បរិសុទ្ធផងដែរ។ ដូចជាប្រជាជននៅក្នុងលោកមុនទឹកជំនន់ ពួកគេបានធ្វើតាមគ្រប់ទាំងការស្រមើស្រមៃនៃចិត្តអាក្រក់របស់ខ្លួន។ ដូច្នេះ ពួកគេបានធ្វើឲ្យអ្វីៗដ៏វិសុទ្ធមើលទៅជារឿងល្ខោនកំប្លែង ដោយនិយាយថា “ព្រះវិហាររបស់ព្រះយេហូវ៉ា ព្រះវិហាររបស់ព្រះយេហូវ៉ា ទាំងនេះហើយ” (យេរេមា 7:4) ខណៈដែលនៅពេលដំណាលគ្នានោះ ពួកគេកំពុងបង្ហាញខុសអំពីព្រះលក្ខណៈរបស់ព្រះ បង្អាប់ព្រះនាមរបស់ព្រះអង្គ និងបំពុលទីបរិសុទ្ធរបស់ព្រះអង្គ។»</w:t>
      </w:r>
    </w:p>
    <w:p>
      <w:pPr>
        <w:pStyle w:val="ArticleScripture"/>
        <w:jc w:val="left"/>
      </w:pPr>
      <w:r>
        <w:rPr>
          <w:rFonts w:ascii="Leelawadee UI" w:hAnsi="Leelawadee UI" w:eastAsia="Leelawadee UI" w:cs="Leelawadee UI"/>
        </w:rPr>
        <w:t>«ពួកអ្នកថែចម្ការទំពាំងបាយជូរ ដែលបានត្រូវតែងតាំងឲ្យទទួលខុសត្រូវលើចម្ការទំពាំងបាយជូររបស់ព្រះអម្ចាស់ មិនស្មោះត្រង់ចំពោះទំនុកចិត្តដែលបានប្រគល់ឲ្យពួកគេឡើយ។ ពួកបូជាចារ្យ និងពួកគ្រូបង្រៀន មិនមែនជាអ្នកបង្រៀនស្មោះត្រង់ដល់ប្រជាជនទេ។ ពួកគេមិនបានដាក់នៅចំពោះមុខប្រជាជននូវសេចក្ដីល្អ និងសេចក្ដីមេត្តាករុណារបស់ព្រះ ហើយនូវការទាមទាររបស់ទ្រង់ចំពោះសេចក្ដីស្រឡាញ់ និងការបម្រើរបស់ពួកគេឡើយ។ ពួកអ្នកថែចម្ការទំពាំងបាយជូរទាំងនេះ ស្វែងរកសិរីល្អសម្រាប់ខ្លួនឯង។ ពួកគេចង់យកផលផ្លែនៃចម្ការទំពាំងបាយជូរមកជាកម្មសិទ្ធិរបស់ខ្លួន។ ការខិតខំរបស់ពួកគេ គឺដើម្បីទាក់ទាញការចាប់អារម្មណ៍ និងការគោរពបូជាឲ្យមកលើខ្លួនឯង»។ Christ’s Object Lessons, 292.</w:t>
      </w:r>
    </w:p>
    <w:p>
      <w:pPr>
        <w:pStyle w:val="ArticleBody"/>
        <w:jc w:val="left"/>
      </w:pPr>
      <w:r>
        <w:rPr>
          <w:rFonts w:ascii="Leelawadee UI" w:hAnsi="Leelawadee UI" w:eastAsia="Leelawadee UI" w:cs="Leelawadee UI"/>
        </w:rPr>
        <w:t>នៅក្នុងឆ្នាំ 1863 ចលនារបស់ពួកមីឡេរីតបានបញ្ចប់ ប៉ុន្តែវាបានឈប់ជាចលនារបស់ពួកភីឡាឌែលភានតាំងពីឆ្នាំ 1856 មកហើយ។ ការបដិសេធសាររបស់ម៉ូសេ (គឺ “ប្រាំពីរដង”) ដែលត្រូវបានប្រកាសដោយអេលីយ៉ា (William Miller) ត្រូវបានបដិសេធ ហើយការបដិសេធនោះមានមូលដ្ឋានលើវិធីសាស្ត្ររបស់ហោរាក្លែងក្លាយនៅបេថេល។ ឆ្នាំ 1863 គឺជាទីបញ្ចប់នៃរយៈពេលហុកសិបប្រាំឆ្នាំ ដែលបានចាប់ផ្តើមនៅឆ្នាំ 1798 ហើយជាទីបញ្ចប់នៃព្រះបន្ទូលទំនាយក្នុងអេសាយ ជំពូក 7។</w:t>
      </w:r>
    </w:p>
    <w:p>
      <w:pPr>
        <w:pStyle w:val="ArticleScripture"/>
        <w:jc w:val="left"/>
      </w:pPr>
      <w:r>
        <w:rPr>
          <w:rFonts w:ascii="Leelawadee UI" w:hAnsi="Leelawadee UI" w:eastAsia="Leelawadee UI" w:cs="Leelawadee UI"/>
        </w:rPr>
        <w:t>នៅក្នុងគ្រារជ្ជកាលរបស់អាហាស បុត្ររបស់យូថាម បុត្ររបស់អូស៊ីយ៉ា ស្តេចស្រុកយូដា នោះរេស៊ីន ស្តេចស្រុកស៊ីរី និងពេកាហ៍ បុត្ររបស់រេម៉ាលា ស្តេចស្រុកអ៊ីស្រាអែល បានឡើងមករកក្រុងយេរូសាឡឹម ដើម្បីច្បាំងនឹងវា ប៉ុន្តែមិនអាចឈ្នះវាបានឡើយ។ ហើយមានគេមកជម្រាបដល់ព្រះរាជវង្សរបស់ដាវីឌថា៖ «ស៊ីរីបានចងសម្ព័ន្ធជាមួយអេប្រាអិម»។ ដូច្នេះ ព្រះហឫទ័យរបស់ទ្រង់ និងចិត្តរបស់ប្រជាជនរបស់ទ្រង់ ក៏រញ្ជួយដូចដើមឈើនៅក្នុងព្រៃរញ្ជួយដោយខ្យល់។ នោះព្រះយេហូវ៉ា មានព្រះបន្ទូលទៅកាន់អេសាយថា៖ «ឥឡូវនេះ ចូរចេញទៅជួបអាហាស អ្នក និងសេអារយ៉ាស៊ូប កូនប្រុសរបស់អ្នក នៅចុងបំពង់នាំទឹកនៃស្រះខាងលើ តាមផ្លូវទៅស្រែរបស់អ្នកបោកសម្លៀកបំពាក់។ ហើយចូរប្រាប់គាត់ថា៖ “ចូរប្រុងប្រយ័ត្ន ហើយស្ងប់ស្ងាត់ចុះ; កុំភ័យឡើយ ហើយកុំឲ្យចិត្តទន់ខ្សោយ ពីព្រោះចំពោះកន្ទុយទាំងពីរនៃអុសកំពុងឆេះហុយផ្សែងទាំងនេះ គឺដោយសារកំហឹងដ៏ក្ដៅគគុករបស់រេស៊ីន និងស៊ីរី ព្រមទាំងបុត្ររបស់រេម៉ាលា។ ពីព្រោះស៊ីរី អេប្រាអិម និងបុត្ររបស់រេម៉ាលា បានពិគ្រោះអាក្រក់ប្រឆាំងនឹងអ្នក ដោយនិយាយថា ‘ចូរយើងឡើងទៅប្រឆាំងនឹងយូដា ធ្វើឲ្យវាចលាចល ហើយបំបែកវាឲ្យបើកផ្លូវសម្រាប់យើង រួចតាំងស្តេចមួយនៅកណ្ដាលវា គឺបុត្ររបស់តាបេអែល’។”» ព្រះជាអម្ចាស់យេហូវ៉ា មានព្រះបន្ទូលដូច្នេះថា៖ «ការនោះនឹងមិនឋិតស្ថេរឡើយ ហើយក៏នឹងមិនកើតឡើងដែរ។ ដ្បិត ក្បាលរបស់ស៊ីរីគឺដាម៉ាស ហើយក្បាលរបស់ដាម៉ាសគឺរេស៊ីន; ហើយនៅក្នុងរយៈពេលហុកសិបប្រាំឆ្នាំ អេប្រាអិមនឹងត្រូវបំបែកចេញ ដល់ថ្នាក់លែងជាប្រជាជនទៀត។ ហើយក្បាលរបស់អេប្រាអិមគឺសាម៉ារី ហើយក្បាលរបស់សាម៉ារីគឺបុត្ររបស់រេម៉ាលា។ ប្រសិនបើអ្នករាល់គ្នាមិនជឿទេ នោះអ្នករាល់គ្នាក៏ពិតជានឹងមិនបានតាំងឲ្យមាំមួនដែរ»។ អេសាយ 7:1–9។</w:t>
      </w:r>
    </w:p>
    <w:p>
      <w:pPr>
        <w:pStyle w:val="ArticleBody"/>
        <w:jc w:val="left"/>
      </w:pPr>
      <w:r>
        <w:rPr>
          <w:rFonts w:ascii="Leelawadee UI" w:hAnsi="Leelawadee UI" w:eastAsia="Leelawadee UI" w:cs="Leelawadee UI"/>
        </w:rPr>
        <w:t>ទំនាយរយៈពេលហុកសិបប្រាំឆ្នាំនៅក្នុងខទីប្រាំបី បញ្ជាក់ថា «នៅក្នុង» អំឡុងពេលហុកសិបប្រាំឆ្នាំ នគរខាងជើងនៃកុលសម្ព័ន្ធទាំងដប់ នឹងត្រូវបាននាំទៅជាឈ្លើយ។ និមិត្តនេះត្រូវបានកត់ត្រានៅក្នុងឆ្នាំ 742 មុន គ.ស. ហើយដប់ប្រាំបួនឆ្នាំក្រោយមក គឺនៅឆ្នាំ 723 មុន គ.ស. អេប្រាអ៊ីមត្រូវបានបំបែកខ្ចាត់ខ្ចាយ ហើយត្រូវបាននាំទៅជាឈ្លើយដោយជនអាសស៊ើរ។ នៅឆ្នាំ 677 មុន គ.ស. នៅចុងបញ្ចប់នៃរយៈពេលហុកសិបប្រាំឆ្នាំ ស្តេចម៉ាន៉ាសេត្រូវបានចាប់ខ្លួន ហើយត្រូវបាននាំទៅក្រុងបាប៊ីឡូន។ ចំណុចចាប់ផ្តើមនៅឆ្នាំ 742 មុន គ.ស. សម្គាល់សង្គ្រាមស៊ីវិលមួយរវាងនគរខាងជើង និងនគរខាងត្បូងនៃអ៊ីស្រាអែល ដូចជាឆ្នាំ 1863 សម្គាល់ចំណុចកណ្ដាលពិតប្រាកដនៃសង្គ្រាមស៊ីវិលនៅសហរដ្ឋអាមេរិក រវាងភាគខាងជើង និងភាគខាងត្បូង។ ទំនាយនេះត្រូវបានប្រកាសដោយអេសាយនៅក្នុងទឹកដីដ៏រុងរឿងតាមអក្សរ (យូដា) ហើយទំនាយនៃឆ្នាំ 1863 បានសម្រេចនៅក្នុងទឹកដីដ៏រុងរឿងខាងវិញ្ញាណ (សហរដ្ឋអាមេរិក)។</w:t>
      </w:r>
    </w:p>
    <w:p>
      <w:pPr>
        <w:pStyle w:val="ArticleBody"/>
        <w:jc w:val="left"/>
      </w:pPr>
      <w:r>
        <w:rPr>
          <w:rFonts w:ascii="Leelawadee UI" w:hAnsi="Leelawadee UI" w:eastAsia="Leelawadee UI" w:cs="Leelawadee UI"/>
        </w:rPr>
        <w:t>នៅក្នុងទំនាយរយៈពេលហុកសិបប្រាំឆ្នាំនោះ មានសញ្ញាសម្គាល់បី។ សង្គ្រាមស៊ីវិលនៅឆ្នាំ 742 BC ត្រូវបានបន្តតាមដោយការខ្ចាត់ខ្ចាយនៃនគរខាងជើងនៅឆ្នាំ 723 BC បន្ទាប់ពីរយៈពេលដប់ប្រាំបួនឆ្នាំ។ នៅចុងបញ្ចប់នៃហុកសិបប្រាំឆ្នាំ នគរខាងត្បូងត្រូវបានខ្ចាត់ខ្ចាយ។ ទំនាយនេះ រួមទាំងការចាប់ផ្តើម និងការបញ្ចប់របស់វា តំណាងឲ្យ “សេចក្តីក្រោធ” ទាំងពីររបស់ព្រះទាស់នឹងនគរខាងជើង និងនគរខាងត្បូង ហើយសេចក្តីក្រោធទាំងពីរនោះ ត្រូវបាននាំមុខនៅចំណុចចាប់ផ្តើមរបស់វាដោយរយៈពេលដប់ប្រាំបួនឆ្នាំ ហើយបន្ទាប់មកក៏ត្រូវបានបន្តតាមដោយរយៈពេលដប់ប្រាំបួនឆ្នាំទៀត បន្ទាប់ពីការសម្រេចរបស់វា។</w:t>
      </w:r>
    </w:p>
    <w:p>
      <w:pPr>
        <w:pStyle w:val="ArticleBody"/>
        <w:jc w:val="left"/>
      </w:pPr>
      <w:r>
        <w:rPr>
          <w:rFonts w:ascii="Leelawadee UI" w:hAnsi="Leelawadee UI" w:eastAsia="Leelawadee UI" w:cs="Leelawadee UI"/>
        </w:rPr>
        <w:t>រចនាសម្ព័ន្ធឆ្យាស្ទិចទាំងមូលនេះកំណត់សម្គាល់អំពីរយៈពេលនៃសង្គ្រាមស៊ីវិលរវាងភាគជើង និងភាគត្បូង ដែលសម្គាល់ទាំងការចាប់ផ្ដើម និងការបញ្ចប់។ នៅកណ្ដាលនៃការចាប់ផ្ដើម និងការបញ្ចប់នោះ គូប្រជែងទាំងពីរនៃសង្គ្រាមស៊ីវិលត្រូវបាននាំទៅជាទាសករ ដូចគ្នាទាំងពីរ ហើយក្នុងរយៈពេលហុកសិបប្រាំឆ្នាំ ដែលពួកគេត្រូវបានប្រមូលចេញពីស្ថានភាពបែកខ្ញែកទៅវិញទៅមកនៃភាពជាទាសករ មកជាជាតិសាសន៍តែមួយ ពួកគេបានមកដល់ឆ្នាំ 1863 ដែលជាកាលបរិច្ឆេទនៃ Emancipation Proclamation ដែលបានដោះលែងទាសករ។ ព្រះបន្ទូលទំនាយអំពីសង្គ្រាមស៊ីវិលនៅក្នុងយូដាដែលជាពិតប្រាកដ បញ្ចប់នៅសង្គ្រាមស៊ីវិលក្នុងយូដាខាងវិញ្ញាណ ដ្បិតព្រះយេស៊ូវតែងតែបង្ហាញចុងបញ្ចប់នៃរឿងមួយ ដោយការចាប់ផ្ដើមនៃរឿងមួយ ពីព្រោះទ្រង់ជាអាល់ហ្វា និង អូមេហ្គា។</w:t>
      </w:r>
    </w:p>
    <w:p>
      <w:pPr>
        <w:pStyle w:val="ArticleBody"/>
        <w:jc w:val="left"/>
      </w:pPr>
      <w:r>
        <w:rPr>
          <w:rFonts w:ascii="Leelawadee UI" w:hAnsi="Leelawadee UI" w:eastAsia="Leelawadee UI" w:cs="Leelawadee UI"/>
        </w:rPr>
        <w:t>ប្រវត្តិសាស្ត្រនៃឆ្នាំ 1863 ត្រូវបានតំណាងដោយប្រវត្តិសាស្ត្រនៃឆ្នាំ 742 BC នៅពេលដែលព្យាការីអេសាយ រួមជាមួយនឹងកូនប្រុសរបស់លោក បាននាំសារមួយទៅកាន់ស្តេចអាក្រក់នៃយូដា (អាហាស)។ ឆ្នាំ 742 BC ក្នុងអត្ថបទនេះ ត្រូវបានតំណាងដោយសក្ខីកម្មអំពីស្តេចអាហាស ដែលជាស្តេចនៃយូដា ហើយបានបិទសេវាកម្មនៃទីសក្ការបូជារបស់ព្រះ ហើយបានឲ្យសម្តេចសង្ឃរបស់ខ្លួនសង់គំរូនៃព្រះវិហារស៊ីរីមួយ នៅក្នុងបរិវេណនៃទីសក្ការបូជាខាងផែនដីរបស់ព្រះផ្ទាល់។</w:t>
      </w:r>
    </w:p>
    <w:p>
      <w:pPr>
        <w:pStyle w:val="ArticleBody"/>
        <w:jc w:val="left"/>
      </w:pPr>
      <w:r>
        <w:rPr>
          <w:rFonts w:ascii="Leelawadee UI" w:hAnsi="Leelawadee UI" w:eastAsia="Leelawadee UI" w:cs="Leelawadee UI"/>
        </w:rPr>
        <w:t>ក្នុងប្រវត្តិសាស្ត្រនៃស្តេចអាហាសដ៏អាក្រក់ (ដែលត្រូវបានសម្គាល់ថាជាឆ្នាំ 742 មុនគ.ស. ដោយព្រះបន្ទូលទំនាយរបស់អេសាយ) មេដឹកនាំក្រុងយេរូសាឡឹមបាននាំការគោរពបូជាចំពោះសាសនាមិនជឿព្រះ (កាតូលិក) ចូលមកក្នុងព្រះវិហាររបស់ព្រះ ដូចជាអាឌវេនទីស្ទឡៅឌីសេបានវិលត្រឡប់ទៅកាន់វិធីសាស្ត្ររបស់ប្រូតេស្តង់ក្បត់ជំនឿ ដើម្បីបោះបង់សាររបស់ម៉ូសេ ដែលត្រូវបានប្រគល់មកដោយអេលីយ៉ា។ នៅឆ្នាំ 742 មុនគ.ស. អេសាយបានប្រឈមមុខនឹងស្តេចយូដាដ៏អាក្រក់នោះ នៅចុងបំពង់ទឹករបស់អាងខាងលើ ជិតវាលរបស់អ្នកបោកសំពត់ ហើយនៅពេលដែលគាត់ធ្វើដូច្នោះ គាត់បាននាំកូនប្រុសរបស់គាត់ទៅជាមួយផងដែរ។ ឈ្មោះរបស់កូនប្រុសគាត់ជាទីសម្គាល់មួយ ហើយនៅពេលព្យាការីមកពីយូដាបានប្រឈមមុខនឹងស្តេចយេរ៉ូបោម គាត់ក៏បានប្រទានទីសម្គាល់មួយដល់ស្តេចនោះផងដែរ។</w:t>
      </w:r>
    </w:p>
    <w:p>
      <w:pPr>
        <w:pStyle w:val="ArticleScripture"/>
        <w:jc w:val="left"/>
      </w:pPr>
      <w:r>
        <w:rPr>
          <w:rFonts w:ascii="Leelawadee UI" w:hAnsi="Leelawadee UI" w:eastAsia="Leelawadee UI" w:cs="Leelawadee UI"/>
        </w:rPr>
        <w:t>មើលចុះ ខ្ញុំ និងកូនៗដែលព្រះអម្ចាស់បានប្រទានមកឲ្យខ្ញុំ គឺសម្រាប់ជាទីសម្គាល់ និងជាការអស្ចារ្យនៅក្នុងអ៊ីស្រាអែល ពីព្រះយេហូវ៉ានៃពលបរិវារ ដែលគង់នៅលើភ្នំស៊ីយ៉ូន។ អេសាយ 8:18។</w:t>
      </w:r>
    </w:p>
    <w:p>
      <w:pPr>
        <w:pStyle w:val="ArticleBody"/>
        <w:jc w:val="left"/>
      </w:pPr>
      <w:r>
        <w:rPr>
          <w:rFonts w:ascii="Leelawadee UI" w:hAnsi="Leelawadee UI" w:eastAsia="Leelawadee UI" w:cs="Leelawadee UI"/>
        </w:rPr>
        <w:t>ឈ្មោះរបស់កូនប្រុសអេសាយ៉ា «សេអារយ៉ាស៊ុប» មានន័យថា «សំណល់មួយនឹងត្រឡប់មកវិញ»។ អស់អ្នកដែល «ត្រឡប់មកវិញ» ហើយបង្កើតជាសំណល់នោះ គឺជាអ្នកដែលរង់ចាំព្រះអម្ចាស់ក្នុងអំឡុងពេលនៃការពន្យារ។</w:t>
      </w:r>
    </w:p>
    <w:p>
      <w:pPr>
        <w:pStyle w:val="ArticleScripture"/>
        <w:jc w:val="left"/>
      </w:pPr>
      <w:r>
        <w:rPr>
          <w:rFonts w:ascii="Leelawadee UI" w:hAnsi="Leelawadee UI" w:eastAsia="Leelawadee UI" w:cs="Leelawadee UI"/>
        </w:rPr>
        <w:t>ខ្ញុំនឹងរង់ចាំព្រះយេហូវ៉ា ជាព្រះដែលលាក់ព្រះភក្ត្ររបស់ទ្រង់ពីពូជពង្សយ៉ាកុប ហើយខ្ញុំនឹងទន្ទឹងមើលទ្រង់។ មើល៍ ខ្ញុំ និងកូនៗដែលព្រះយេហូវ៉ាបានប្រទានមកខ្ញុំ គឺសម្រាប់ជាទីសម្គាល់ និងជាការអស្ចារ្យនៅក្នុងស្រុកអ៊ីស្រាអែល ពីព្រះយេហូវ៉ានៃពលបរិវារ ដែលគង់នៅលើភ្នំស៊ីយ៉ូន។ អេសាយ ៨៖១៧, ១៨</w:t>
      </w:r>
    </w:p>
    <w:p>
      <w:pPr>
        <w:pStyle w:val="ArticleBody"/>
        <w:jc w:val="left"/>
      </w:pPr>
      <w:r>
        <w:rPr>
          <w:rFonts w:ascii="Leelawadee UI" w:hAnsi="Leelawadee UI" w:eastAsia="Leelawadee UI" w:cs="Leelawadee UI"/>
        </w:rPr>
        <w:t>នៅពេលអេសាយទាក់ទងជាមួយស្តេចអាហាសដ៏អាក្រក់នៅឆ្នាំ 742 BC គាត់តំណាងឲ្យអ្នកទាំងឡាយដែលបាន «រង់ចាំ» ពីព្រោះព្យាការីទាំងអស់កំពុងនិយាយអំពីថ្ងៃចុងក្រោយ ហើយអ្នកទាំងឡាយដែល «រង់ចាំ» នៅក្នុងថ្ងៃចុងក្រោយ គឺជាអ្នកដែលបានរងនូវការខកចិត្តលើកដំបូង។ យេរេមាគិតថា ព្រះបានមានព្រះបន្ទូលមិនពិត ហើយបានទប់ភ្លៀងទុក ខណៈដែលអេសាយគិតថា ព្រះបានលាក់ «ព្រះភក្ត្ររបស់ទ្រង់ពីពូជពង្សយ៉ាកុប» ប៉ុន្តែអេសាយសម្រេចចិត្តថា គាត់នឹងរង់ចាំ ហើយស្វែងរកព្រះអម្ចាស់ ដែលនេះតំណាងឲ្យពួក «មានប្រាជ្ញា» ក្នុងអំឡុងពេលពន្យារនៃនិមិត្ត។ អ្នកទាំងឡាយដែលបានវិលត្រឡប់មកវិញ ហើយញែកអ្វីដ៏មានតម្លៃចេញពីអ្វីថោកទាប ដែលត្រូវក្លាយជាមាត់របស់ព្រះ នោះត្រូវបានបោះត្រាហើយ ហេតុនេះបានត្រូវដាក់ឲ្យផ្ទុយគ្នានឹងអ្នកទាំងឡាយដែលទទួលសញ្ញារបស់សត្វសាហាវ។</w:t>
      </w:r>
    </w:p>
    <w:p>
      <w:pPr>
        <w:pStyle w:val="ArticleScripture"/>
        <w:jc w:val="left"/>
      </w:pPr>
      <w:r>
        <w:rPr>
          <w:rFonts w:ascii="Leelawadee UI" w:hAnsi="Leelawadee UI" w:eastAsia="Leelawadee UI" w:cs="Leelawadee UI"/>
        </w:rPr>
        <w:t>ហើយមានមនុស្សជាច្រើនក្នុងចំណោមពួកគេនឹងជំពប់ដួល ហើយដួលចុះ ហើយត្រូវបំបាក់ ហើយត្រូវជាប់អន្ទាក់ ហើយត្រូវចាប់យក។ ចូររុំទុកសក្ខីបន្ទាល់ ហើយបិទត្រាក្រឹត្យវិន័យនៅក្នុងចំណោមសិស្សរបស់ខ្ញុំ។ ហើយខ្ញុំនឹងរង់ចាំព្រះយេហូវ៉ា ដែលទ្រង់លាក់ព្រះភក្ត្ររបស់ទ្រង់ពីពូជពង្សយ៉ាកុប ហើយខ្ញុំនឹងសង្ឃឹមលើទ្រង់។ មើល៍ ខ្ញុំ និងកូនៗដែលព្រះយេហូវ៉ាបានប្រទានមកខ្ញុំ គឺសម្រាប់ជាទីសម្គាល់ និងជាការអស្ចារ្យនៅក្នុងអ៊ីស្រាអែល ពីព្រះយេហូវ៉ានៃពលបរិវារ ដែលគង់នៅលើភ្នំស៊ីយ៉ូន។ ហើយនៅពេលដែលពួកគេនឹងនិយាយមកកាន់អ្នកថា «ចូរស្វែងរកពួកអ្នកមានវិញ្ញាណស្និទ្ធស្នាល និងពួកគ្រូមន្តអាគមដែលនិយាយខ្សឹបខ្សាវ ហើយរអ៊ូរទាំ» តើប្រជាជនមួយមិនគួរស្វែងរកព្រះរបស់ខ្លួនឬ? តើគួរស្វែងរកមនុស្សស្លាប់ ដើម្បីមនុស្សរស់ឬ? ទៅឯក្រឹត្យវិន័យ និងសក្ខីបន្ទាល់៖ បើពួកគេមិននិយាយស្របតាមព្រះបន្ទូលនេះទេ នោះគឺដោយព្រោះគ្មានពន្លឺនៅក្នុងពួកគេ។ អេសាយ 8:16–20។</w:t>
      </w:r>
    </w:p>
    <w:p>
      <w:pPr>
        <w:pStyle w:val="ArticleBody"/>
        <w:jc w:val="left"/>
      </w:pPr>
      <w:r>
        <w:rPr>
          <w:rFonts w:ascii="Leelawadee UI" w:hAnsi="Leelawadee UI" w:eastAsia="Leelawadee UI" w:cs="Leelawadee UI"/>
        </w:rPr>
        <w:t>យើងនឹងបន្តការសិក្សានេះក្នុងអត្ថបទបន្ទាប់។</w:t>
      </w:r>
    </w:p>
    <w:p>
      <w:pPr>
        <w:pStyle w:val="ArticleScripture"/>
        <w:jc w:val="left"/>
      </w:pPr>
      <w:r>
        <w:rPr>
          <w:rFonts w:ascii="Leelawadee UI" w:hAnsi="Leelawadee UI" w:eastAsia="Leelawadee UI" w:cs="Leelawadee UI"/>
        </w:rPr>
        <w:t>«ទាំងនេះមិនមែនជាពាក្យរបស់បងស្រី White ទេ ប៉ុន្តែជាពាក្យរបស់ព្រះអម្ចាស់ ហើយអ្នកនាំសាររបស់ទ្រង់បានប្រគល់វាមកឲ្យខ្ញុំ ដើម្បីឲ្យខ្ញុំប្រគល់វាទៅដល់អ្នករាល់គ្នា។ ព្រះជាម្ចាស់អំពាវនាវដល់អ្នករាល់គ្នា កុំឲ្យបន្តធ្វើការប្រឆាំងនឹងគោលបំណងរបស់ទ្រង់ទៀតឡើយ។ ការណែនាំជាច្រើនត្រូវបានប្រទានទាក់ទងនឹងមនុស្សដែលអះអាងថាជាគ្រីស្ទាន ខណៈដែលពួកគេកំពុងបង្ហាញលក្ខណៈរបស់សាតាំង ដោយប្រឆាំងតបតនឹងការរីកចម្រើននៃសេចក្តីពិត ក្នុងវិញ្ញាណ ក្នុងពាក្យសម្តី និងក្នុងអំពើ ហើយពិតជាកំពុងដើរតាមផ្លូវដែលសាតាំងកំពុងនាំពួកគេទៅ។ ដោយសារភាពរឹងរូសនៃចិត្ត ពួកគេបានចាប់យកអំណាចមួយដែលមិនមែនជាកម្មសិទ្ធិរបស់ពួកគេដោយវិធីណាមួយឡើយ ហើយជាអំណាចដែលពួកគេមិនគួរអនុវត្ត។ ព្រះគ្រូដ៏អស្ចារ្យមានព្រះបន្ទូលថា ‘ខ្ញុំនឹងក្រឡាប់ចោល ក្រឡាប់ចោល ក្រឡាប់ចោល។’ មនុស្សនៅ Battle Creek និយាយថា ‘ព្រះវិហាររបស់ព្រះអម្ចាស់ ព្រះវិហាររបស់ព្រះអម្ចាស់ គឺយើងនេះហើយ’ ប៉ុន្តែពួកគេកំពុងប្រើភ្លើងសាមញ្ញ។ ចិត្តរបស់ពួកគេមិនត្រូវបានបន្ទន់ ហើយមិនត្រូវបានបង្ក្រាបឲ្យស្ថិតក្រោមព្រះគុណរបស់ព្រះជាម្ចាស់ឡើយ។»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លេខចិតសិបបួន</dc:title>
  <dc:subject>បើកបង្ហាញអាថ៌កំបាំងទំនាយ៖ ភាពគួរស្អប់ខ្ពើមរបស់អេសេគាល ព្រះវិហារនៅថ្ងៃចុងក្រោយ និងសញ្ញារបស់សត្វសាហាវ</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