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ប៉ែតសិបពីរ</w:t>
      </w:r>
    </w:p>
    <w:p>
      <w:pPr>
        <w:pStyle w:val="ArticleSubtitle"/>
        <w:jc w:val="left"/>
      </w:pPr>
      <w:r>
        <w:rPr>
          <w:rFonts w:ascii="Leelawadee UI" w:hAnsi="Leelawadee UI" w:eastAsia="Leelawadee UI" w:cs="Leelawadee UI"/>
        </w:rPr>
        <w:t>បើកបង្ហាញអាថ៌កំបាំងនៃទំនាយ៖ ការយល់ដឹងអំពីប្រវត្តិសាស្ត្រនៃ ដានីយ៉ែល ១១ និងសារៈសំខាន់នៃ «ការប្រចាំថ្ងៃ» ក្នុងអាតវេនទីស្ទ៍</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2024-02-15</w:t>
      </w:r>
    </w:p>
    <w:p>
      <w:pPr>
        <w:pStyle w:val="ArticleBody"/>
        <w:jc w:val="left"/>
      </w:pPr>
      <w:r>
        <w:rPr>
          <w:rFonts w:ascii="Leelawadee UI" w:hAnsi="Leelawadee UI" w:eastAsia="Leelawadee UI" w:cs="Leelawadee UI"/>
        </w:rPr>
        <w:t>បន្ទាប់ពីយើងពិនិត្យមើលប្រវត្តិសាស្ត្រចាប់ពីឆ្នាំ 1863 រហូតដល់ពេលវេលាចុងបញ្ចប់នៅឆ្នាំ 1989 ក្នុងបរិបទនៃសេចក្ដីស្អប់ខ្ពើមទាំងបួននៅក្នុង អេសេគាល ជំពូក 8 ដែលតំណាងឲ្យជំនាន់ទាំងបួននៃសាសនាអាដវេនទីស យើងនឹងបង្វែរការយកចិត្តទុកដាក់ទៅកាន់ការកើនឡើងនៃចំណេះដឹងដែលត្រូវបានបើកត្រានៅឆ្នាំ 1989។ ការកើនឡើងនៃចំណេះដឹងនោះ គឺទាក់ទងនឹងខចុងក្រោយប្រាំមួយនៃ ដានីយ៉ែល ជំពូក 11។ នៅឆ្នាំ 1989 ក្រុមសិក្សាព្រះគម្ពីរថ្ងៃសប្ប័ទតូចរបស់យើងបានរកឃើញបន្ទាត់កំណែទម្រង់នៃព្រះបន្ទូលទំនាយក្នុងព្រះគម្ពីរ ដែល Future for America ជាញឹកញាប់យោងដល់ ហើយដែលបង្កើតលំដាប់នៃព្រឹត្តិការណ៍នៅក្នុងគ្រប់បន្ទាត់កំណែទម្រង់ទាំងអស់ ដែលជាលទ្ធផលអនុញ្ញាតឲ្យសិស្សនៃទំនាយអាចអនុវត្តការប្រើប្រាស់វិធីសាស្ត្រភ្លៀងចុងក្រោយនៃ «បន្ទាត់លើបន្ទាត់»។</w:t>
      </w:r>
    </w:p>
    <w:p>
      <w:pPr>
        <w:pStyle w:val="ArticleBody"/>
        <w:jc w:val="left"/>
      </w:pPr>
      <w:r>
        <w:rPr>
          <w:rFonts w:ascii="Leelawadee UI" w:hAnsi="Leelawadee UI" w:eastAsia="Leelawadee UI" w:cs="Leelawadee UI"/>
        </w:rPr>
        <w:t>ក្នុងរយៈពេលប៉ុន្មានឆ្នាំបន្ទាប់ (1992) ខ្ញុំបានសរសេរអត្ថបទសិក្សាមួយគ្របដណ្ដប់លើខទាំងប្រាំមួយចុងក្រោយនៃ ដានីយ៉ែល ជំពូក 11។ អត្ថបទនោះត្រូវបានសរសេរសម្រាប់ការពេញចិត្តផ្ទាល់របស់ខ្ញុំ ព្រោះខ្ញុំគ្មានទាំងសមត្ថភាព ឬបំណងចែកចាយការសិក្សានោះជាសាធារណៈឡើយ។ នៅឆ្នាំ 1994 អត្ថបទនោះបានទៅដល់ក្រសួងបម្រើខ្លួនឯងរបស់អាដវែនទីសមួយ ហើយនៅឆ្នាំ 1995 ស៊េរីអត្ថបទចំនួនដប់មួយ ដែលគ្របដណ្ដប់លើខទាំងប្រាំមួយចុងក្រោយនៃ ដានីយ៉ែល ជំពូក 11 ត្រូវបានបោះពុម្ពក្នុងទស្សនាវដ្ដីប្រចាំខែមួយ ដែលផលិតដោយក្រសួងនោះ។ ក្នុងសំណេររបស់វិញ្ញាណនៃទំនាយ មានតែការយោងជាក់លាក់មួយចំនួនប៉ុណ្ណោះទៅកាន់ ដានីយ៉ែល ជំពូក 11 ហើយការយោងសំខាន់បំផុតក្នុងចំណោមវាទាំងអស់ បានក្លាយជាអំណះអំណាងកណ្ដាលមួយសម្រាប់សុពលភាពនៃការអនុវត្តដែលខ្ញុំបានដាក់បង្ហាញទាក់ទងនឹងខទាំងនោះ។</w:t>
      </w:r>
    </w:p>
    <w:p>
      <w:pPr>
        <w:pStyle w:val="ArticleScripture"/>
        <w:jc w:val="left"/>
      </w:pPr>
      <w:r>
        <w:rPr>
          <w:rFonts w:ascii="Leelawadee UI" w:hAnsi="Leelawadee UI" w:eastAsia="Leelawadee UI" w:cs="Leelawadee UI"/>
        </w:rPr>
        <w:t>«យើងគ្មានពេលត្រូវបាត់បង់ឡើយ។ គ្រាលំបាកកំពុងស្ថិតនៅខាងមុខយើង។ ពិភពលោកកំពុងត្រូវបានកូរឡើងដោយវិញ្ញាណនៃសង្គ្រាម។ មិនយូរប៉ុន្មាន ទិដ្ឋភាពនៃសេចក្តីវេទនាដែលបាននិយាយទុកក្នុងសេចក្តីទំនាយ នឹងកើតឡើង។ សេចក្តីទំនាយក្នុង ដានីយ៉ែល ជំពូក ១១ ជិតឈានដល់ការសម្រេចពេញលេញរបស់វាហើយ។ ប្រវត្តិសាស្ត្រជាច្រើនដែលបានកើតឡើងក្នុងការសម្រេចនៃសេចក្តីទំនាយនេះ នឹងត្រូវកើតឡើងម្តងទៀត។ ក្នុងខទីសាមសិប មានការនិយាយអំពីអំណាចមួយ ដែល “នឹងកើតទុក្ខព្រួយ, [ដានីយ៉ែល 11:30–36 quoted.]»</w:t>
      </w:r>
    </w:p>
    <w:p>
      <w:pPr>
        <w:pStyle w:val="ArticleScripture"/>
        <w:jc w:val="left"/>
      </w:pPr>
      <w:r>
        <w:rPr>
          <w:rFonts w:ascii="Leelawadee UI" w:hAnsi="Leelawadee UI" w:eastAsia="Leelawadee UI" w:cs="Leelawadee UI"/>
        </w:rPr>
        <w:t>«ទិដ្ឋភាពស្រដៀងនឹងអ្វីដែលបានពិពណ៌នានៅក្នុងពាក្យទាំងនេះ នឹងកើតឡើង»។ Manuscript Releases, លេខ 13, 394.</w:t>
      </w:r>
    </w:p>
    <w:p>
      <w:pPr>
        <w:pStyle w:val="ArticleBody"/>
        <w:jc w:val="left"/>
      </w:pPr>
      <w:r>
        <w:rPr>
          <w:rFonts w:ascii="Leelawadee UI" w:hAnsi="Leelawadee UI" w:eastAsia="Leelawadee UI" w:cs="Leelawadee UI"/>
        </w:rPr>
        <w:t>បងស្រី វ៉ៃត៍ បានបញ្ជាក់យ៉ាងច្បាស់ថា ឆ្នាំ 1798 គឺជា «ពេលវេលាចុងបញ្ចប់»។</w:t>
      </w:r>
    </w:p>
    <w:p>
      <w:pPr>
        <w:pStyle w:val="ArticleScripture"/>
        <w:jc w:val="left"/>
      </w:pPr>
      <w:r>
        <w:rPr>
          <w:rFonts w:ascii="Leelawadee UI" w:hAnsi="Leelawadee UI" w:eastAsia="Leelawadee UI" w:cs="Leelawadee UI"/>
        </w:rPr>
        <w:t>«ប៉ុន្តែនៅក្នុងគ្រាចុងបញ្ចប់នេះ» ព្យាការីបានមានប្រសាសន៍ថា «មនុស្សជាច្រើននឹងរត់ទៅរត់មក ហើយចំណេះដឹងនឹងកើនឡើង»។ ដានីយ៉ែល ១២:៤.... ចាប់តាំងពីឆ្នាំ ១៧៩៨ មក សៀវភៅដានីយ៉ែលត្រូវបានបើកត្រា ចំណេះដឹងអំពីព្រះបន្ទូលទំនាយបានកើនឡើង ហើយមនុស្សជាច្រើនបានប្រកាសសារដ៏ឧត្តុង្គឧត្តមស្តីពីការជំនុំជម្រះដែលជិតមកដល់»។ The Great Controversy, 356.</w:t>
      </w:r>
    </w:p>
    <w:p>
      <w:pPr>
        <w:pStyle w:val="ArticleBody"/>
        <w:jc w:val="left"/>
      </w:pPr>
      <w:r>
        <w:rPr>
          <w:rFonts w:ascii="Leelawadee UI" w:hAnsi="Leelawadee UI" w:eastAsia="Leelawadee UI" w:cs="Leelawadee UI"/>
        </w:rPr>
        <w:t>ខទីសែសិប នៃដានីយ៉ែល ជំពូក ១១ ចាប់ផ្ដើមដោយពាក្យថា «ហើយនៅពេលវេលាចុងបញ្ចប់»។</w:t>
      </w:r>
    </w:p>
    <w:p>
      <w:pPr>
        <w:pStyle w:val="ArticleScripture"/>
        <w:jc w:val="left"/>
      </w:pPr>
      <w:r>
        <w:rPr>
          <w:rFonts w:ascii="Leelawadee UI" w:hAnsi="Leelawadee UI" w:eastAsia="Leelawadee UI" w:cs="Leelawadee UI"/>
        </w:rPr>
        <w:t>ហើយនៅក្នុងពេលចុងបញ្ចប់ នោះស្តេចខាងត្បូងនឹងវាយប្រហារគាត់; ហើយស្តេចខាងជើងនឹងមកប្រឆាំងនឹងគាត់ដូចជាខ្យល់កួច ដោយមានរទេះចម្បាំង និងទ័ពសេះ និងនាវាជាច្រើន; ហើយគាត់នឹងចូលទៅក្នុងបណ្តាប្រទេសទាំងឡាយ ហើយនឹងលិចលង់ហួសកាត់ទៅ។ ដានីយ៉ែល 11:40។</w:t>
      </w:r>
    </w:p>
    <w:p>
      <w:pPr>
        <w:pStyle w:val="ArticleBody"/>
        <w:jc w:val="left"/>
      </w:pPr>
      <w:r>
        <w:rPr>
          <w:rFonts w:ascii="Leelawadee UI" w:hAnsi="Leelawadee UI" w:eastAsia="Leelawadee UI" w:cs="Leelawadee UI"/>
        </w:rPr>
        <w:t>ទោះបីជាគ្មានការអះអាងដោយផ្ទាល់ពីព្រះវិញ្ញាណនៃការព្យាករណ៍ក៏ដោយ ក៏វាច្បាស់ណាស់ថា ខទីសែសិប សម្គាល់ការចាប់ផ្ដើមនៃលំដាប់ព្រឹត្តិការណ៍មួយ ដែលបានចាប់ផ្ដើមនៅឆ្នាំ 1798។ ព្រឹត្តិការណ៍ទាំងនោះនាំទៅដល់ការបិទបញ្ចប់នៃរយៈពេលសាកល្បងរបស់មនុស្ស ពីព្រោះខទីមួយនៃជំពូកទីដប់ពីរ នៃដានីយ៉ែល បាននិយាយថា «ហើយនៅពេលនោះ មីកែលនឹងក្រោកឈរ» ហើយអ្នកស្រី វ៉ាយត៍ បានបញ្ជាក់យ៉ាងច្បាស់ថា នៅពេលមីកែលក្រោកឈរ រយៈពេលសាកល្បងរបស់មនុស្សក៏ត្រូវបិទបញ្ចប់។</w:t>
      </w:r>
    </w:p>
    <w:p>
      <w:pPr>
        <w:pStyle w:val="ArticleScripture"/>
        <w:jc w:val="left"/>
      </w:pPr>
      <w:r>
        <w:rPr>
          <w:rFonts w:ascii="Leelawadee UI" w:hAnsi="Leelawadee UI" w:eastAsia="Leelawadee UI" w:cs="Leelawadee UI"/>
        </w:rPr>
        <w:t>«នៅគ្រានោះ មីកាអែលនឹងក្រោកឡើង គឺជាមហាមេដឹកនាំដែលឈរការពារកូនចៅនៃប្រជាជនរបស់អ្នក ហើយនឹងមានគ្រានៃសេចក្ដីវេទនា ដែលមិនដែលមានដូច្នោះឡើយតាំងពីមានជាប្រជាជាតិមកដល់គ្រានោះ ហើយនៅគ្រានោះ ប្រជាជនរបស់អ្នកនឹងត្រូវបានរំដោះ គឺអ្នករាល់គ្នាដែលត្រូវបានរកឃើញថាមានឈ្មោះកត់ទុកនៅក្នុងសៀវភៅ»។ ដានីយ៉ែល 12:1។</w:t>
      </w:r>
    </w:p>
    <w:p>
      <w:pPr>
        <w:pStyle w:val="ArticleScripture"/>
        <w:jc w:val="left"/>
      </w:pPr>
      <w:r>
        <w:rPr>
          <w:rFonts w:ascii="Leelawadee UI" w:hAnsi="Leelawadee UI" w:eastAsia="Leelawadee UI" w:cs="Leelawadee UI"/>
        </w:rPr>
        <w:t>«នៅពេលសាររបស់ទេវតាទីបីត្រូវបិទបញ្ចប់ ព្រះគុណមេត្តាលែងអង្វរសម្រាប់បណ្ដាអ្នកមានទោសដែលរស់នៅលើផែនដីទៀតហើយ។ ប្រជារាស្ត្ររបស់ព្រះបានសម្រេចកិច្ចការរបស់ខ្លួនរួចហើយ។ ពួកគេបានទទួល “ភ្លៀងចុងក្រោយ” “ការស្រស់ស្រាយពីព្រះវត្តមានរបស់ព្រះអម្ចាស់” ហើយពួកគេបានត្រៀមខ្លួនរួចសម្រាប់ម៉ោងនៃការសាកល្បងដែលនៅខាងមុខពួកគេ។ ទេវតាទាំងឡាយកំពុងប្រញាប់ប្រញាល់ទៅមកក្នុងស្ថានសួគ៌។ ទេវតាម្នាក់ដែលត្រឡប់មកពីផែនដី ប្រកាសថាកិច្ចការរបស់ខ្លួនបានបញ្ចប់ហើយ; ការសាកល្បងចុងក្រោយត្រូវបាននាំមកលើលោកិយហើយ ហើយអស់អ្នកដែលបានបង្ហាញខ្លួនថាស្មោះត្រង់ចំពោះក្រឹត្យវិន័យដ៏ទេវភាព បានទទួល “ត្រារបស់ព្រះដ៏មានព្រះជន្មរស់” ហើយ។ បន្ទាប់មក ព្រះយេស៊ូវទ្រង់ឈប់ការអង្វរជំនួសរបស់ទ្រង់នៅក្នុងទីសក្ការៈនៅស្ថានខាងលើ។ ទ្រង់លើកព្រះហស្តរបស់ទ្រង់ឡើង ហើយមានព្រះបន្ទូលដោយសំឡេងខ្លាំងថា “ការនោះបានសម្រេចហើយ;” ហើយពួកទេវតាទាំងអស់ដោះមកុដរបស់ខ្លួនចេញ ខណៈដែលទ្រង់ប្រកាសសេចក្តីថ្លែងដ៏ឱឡារិកថា៖ “អ្នកណាដែលទុច្ចរិត ចូរឲ្យអ្នកនោះទុច្ចរិតតទៅទៀត; ហើយអ្នកណាដែលកខ្វក់ ចូរឲ្យអ្នកនោះកខ្វក់តទៅទៀត; ហើយអ្នកណាដែលសុចរិត ចូរឲ្យអ្នកនោះសុចរិតតទៅទៀត; ហើយអ្នកណាដែលបរិសុទ្ធ ចូរឲ្យអ្នកនោះបរិសុទ្ធតទៅទៀត”។ វិវរណៈ 22:11។ គ្រប់ករណីទាំងអស់ត្រូវបានសម្រេចរួចហើយសម្រាប់ជីវិត ឬសេចក្តីស្លាប់»។ The Great Controversy, 613.</w:t>
      </w:r>
    </w:p>
    <w:p>
      <w:pPr>
        <w:pStyle w:val="ArticleBody"/>
        <w:jc w:val="left"/>
      </w:pPr>
      <w:r>
        <w:rPr>
          <w:rFonts w:ascii="Leelawadee UI" w:hAnsi="Leelawadee UI" w:eastAsia="Leelawadee UI" w:cs="Leelawadee UI"/>
        </w:rPr>
        <w:t>ខទីសែសិប នៃដានីយ៉ែល ជំពូក ១១ ចាប់ផ្តើមនៅឆ្នាំ 1798 ហើយនៅក្នុងខទីសែសិបប្រាំ ពេលដែលស្តេចខាងជើង (អាណាចក្រប៉ាប) មកដល់ទីបញ្ចប់របស់ខ្លួន ដោយគ្មាននរណាជួយទេ នោះរយៈពេលសាកល្បងរបស់មនុស្សជាតិត្រូវបានបិទបញ្ចប់ ពីព្រោះខបន្ទាប់បានចែងថា «ហើយនៅពេលនោះ» ដូច្នេះបានកំណត់អត្តសញ្ញាណ «ពេលវេលា» ដែលត្រូវបានតំណាងនៅក្នុងខមុន គឺខទីសែសិបប្រាំ នៃដានីយ៉ែល ជំពូក ១១។ ស្តេចខាងជើង (អាណាចក្រប៉ាប) មកដល់ទីបញ្ចប់របស់ខ្លួន នៅពេលបិទបញ្ចប់រយៈពេលសាកល្បងរបស់មនុស្សជាតិ។</w:t>
      </w:r>
    </w:p>
    <w:p>
      <w:pPr>
        <w:pStyle w:val="ArticleBody"/>
        <w:jc w:val="left"/>
      </w:pPr>
      <w:r>
        <w:rPr>
          <w:rFonts w:ascii="Leelawadee UI" w:hAnsi="Leelawadee UI" w:eastAsia="Leelawadee UI" w:cs="Leelawadee UI"/>
        </w:rPr>
        <w:t>ដូច្នេះ ប្រវត្តិសាស្ត្រនៃខទាំងប្រាំមួយចុងក្រោយនៃ ដានីយ៉ែល ជំពូក ១១ បង្ហាញអំពីលំដាប់នៃព្រឹត្តិការណ៍មួយ ដែលចាប់ផ្ដើមនៅឆ្នាំ 1798 ហើយបញ្ចប់នៅពេលបិទសម័យសាកល្បងរបស់មនុស្សជាតិ។ នៅពេលដែលបងស្រី White នៅមានជីវិត ឆ្នាំ 1798 ជាក់ស្តែងគឺស្ថិតនៅក្នុងប្រវត្តិសាស្ត្រអតីតកាលរបស់នាង។ នៅពេលដែលនាងបានថ្លែងថា “ទំនាយនៅក្នុង ដានីយ៉ែល ជំពូក ១១ ស្ទើរតែបានឈានដល់ការសម្រេចបំពេញពេញលេញរបស់វា” នោះនាងអាចតែសំដៅទៅលើប្រវត្តិសាស្ត្រដែលកើតឡើងបន្ទាប់ពីឆ្នាំ 1798 ហើយមុនពេល មីខាយែល ឈរឡើង។ បន្ទាប់មក នាងបានថ្លែងយ៉ាងជាក់លាក់ថា “ប្រវត្តិសាស្ត្រជាច្រើនដែលបានកើតឡើងក្នុងការសម្រេចបំពេញទំនាយនេះ នឹងត្រូវបានធ្វើឡើងម្តងទៀត” ដូច្នេះហើយបានណែនាំដល់សិស្សនៃទំនាយថា ប្រវត្តិសាស្ត្រចុងក្រោយនៃ ដានីយ៉ែល ជំពូក ១១ ដែល “ស្ទើរតែបានឈានដល់ការសម្រេចបំពេញពេញលេញរបស់វា” នោះ ត្រូវបានតំណាងជាគំរូទុកជាមុននៅក្នុងផ្នែកផ្សេងៗនៃប្រវត្តិសាស្ត្រដែលត្រូវបានបង្ហាញនៅក្នុង ដានីយ៉ែល ជំពូក ១១។</w:t>
      </w:r>
    </w:p>
    <w:p>
      <w:pPr>
        <w:pStyle w:val="ArticleBody"/>
        <w:jc w:val="left"/>
      </w:pPr>
      <w:r>
        <w:rPr>
          <w:rFonts w:ascii="Leelawadee UI" w:hAnsi="Leelawadee UI" w:eastAsia="Leelawadee UI" w:cs="Leelawadee UI"/>
        </w:rPr>
        <w:t>នៅពេលដែលនាងបានសង្កត់ធ្ងន់លើកូនសោទំនាយដ៏សំខាន់បំផុតនោះរួចហើយ នាងក៏បានដកស្រង់ខទីសាមសិបដល់ខទីសាមសិបប្រាំមួយ ហើយបានថ្លែងថា «ឈុតឆាកដែលស្រដៀងនឹងអ្វីដែលបានពិពណ៌នាក្នុងពាក្យទាំងនេះ នឹងកើតឡើង»។ ការបំភ្លឺដោយព្រះវិញ្ញាណបានផ្តល់កូនសោមួយសម្រាប់សិស្សានុសិស្សនៃទំនាយទាំងឡាយដែលប្រាថ្នាចង់យល់អំពីការសម្រេចចុងក្រោយនៃដានីយ៉ែល ១១។ កូនសោនោះគឺថា ប្រវត្តិសាស្ត្រនៃខប្រាំមួយចុងក្រោយនៃដានីយ៉ែល ១១ គឺស្របគ្នានឹងប្រវត្តិសាស្ត្រដែលត្រូវបានតំណាងនៅក្នុងខទីសាមសិបដល់ខទីសាមសិបប្រាំមួយ។ មានពន្លឺដ៏បរិបូរណ៍ជាច្រើនដែលកើតចេញពីវិវរណៈនេះ ប៉ុន្តែអ្វីដែលត្រូវយកមកពិចារណានៅទីនេះគឺថា នៅក្នុងដានីយ៉ែល ១១:៣១ «ការប្រចាំថ្ងៃ» ត្រូវបានដកចេញ។</w:t>
      </w:r>
    </w:p>
    <w:p>
      <w:pPr>
        <w:pStyle w:val="ArticleBody"/>
        <w:jc w:val="left"/>
      </w:pPr>
      <w:r>
        <w:rPr>
          <w:rFonts w:ascii="Leelawadee UI" w:hAnsi="Leelawadee UI" w:eastAsia="Leelawadee UI" w:cs="Leelawadee UI"/>
        </w:rPr>
        <w:t>ដើម្បីយល់ឲ្យបានត្រឹមត្រូវអំពីប្រវត្តិសាស្ត្រដែលបង្ហាញអំពីលំដាប់នៃព្រឹត្តិការណ៍ដែលនាំទៅដល់ការបិទបញ្ចប់នៃពេលវេលាសាកល្បងរបស់មនុស្ស លោកសិស្សនៃទំនាយត្រូវតែមានការយល់ដឹងត្រឹមត្រូវអំពី «ការប្រចាំថ្ងៃ»។ ប្រសិនបើខទីសាមសិបមួយកំពុងសម្គាល់អំពីការដកយកចេញនៃព្រះរាជកិច្ចបម្រើរបស់ព្រះគ្រីស្ទនៅទីសក្ការៈរបស់ទ្រង់ ឬប្រសិនបើវាកំពុងសម្គាល់អំពីការដកយកចេញនៃសាសនាបាកាន នោះវាជាការចាំបាច់យ៉ាងខ្លាំងបំផុតដែលត្រូវយល់ឲ្យបានច្បាស់ ប្រសិនបើអ្នកប្រាថ្នាចង់យល់ឲ្យបានត្រឹមត្រូវអំពីប្រវត្តិសាស្ត្រស្របគ្នាដែលសិស្ទើរ វ៉ាយត៍បាននិយាយដល់ នៅពេលនាងបានសរសេរថា «ឈុតឆាកដែលស្រដៀងនឹងអ្វីដែលបានពិពណ៌នានៅក្នុងពាក្យទាំងនេះ នឹងកើតឡើង»។</w:t>
      </w:r>
    </w:p>
    <w:p>
      <w:pPr>
        <w:pStyle w:val="ArticleBody"/>
        <w:jc w:val="left"/>
      </w:pPr>
      <w:r>
        <w:rPr>
          <w:rFonts w:ascii="Leelawadee UI" w:hAnsi="Leelawadee UI" w:eastAsia="Leelawadee UI" w:cs="Leelawadee UI"/>
        </w:rPr>
        <w:t>ជាក់ជាមិនខាន អាដវែនទីស៊ឹមបែបឡាវឌីកេ មិនបានទទួលស្គាល់ការសម្រេចនៃខទីសែសិបនៃ ដានីយ៉ែល ១១ ថា ជាការបញ្ជាក់អំពីការដួលរលំរបស់សហភាពសូវៀតនៅឆ្នាំ ១៩៨៩ ទេ ប៉ុន្តែខនោះពិតជាបញ្ជាក់អំពីព្រឹត្តិការណ៍ទាំងនោះមែន។ សម្រាប់អ្នកដែលប្រាថ្នាចង់យល់ឲ្យត្រឹមត្រូវអំពីការកើនឡើងនៃចំណេះដឹងខាងទំនាយ ដែលបានមកដល់ជាមួយនឹងការសម្រេចនៃខទីសែសិបនៅឆ្នាំ ១៩៨៩ នោះ ការយល់ដ៏ត្រឹមត្រូវអំពី “the daily” ក៏បានក្លាយជាសេចក្តីពិតសម្រាប់ពេលបច្ចុប្បន្ន។ នៅដើមសតវត្សទីម្ភៃ ការយល់ដ៏ត្រឹមត្រូវនេះមានសារៈសំខាន់ ពីព្រោះវាជាផ្នែកស្នូលមួយនៃសេចក្តីពិតមូលដ្ឋាន ដែលព្រះអម្ចាស់បានប្រើ លោក William Miller ឲ្យបង្កើតឡើង។</w:t>
      </w:r>
    </w:p>
    <w:p>
      <w:pPr>
        <w:pStyle w:val="ArticleBody"/>
        <w:jc w:val="left"/>
      </w:pPr>
      <w:r>
        <w:rPr>
          <w:rFonts w:ascii="Leelawadee UI" w:hAnsi="Leelawadee UI" w:eastAsia="Leelawadee UI" w:cs="Leelawadee UI"/>
        </w:rPr>
        <w:t>ប៉ុន្តែក្នុងអំឡុងពេលដប់ប្រាំឆ្នាំដំបូងនៃសតវត្សទី២០ ទស្សនៈប្រូតេស្តង់បែបសាតាំង ដែលអះអាងថា «ការប្រចាំថ្ងៃ» តំណាងឲ្យកិច្ចការបម្រើនៅទីបរិសុទ្ធរបស់ព្រះគ្រីស្ទ គឺជាទស្សនៈរបស់ភាគតិចប៉ុណ្ណោះ ហើយមិនសមគួរអនុញ្ញាតឲ្យមានការជជែកវិវាទអំពីសេចក្តីពិតដែលថា «ការប្រចាំថ្ងៃ» ជានិមិត្តរូបនៃសាសនាពហុទេវនិយម សូម្បីតែចាប់ផ្តើមឡើយ។ នេះហើយជាមូលហេតុដែលអ្នកនឹងឮពីពួកអ្នកកែសម្រួលប្រវត្តិសាស្ត្របែបឡាវឌីសេ ថា ប្រធានបទអំពី «ការប្រចាំថ្ងៃ» «មិនត្រូវធ្វើឲ្យទៅជាសំណួរសាកល្បង» ឬថា «ប្រធានបទអំពី ‘ការប្រចាំថ្ងៃ’ មិនត្រូវបង្កឲ្យមានការរំជើបរំជួលឡើយ»។ អ្វីដែលពួកអ្នកកែសម្រួលតែងតែទុកចោល នៅពេលពួកគេដឹកនាំអ្នកមិនទាន់មានចំណេះដឹងក្នុងការពិភាក្សាពិសេសនេះ គឺលក្ខខណ្ឌកំណត់ដែលការបំផុសគំនិតតែងតែដាក់លើប្រធានបទនេះ។ អត្ថបទខាងក្រោម ត្រូវបានសំដៅទៅកាន់អែលឌើរ ហាស្កែល។</w:t>
      </w:r>
    </w:p>
    <w:p>
      <w:pPr>
        <w:pStyle w:val="ArticleBody"/>
        <w:jc w:val="left"/>
      </w:pPr>
      <w:r>
        <w:rPr>
          <w:rFonts w:ascii="Leelawadee UI" w:hAnsi="Leelawadee UI" w:eastAsia="Leelawadee UI" w:cs="Leelawadee UI"/>
        </w:rPr>
        <w:t>អែលឌើរ ហាស្កែល កំពុងដឹកនាំការការពារការយល់ដឹងត្រឹមត្រូវអំពី «ការប្រចាំថ្ងៃ» ទាស់នឹងការវាយប្រហាររបស់ ប្រេស្កត និង ដានៀលស៍ ក្នុងទសវត្សរ៍ទីមួយ និងទីពីរ នៃសតវត្សទី២០។ សូមយកចិត្តទុកដាក់យ៉ាងជិតស្និទ្ធ ពីព្រោះ ស៊ីស្ទ័រ វ៉ៃត៍ មិនដែលកំណត់ថា ការយល់ដឹងរបស់ ហាស្កែល អំពី «ការប្រចាំថ្ងៃ» គឺខុសឡើយ; នាងគ្រាន់តែណែនាំគាត់កុំឲ្យអនុញ្ញាតឲ្យការញុះញង់នោះបន្តទៅទៀត ព្រោះព្រះអម្ចាស់មិនទ្រង់មានព្រះបំណងប្រទានវេទិកាបន្តមួយដល់សត្រូវនៃសេចក្តីពិត (ប្រេស្កត និង ដានៀលស៍) ឲ្យបន្តជំរុញសេចក្តីបង្រៀនមិនពិតរបស់ពួកគេឡើយ។ នៅក្នុងអត្ថបទនោះ ហាស្កែល ត្រូវបានស្តីបន្ទោសអំពី «ផ្ទាំងគំនូស» ហើយផ្ទាំងគំនូសដែលត្រូវបានយោងដល់នោះគឺជា ផ្ទាំងគំនូស ឆ្នាំ 1843។ ហាស្កែល បានបង្កើតឡើងវិញនូវ ផ្ទាំងគំនូស ឆ្នាំ 1843 ជាសាក្សីមួយនៅក្នុងជម្លោះនោះ។ ប៉ុន្តែ គាត់មិនបានត្រឹមតែបង្កើតឡើងវិញប៉ុណ្ណោះទេ; គាត់បានបញ្ចូលនៅផ្នែកខាងក្រោមនៃផ្ទាំងគំនូសនោះនូវអត្ថបទពី ស៊ីស្ទ័រ វ៉ៃត៍ ដែលក្នុងនោះនាងនិយាយថា «ផ្ទាំងគំនូស ឆ្នាំ 1843 ត្រូវបានដឹកនាំដោយព្រះហស្តរបស់ព្រះអម្ចាស់ ហើយមិនគួរត្រូវបានកែប្រែឡើយ»។ នៅពេលអ្នកអានអត្ថបទនោះ សូមរាប់ចំនួនដងដែលនាងនិយាយថា «នៅពេលនេះ»។</w:t>
      </w:r>
    </w:p>
    <w:p>
      <w:pPr>
        <w:pStyle w:val="ArticleScripture"/>
        <w:jc w:val="left"/>
      </w:pPr>
      <w:r>
        <w:rPr>
          <w:rFonts w:ascii="Leelawadee UI" w:hAnsi="Leelawadee UI" w:eastAsia="Leelawadee UI" w:cs="Leelawadee UI"/>
        </w:rPr>
        <w:t>«ខ្ញុំត្រូវបានបង្គាប់ឲ្យនិយាយទៅកាន់អ្នកថា កុំឲ្យមានសំណួរណាត្រូវបានលើកឡើងឲ្យក្តៅគគុកនៅពេលនេះក្នុងទស្សនាវដ្តី Review ដែលនឹងនាំឲ្យចិត្តគំនិតរបស់មនុស្សរំជើបរំជួលមិនមាំមួន.... ឥឡូវនេះ យើងមិនមានពេលចូលទៅក្នុងការជជែកវិវាទដែលមិនចាំបាច់ទេ ប៉ុន្តែយើងគួរពិចារណាយ៉ាងអស់ពីចិត្តអំពីសេចក្តីត្រូវការនៃការស្វែងរកព្រះអម្ចាស់ ដើម្បីទទួលបានការប្រែចិត្តពិតនៃចិត្ត និងជីវិត។ គួរមានការខិតខំប្រឹងប្រែងយ៉ាងមុតមាំ ដើម្បីធានាឲ្យបាននូវការញែកជាបរិសុទ្ធនៃព្រលឹង និងគំនិតចិត្ត។»</w:t>
      </w:r>
    </w:p>
    <w:p>
      <w:pPr>
        <w:pStyle w:val="ArticleScripture"/>
        <w:jc w:val="left"/>
      </w:pPr>
      <w:r>
        <w:rPr>
          <w:rFonts w:ascii="Leelawadee UI" w:hAnsi="Leelawadee UI" w:eastAsia="Leelawadee UI" w:cs="Leelawadee UI"/>
        </w:rPr>
        <w:t>«ខ្ញុំបានទទួលការព្រមានទាក់ទងនឹងភាពចាំបាច់នៃការដែលយើងត្រូវរក្សាជំហររួបរួមមួយ។ នេះជាបញ្ហាសំខាន់សម្រាប់យើងនៅពេលនេះ។ ក្នុងនាមជាបុគ្គលម្នាក់ៗ យើងត្រូវប្រព្រឹត្តដោយការប្រុងប្រយ័ត្នយ៉ាងខ្លាំងបំផុត។»</w:t>
      </w:r>
    </w:p>
    <w:p>
      <w:pPr>
        <w:pStyle w:val="ArticleScripture"/>
        <w:jc w:val="left"/>
      </w:pPr>
      <w:r>
        <w:rPr>
          <w:rFonts w:ascii="Leelawadee UI" w:hAnsi="Leelawadee UI" w:eastAsia="Leelawadee UI" w:cs="Leelawadee UI"/>
        </w:rPr>
        <w:t>«ខ្ញុំបានសរសេរទៅកាន់អែលឌើរ ប្រេសកុត ដោយប្រាប់គាត់ថា គាត់ត្រូវតែប្រុងប្រយ័ត្នជាខ្លាំង មិនឲ្យនាំយកប្រធានបទណាមួយចូលមកក្នុង Review ដែលនឹងហាក់ដូចជាចង្អុលបង្ហាញអំពីកំហុសខ្វះខាតនៅក្នុងបទពិសោធន៍កន្លងមករបស់យើងឡើយ។ ខ្ញុំបានប្រាប់គាត់ថា បញ្ហានេះ ដែលគាត់ជឿថាមានការខុសឆ្គងមួយត្រូវបានធ្វើឡើង មិនមែនជាសំណួរសំខាន់ដាច់ខាតនោះទេ ហើយបើសិនជាវាត្រូវបានលើកឲ្យមានសារៈសំខាន់នៅពេលនេះ សត្រូវរបស់យើងនឹងចាប់យកឱកាសពីវា ហើយធ្វើឲ្យរឿងតូចក្លាយជារឿងធំ។»</w:t>
      </w:r>
    </w:p>
    <w:p>
      <w:pPr>
        <w:pStyle w:val="ArticleScripture"/>
        <w:jc w:val="left"/>
      </w:pPr>
      <w:r>
        <w:rPr>
          <w:rFonts w:ascii="Leelawadee UI" w:hAnsi="Leelawadee UI" w:eastAsia="Leelawadee UI" w:cs="Leelawadee UI"/>
        </w:rPr>
        <w:t>«ខ្ញុំក៏សូមនិយាយទៅកាន់អ្នកដែរថា ប្រធានបទនេះ [អត្តសញ្ញាណនៃ “ប្រចាំថ្ងៃ” ក្នុង ដានីយ៉ែល ៨.] មិនគួរត្រូវបានលើកឡើងឲ្យកក្រើកនៅពេលនេះឡើយ។ ទេ បងប្រុសរបស់ខ្ញុំ ខ្ញុំមានអារម្មណ៍ថា ក្នុងវិបត្តិនៃបទពិសោធន៍របស់យើងនៅពេលនេះ ផ្ទាំងគំនូសតាងនោះ ដែលអ្នកបានឲ្យបោះពុម្ពឡើងវិញ មិនគួរត្រូវបានចែកចាយឡើយ។ អ្នកបានប្រព្រឹត្តកំហុសមួយក្នុងរឿងនេះ។ សាតាំងកំពុងធ្វើការយ៉ាងមុតមាំ ដើម្បីនាំឲ្យកើតមានបញ្ហានានា ដែលនឹងបង្កើតការច្របូកច្របល់។ មានអ្នកខ្លះដែលនឹងរីករាយយ៉ាងខ្លាំងក្នុងការឃើញអ្នកបម្រើរបស់យើងមានជម្លោះលើសំណួរនេះ ហើយពួកគេនឹងយករឿងនេះទៅពង្រីកឲ្យធំ។»</w:t>
      </w:r>
    </w:p>
    <w:p>
      <w:pPr>
        <w:pStyle w:val="ArticleScripture"/>
        <w:jc w:val="left"/>
      </w:pPr>
      <w:r>
        <w:rPr>
          <w:rFonts w:ascii="Leelawadee UI" w:hAnsi="Leelawadee UI" w:eastAsia="Leelawadee UI" w:cs="Leelawadee UI"/>
        </w:rPr>
        <w:t>«ខ្ញុំបានទទួលសេចក្ដីណែនាំថា ចំពោះអ្វីដែលអាចនឹងត្រូវនិយាយពីភាគីណាមួយនៃសំណួរនេះ ការស្ងៀមស្ងាត់នៅពេលនេះគឺជាវោហារសាស្ត្រ។ សាតាំងកំពុងតាមឃ្លាំមើលរកឱកាសបង្កើតការបែកបាក់ក្នុងចំណោមអ្នកបម្រើជាន់ខ្ពស់របស់យើង។ ការបោះពុម្ពតារាងនោះមុនពេលដែលលោកអ្នកទាំងអស់គ្នាអាចមកជួបជុំគ្នា ហើយឈានដល់ការព្រមព្រៀងគ្នាទាក់ទងនឹងបញ្ហានេះ គឺជាកំហុសមួយ។ លោកអ្នកមិនបានប្រព្រឹត្តដោយប្រាជ្ញាទេ ក្នុងការលើកយកប្រធានបទមួយមកដាក់នៅខាងមុខ ដែលត្រូវតែបង្កឲ្យមានការពិភាក្សា និងការលើកឡើងនូវមតិផ្សេងៗគ្នា ពីព្រោះគ្រប់ចំណុចទាំងអស់នឹងត្រូវបានបកស្រាយយ៉ាងតឹងរ៉ឹង ហើយធ្វើឲ្យមានន័យអ្វីមួយដែលនឹងមានតែអត្ថន័យបង្កការខូចខាតដល់បុព្វហេតុប៉ុណ្ណោះ។ យើងទាំងអស់គ្នាមានការងារគ្រប់គ្រាន់រួចហើយ ក្នុងការដោះស្រាយសេចក្ដីថ្លែងការណ៍មិនពិតរបស់អ្នកទាំងឡាយដែលបានផ្ដល់ភស្តុតាងអំពីឆន្ទៈរបស់ខ្លួនក្នុងការធ្វើបន្ទាល់ក្លែងក្លាយ»។ Manuscript Releases, volume 9, 106, 107.</w:t>
      </w:r>
    </w:p>
    <w:p>
      <w:pPr>
        <w:pStyle w:val="ArticleBody"/>
        <w:jc w:val="left"/>
      </w:pPr>
      <w:r>
        <w:rPr>
          <w:rFonts w:ascii="Leelawadee UI" w:hAnsi="Leelawadee UI" w:eastAsia="Leelawadee UI" w:cs="Leelawadee UI"/>
        </w:rPr>
        <w:t>ក្នុងអត្ថបទមុន យើងបានកំណត់ថា អេលែន វ៉ៃត៍ បានមានប្រសាសន៍ថា អស់អ្នកដែលបានប្រកាសសារអំពីម៉ោងនៃការជំនុំជម្រះ មានទស្សនៈត្រឹមត្រូវអំពី “the daily,” ហើយទស្សនៈរបស់ Prescott និង Daniells ដែលថា “the daily,” តំណាងឲ្យកិច្ចបម្រើរបស់ព្រះគ្រីស្ទក្នុងទីសក្ការៈ បានមកពីសាតាំង។ នាងបានស្តីបន្ទោស Haskell ពីព្រោះអនុញ្ញាតឲ្យការជម្លោះបន្តទៅមុខ ប៉ុន្តែមិនមែនដោយសារជំហររបស់គាត់លើសេចក្ដីពិតអំពីអ្វីដែល “the daily,” តំណាងនោះទេ។ នៅពេលនោះ ភាគច្រើននៅតែជឿលើការយល់ដឹងរបស់អ្នកត្រួសត្រាយអំពី “the daily,” ហើយសំខាន់ជាងនេះទៀត គឺខគម្ពីរនៅក្នុង ដានីយ៉ែល ជំពូក ១១ ដែលត្រូវបើកបង្ហាញនៅ “គ្រាចុងបញ្ចប់” ក្នុងឆ្នាំ 1989 នោះ នៅតែស្ថិតនៅអនាគតឆ្ងាយជាច្រើនទសវត្សរ៍ទៀត។ នៅពេលនោះ (1989) សារៈសំខាន់នៃទស្សនៈត្រឹមត្រូវអំពី “the daily,” នឹងក្លាយជាការចាំបាច់។ ពួកអ្នកកែសម្រួលប្រវត្តិសាស្ត្រតែងតែទុកចោលការកំណត់លក្ខខណ្ឌរបស់ អេលែន វ៉ៃត៍ ដែលបានកំណត់សម្រាប់តែរយៈពេលពិសេសនោះប៉ុណ្ណោះ ចេញពីចាននៃរឿងព្រេងរបស់ពួកគេ។ សូមរាប់ការកំណត់លក្ខខណ្ឌអំពីពេលវេលានៅក្នុងអត្ថបទខាងក្រោម។</w:t>
      </w:r>
    </w:p>
    <w:p>
      <w:pPr>
        <w:pStyle w:val="ArticleScripture"/>
        <w:jc w:val="left"/>
      </w:pPr>
      <w:r>
        <w:rPr>
          <w:rFonts w:ascii="Leelawadee UI" w:hAnsi="Leelawadee UI" w:eastAsia="Leelawadee UI" w:cs="Leelawadee UI"/>
        </w:rPr>
        <w:t>«ខ្ញុំមានពាក្យដែលត្រូវនិយាយទៅកាន់បងប្អូន Butler, Loughborough, Haskell, Smith, Gilbert, Daniells, Prescott និងអស់អ្នកដែលបានសកម្មក្នុងការជំរុញទស្សនៈរបស់ខ្លួនទាក់ទងនឹងអត្ថន័យនៃ “the daily” ក្នុង ដានីយ៉ែល 8។ កិច្ចការនេះមិនត្រូវបានធ្វើឲ្យក្លាយជាសំណួរសាកល្បងឡើយ ហើយការកក្រើកដែលបានកើតឡើងដោយសារការប្រព្រឹត្តចំពោះវាដូចជាយ៉ាងនោះ គឺជាអ្វីដែលអកុសលយ៉ាងខ្លាំង។ ការច្របូកច្របល់បានកើតឡើង ហើយចិត្តគំនិតរបស់បងប្អូនខ្លះក្នុងចំណោមយើង ត្រូវបានបង្វែរចេញពីការពិចារណាដោយយកចិត្តទុកដាក់ ដែលគួរត្រូវបានផ្ដល់ដល់កិច្ចការដែលព្រះអម្ចាស់បានណែនាំថា គួរត្រូវធ្វើនៅពេលនេះក្នុងទីក្រុងទាំងឡាយរបស់យើង។ នេះបានធ្វើឲ្យសត្រូវដ៏ធំនៃកិច្ចការរបស់យើងពេញចិត្ត។»</w:t>
      </w:r>
    </w:p>
    <w:p>
      <w:pPr>
        <w:pStyle w:val="ArticleScripture"/>
        <w:jc w:val="left"/>
      </w:pPr>
      <w:r>
        <w:rPr>
          <w:rFonts w:ascii="Leelawadee UI" w:hAnsi="Leelawadee UI" w:eastAsia="Leelawadee UI" w:cs="Leelawadee UI"/>
        </w:rPr>
        <w:t>«ពន្លឺដែលបានប្រទានមកខ្ញុំគឺថា មិនគួរធ្វើអ្វីមួយណាដើម្បីបង្កើនការកក្រើកចិត្តចំពោះសំណួរនេះឡើយ។ កុំឲ្យយកវាមកបញ្ចូលក្នុងសុន្ទរកថារបស់យើង ហើយពន្យល់ផ្តោតលើវាដូចជាបញ្ហាដែលមានសារៈសំខាន់យ៉ាងខ្លាំង។ នៅមុខយើងមានកិច្ចការដ៏ធំមួយ ហើយយើងមិនមានពេលសូម្បីតែមួយម៉ោងសម្រាប់បាត់បង់ចេញពីកិច្ចការសំខាន់ដែលត្រូវធ្វើឡើយ។ ចូរឲ្យយើងកំណត់កិច្ចខិតខំប្រឹងប្រែងជាសាធារណៈរបស់យើងត្រឹមតែការបង្ហាញបន្ទាត់សេចក្តីពិតសំខាន់ៗ ដែលលើយើងមានពន្លឺច្បាស់លាស់។»</w:t>
      </w:r>
    </w:p>
    <w:p>
      <w:pPr>
        <w:pStyle w:val="ArticleScripture"/>
        <w:jc w:val="left"/>
      </w:pPr>
      <w:r>
        <w:rPr>
          <w:rFonts w:ascii="Leelawadee UI" w:hAnsi="Leelawadee UI" w:eastAsia="Leelawadee UI" w:cs="Leelawadee UI"/>
        </w:rPr>
        <w:t>«ខ្ញុំសូមនាំការយកចិត្តទុកដាក់របស់អ្នកទាំងឡាយទៅកាន់ការអធិស្ឋានចុងក្រោយរបស់ព្រះគ្រីស្ទ ដូចដែលបានកត់ត្រាទុកក្នុង យ៉ូហាន 17។ មានប្រធានបទជាច្រើនដែលយើងអាចនិយាយបាន—សេចក្តីពិតដ៏វិសុទ្ធ ដ៏សាកល្បង ហើយស្រស់ស្អាតក្នុងភាពសាមញ្ញរបស់វា។ លើប្រធានបទទាំងនេះ អ្នកអាចផ្ដោតស្នាក់នៅដោយសេចក្តីឧស្សាហ៍យ៉ាងខ្លាំង។ ប៉ុន្តែកុំឲ្យ “ប្រចាំថ្ងៃ” ឬប្រធានបទណាមួយផ្សេងទៀតដែលនឹងបង្កឲ្យមានការឈ្លោះប្រកែកគ្នាក្នុងចំណោមបងប្អូន ត្រូវបាននាំចូលមកក្នុងពេលនេះឡើយ; ពីព្រោះការនោះនឹងពន្យារពេល និងរារាំងកិច្ចការដែលព្រះអម្ចាស់ប្រាថ្នាឲ្យគំនិតរបស់បងប្អូនយើងផ្ដោតទៅលើនៅពេលនេះ។ កុំឲ្យយើងបង្កការរំជើបរំជួលអំពីសំណួរណាមួយដែលនឹងបង្ហាញឲ្យឃើញនូវភាពខុសគ្នានៃទស្សនៈយ៉ាងច្បាស់លាស់ឡើយ ប៉ុន្តែចូរឲ្យយើងនាំចេញពីព្រះបន្ទូលនូវសេចក្តីពិតដ៏វិសុទ្ធទាក់ទងនឹងការទាមទារដ៏ចងក្រងរបស់ក្រឹត្យវិន័យរបស់ព្រះ។»</w:t>
      </w:r>
    </w:p>
    <w:p>
      <w:pPr>
        <w:pStyle w:val="ArticleScripture"/>
        <w:jc w:val="left"/>
      </w:pPr>
      <w:r>
        <w:rPr>
          <w:rFonts w:ascii="Leelawadee UI" w:hAnsi="Leelawadee UI" w:eastAsia="Leelawadee UI" w:cs="Leelawadee UI"/>
        </w:rPr>
        <w:t>«ពួកអ្នកបម្រើរបស់យើងគួរតែស្វែងរកវិធីបង្ហាញសេចក្តីពិតឲ្យបានល្អប្រសើរបំផុត។ តាមដែលអាចធ្វើទៅបាន សូមឲ្យគ្រប់គ្នានិយាយសេចក្តីដូចគ្នា។ សុន្ទរកថាទាំងឡាយគួរតែមានលក្ខណៈសាមញ្ញ ហើយពិភាក្សាអំពីប្រធានបទសំខាន់ៗដែលអាចយល់បានដោយងាយ។ នៅពេលដែលអ្នកបម្រើទាំងអស់របស់យើងមើលឃើញនូវសេចក្តីចាំបាច់ក្នុងការបន្ទាបខ្លួនឯង នោះព្រះអម្ចាស់អាចធ្វើការជាមួយពួកគេបាន។ ឥឡូវនេះយើងត្រូវការការប្រែចិត្តឡើងវិញ ដើម្បីឲ្យទេវតារបស់ព្រះអាចសហការជាមួយយើង ដោយបង្កើតការចាប់អារម្មណ៍ដ៏វិសុទ្ធមួយលើគំនិតរបស់អ្នកទាំងឡាយដែលយើងកំពុងបម្រើចំពោះពួកគេ។»</w:t>
      </w:r>
    </w:p>
    <w:p>
      <w:pPr>
        <w:pStyle w:val="ArticleScripture"/>
        <w:jc w:val="left"/>
      </w:pPr>
      <w:r>
        <w:rPr>
          <w:rFonts w:ascii="Leelawadee UI" w:hAnsi="Leelawadee UI" w:eastAsia="Leelawadee UI" w:cs="Leelawadee UI"/>
        </w:rPr>
        <w:t>«យើងត្រូវរួមបញ្ចូលគ្នាជាមួយគ្នាក្នុងចំណងនៃឯកភាពដូចព្រះគ្រីស្ទ; នោះការខិតខំប្រឹងប្រែងរបស់យើងនឹងមិនឥតប្រយោជន៍ឡើយ។ ចូរទាញឲ្យស្មើៗគ្នា ហើយកុំឲ្យមានការទាស់ទែងណាមួយចូលមកឡើយ។ ចូរបង្ហាញអំណាចបង្រួបបង្រួមនៃសេចក្តីពិត ហើយការនេះនឹងបង្កើតការចាប់អារម្មណ៍យ៉ាងខ្លាំងលើចិត្តមនុស្ស។ ក្នុងឯកភាព មានកម្លាំង។»</w:t>
      </w:r>
    </w:p>
    <w:p>
      <w:pPr>
        <w:pStyle w:val="ArticleScripture"/>
        <w:jc w:val="left"/>
      </w:pPr>
      <w:r>
        <w:rPr>
          <w:rFonts w:ascii="Leelawadee UI" w:hAnsi="Leelawadee UI" w:eastAsia="Leelawadee UI" w:cs="Leelawadee UI"/>
        </w:rPr>
        <w:t>“នេះមិនមែនជាពេលវេលាសម្រាប់លើកឡើងឲ្យលេចធ្លោនូវចំណុចខុសគ្នាតូចតាចដែលមិនសំខាន់ឡើយ។ ប្រសិនបើអ្នកខ្លះដែលមិនមានការភ្ជាប់រស់រវើកដ៏រឹងមាំជាមួយព្រះអម្ចាស់ បង្ហាញដល់លោកិយនូវភាពទន់ខ្សោយនៃបទពិសោធន៍គ្រីស្ទបរិស័ទរបស់ខ្លួន នោះសត្រូវនៃសេចក្តីពិតដែលកំពុងតាមមើលយើងយ៉ាងជិតស្និទ្ធ នឹងយកវាទៅប្រើឲ្យអស់លទ្ធភាព ហើយកិច្ចការរបស់យើងនឹងត្រូវរារាំង។ សូមឲ្យមនុស្សគ្រប់រូបបណ្តុះភាពស្លូតបូត ហើយរៀនមេរៀនពីព្រះអង្គដែលមានព្រះហឫទ័យស្លូតបូត និងទាបទន់។”</w:t>
      </w:r>
    </w:p>
    <w:p>
      <w:pPr>
        <w:pStyle w:val="ArticleScripture"/>
        <w:jc w:val="left"/>
      </w:pPr>
      <w:r>
        <w:rPr>
          <w:rFonts w:ascii="Leelawadee UI" w:hAnsi="Leelawadee UI" w:eastAsia="Leelawadee UI" w:cs="Leelawadee UI"/>
        </w:rPr>
        <w:t>ប្រធានបទស្តីអំពី «ការប្រចាំថ្ងៃ» មិនគួរបណ្តាលឲ្យកើតមានចលនាដូចដែលបានកើតឡើងនោះឡើយ។ ជាលទ្ធផលនៃវិធីដែលបុរសនៅទាំងពីរភាគីនៃសំណួរនេះបានដោះស្រាយប្រធានបទនេះ ការជជែកវិវាទបានកើតឡើង ហើយការភាន់ច្រឡំក៏បានបណ្តាលមកផងដែរ។</w:t>
      </w:r>
    </w:p>
    <w:p>
      <w:pPr>
        <w:pStyle w:val="ArticleScripture"/>
        <w:jc w:val="left"/>
      </w:pPr>
      <w:r>
        <w:rPr>
          <w:rFonts w:ascii="Leelawadee UI" w:hAnsi="Leelawadee UI" w:eastAsia="Leelawadee UI" w:cs="Leelawadee UI"/>
        </w:rPr>
        <w:t>«សកម្មភាពរបស់បងប្អូន Larry Smith ក្នុងការបោះពុម្ពផ្សាយខិត្តប័ណ្ណមួយដែលមានការថ្កោលទោសចំពោះបងប្អូនរបស់គាត់ និងចំពោះសេចក្តីជំនឿរបស់ពួកគេ នោះមិនមែនជាការដែលព្រះបានអនុម័តទេ។ ហើយចំពោះអែលឌើរ Prescott ខ្ញុំនឹងនិយាយថា ព្រះអម្ចាស់មិនបានដាក់បន្ទុកណាមួយលើអ្នកទាក់ទងនឹងកិច្ចការនេះឡើយ។»</w:t>
      </w:r>
    </w:p>
    <w:p>
      <w:pPr>
        <w:pStyle w:val="ArticleScripture"/>
        <w:jc w:val="left"/>
      </w:pPr>
      <w:r>
        <w:rPr>
          <w:rFonts w:ascii="Leelawadee UI" w:hAnsi="Leelawadee UI" w:eastAsia="Leelawadee UI" w:cs="Leelawadee UI"/>
        </w:rPr>
        <w:t>«ខ្ញុំមានទុក្ខព្រួយណាស់ដែលបានឮថា អែលឌើរ ដានីយែលស៍ ដោយដឹងថា មានភាពខុសគ្នានៃយោបល់អំពីបញ្ហានេះក្នុងចំណោមបងប្អូនដឹកនាំរបស់យើង គួរតែជំរុញបញ្ហានេះឲ្យឡើងមុខ ដូចដែលបានធ្វើនៅកន្លែងខ្លះៗ។»</w:t>
      </w:r>
    </w:p>
    <w:p>
      <w:pPr>
        <w:pStyle w:val="ArticleScripture"/>
        <w:jc w:val="left"/>
      </w:pPr>
      <w:r>
        <w:rPr>
          <w:rFonts w:ascii="Leelawadee UI" w:hAnsi="Leelawadee UI" w:eastAsia="Leelawadee UI" w:cs="Leelawadee UI"/>
        </w:rPr>
        <w:t>“បងប្អូនឯទៀតរបស់យើង មិនបានត្រូវបានដឹកនាំដោយប្រាជ្ញាទេ ហើយក៏មិនបានវែកញែកយ៉ាងច្បាស់លាស់ពីហេតុទៅផល ស្តីអំពីលទ្ធផលនៃការខិតខំរបស់ពួកគេ ក្នុងការគាំទ្រទស្សនៈរបស់ខ្លួន ទាក់ទងនឹងការបកស្រាយអំពី ‘the daily’ នោះដែរ។ ខណៈដែលស្ថានភាពបច្ចុប្បន្ននៃការខុសគ្នានៃមតិ ទាក់ទងនឹងប្រធានបទនេះ នៅតែមានស្រាប់ សូមកុំធ្វើឲ្យវាក្លាយជារឿងលេចធ្លោឡើយ។ សូមឲ្យការឈ្លោះប្រកែកទាំងអស់បញ្ឈប់ទៅ។ នៅក្នុងពេលវេលាបែបនេះ ការស្ងៀមស្ងាត់គឺជាវោហារសិល្ប៍ដ៏មានអត្ថន័យ</w:t>
      </w:r>
      <w:r>
        <w:rPr>
          <w:rFonts w:ascii="Nirmala UI" w:hAnsi="Nirmala UI" w:eastAsia="Nirmala UI" w:cs="Nirmala UI"/>
        </w:rPr>
        <w:t>।</w:t>
      </w:r>
      <w:r>
        <w:rPr>
          <w:rFonts w:ascii="Leelawadee UI" w:hAnsi="Leelawadee UI" w:eastAsia="Leelawadee UI" w:cs="Leelawadee UI"/>
        </w:rPr>
        <w:t>”</w:t>
      </w:r>
    </w:p>
    <w:p>
      <w:pPr>
        <w:pStyle w:val="ArticleScripture"/>
        <w:jc w:val="left"/>
      </w:pPr>
      <w:r>
        <w:rPr>
          <w:rFonts w:ascii="Leelawadee UI" w:hAnsi="Leelawadee UI" w:eastAsia="Leelawadee UI" w:cs="Leelawadee UI"/>
        </w:rPr>
        <w:t>«កាតព្វកិច្ចរបស់អ្នកបម្រើរបស់ព្រះនៅពេលនេះ គឺត្រូវប្រកាសព្រះបន្ទូលនៅក្នុងទីក្រុងទាំងឡាយ។ ព្រះគ្រីស្ទបានយាងមក ដើម្បីសង្គ្រោះព្រលឹងទាំងឡាយ ហើយយើង ក្នុងនាមជាអ្នកចែកចាយព្រះគុណរបស់ទ្រង់ ត្រូវផ្តល់ដល់ប្រជាជននៅក្នុងទីក្រុងធំៗ នូវចំណេះដឹងអំពីសេចក្ដីពិតដែលសង្គ្រោះរបស់ទ្រង់»។ Pamphlets, number 20, 11, 12.</w:t>
      </w:r>
    </w:p>
    <w:p>
      <w:pPr>
        <w:pStyle w:val="ArticleBody"/>
        <w:jc w:val="left"/>
      </w:pPr>
      <w:r>
        <w:rPr>
          <w:rFonts w:ascii="Leelawadee UI" w:hAnsi="Leelawadee UI" w:eastAsia="Leelawadee UI" w:cs="Leelawadee UI"/>
        </w:rPr>
        <w:t>បង Larry Smith ដែលនាងកំពុងសំដៅទៅលើនោះ បានខឹងសម្បារយ៉ាងខ្លាំងជាពិសេសចំពោះស្ថានការណ៍នេះ ព្រោះវាជាសៀវភៅរបស់ឪពុកគាត់ គឺ Daniel and the Revelation ដែល Prescott និង Daniells ចង់សរសេរឡើងវិញ ដើម្បីផ្លាស់ប្ដូរអ្វីដែលគាត់បានសរសេរទាក់ទងនឹង “the daily.” បង Smith កំពុងការពារសេចក្តីពិត ហើយក៏ការពារឪពុករបស់គាត់ផងដែរ។ នាងបានកំណត់លក្ខណៈនៃការជជែកវិវាទនេះជាញឹកញាប់ដោយពាក្យថា “at this time,” ហើយនៅជិតចុងបញ្ចប់ នាងបានថ្លែងថា “While the present condition of difference of opinion regarding this subject exists, let it not be made prominent.” សាកលវិទ្យាល័យទាំងអស់របស់អាឌវេនទីស ដែលបង្រៀនអំពី “the daily” នៅសព្វថ្ងៃនេះ សុទ្ធតែបង្រៀនទស្សនៈរបស់សាតាំង។ ជាក់ស្តែង ស្ថានភាពសព្វថ្ងៃនេះ មិនដូចស្ថានភាពនៅពេលនោះឡើយ។</w:t>
      </w:r>
    </w:p>
    <w:p>
      <w:pPr>
        <w:pStyle w:val="ArticleBody"/>
        <w:jc w:val="left"/>
      </w:pPr>
      <w:r>
        <w:rPr>
          <w:rFonts w:ascii="Leelawadee UI" w:hAnsi="Leelawadee UI" w:eastAsia="Leelawadee UI" w:cs="Leelawadee UI"/>
        </w:rPr>
        <w:t>ជំនាន់ទីពីរនៃអាដវេនទីសម៍បានចាប់ផ្តើមឡើងនៅពេលកើតមានការបះបោរនៃឆ្នាំ 1888 ហើយវិញ្ញាណនិយមត្រូវបានបង្កើតឡើងក្នុងចំណោមថ្នាក់ដឹកនាំ។ ស្ថានភាពនោះបានបើកទ្វារសម្រាប់ការរីកចម្រើននៃការបោកបញ្ឆោតខាងវិញ្ញាណនិយមដែលធ្ងន់ធ្ងរជាងមុន ដែលត្រូវនាំឲ្យកើតមានបរិយាកាសនៃការបែកឆ្ងាយ និងការបែងចែក ខណៈដែលមនុស្សនៅក្នុងតំណែងទទួលខុសត្រូវបានសម្រេចចិត្តលើកស្ទួយអ្វីក៏ដោយដែលពួកគេចាត់ទុកដោយផ្ទាល់ខ្លួនថាជាសេចក្តីពិត។ មនុស្សដូចជា Daniells, Prescott និង Kellogg បានក្លាយជានិមិត្តសញ្ញានៃប្រវត្តិសាស្ត្រនោះ ដែលក្នុងនោះ Ezekiel បានកំណត់អត្តសញ្ញាណអ្វីដែលពួកចាស់ទុំចិតសិបនាក់ «ពួកចាស់ទុំនៃវង្សអ៊ីស្រាអែល» នឹង «ធ្វើនៅក្នុងទីងងឹត ម្នាក់ៗនៅក្នុងបន្ទប់នៃរូបភាពស្រមើលស្រមៃរបស់ខ្លួនឬ? ដ្បិតពួកគេនិយាយថា ព្រះអម្ចាស់មិនទតឃើញយើងទេ»។</w:t>
      </w:r>
    </w:p>
    <w:p>
      <w:pPr>
        <w:pStyle w:val="ArticleBody"/>
        <w:jc w:val="left"/>
      </w:pPr>
      <w:r>
        <w:rPr>
          <w:rFonts w:ascii="Leelawadee UI" w:hAnsi="Leelawadee UI" w:eastAsia="Leelawadee UI" w:cs="Leelawadee UI"/>
        </w:rPr>
        <w:t>នៅក្នុងជំនាន់នោះ អ្នកនាំសារនៃសារឆ្នាំ 1888 ទាំងពីរនាក់ បានវង្វេងផ្លូវនៅក្នុងការជជែកវិវាទ ភាពច្របូកច្របល់ និងវិញ្ញាណនិយម ដែលបានគ្របដណ្តប់ពួកចាស់ទុំចិតសិបនាក់របស់អេសេគាល ដែលបានគូររូបព្រះក្លែងក្លាយនៅលើជញ្ជាំងព្រះវិហារ និងនៅលើជញ្ជាំងនៃគំនិតរបស់ពួកគេ។ កិច្ចការសុខភាពត្រូវបានដកចេញដោយសារវិញ្ញាណនិយមរបស់ Kellogg ប៉ុន្តែពួកកែប្រែប្រវត្តិសាស្ត្រនៃអាដវិនទិចលាវឌីសេ នាំឲ្យអ្នកមិនបានរៀនជឿថា មានជ័យជម្នះប្រភេទណាមួយបានកើតចេញពីភាពវឹកវរនៃជំនាន់នោះ។ មានប្រវត្តិសាស្ត្រស្របគ្នាមួយនៅសម័យចៅក្រម ដែលការសរុបប្រវត្តិសាស្ត្រនៃសៀវភៅចៅក្រម សមនឹងរយៈពេលនេះយ៉ាងពិតប្រាកដ ពីព្រោះខចុងក្រោយនៃសៀវភៅចៅក្រមបានចែងថា៖</w:t>
      </w:r>
    </w:p>
    <w:p>
      <w:pPr>
        <w:pStyle w:val="ArticleScripture"/>
        <w:jc w:val="left"/>
      </w:pPr>
      <w:r>
        <w:rPr>
          <w:rFonts w:ascii="Leelawadee UI" w:hAnsi="Leelawadee UI" w:eastAsia="Leelawadee UI" w:cs="Leelawadee UI"/>
        </w:rPr>
        <w:t>នៅគ្រានោះ មិនមានស្តេចនៅក្នុងស្រុកអ៊ីស្រាអែលទេ៖ មនុស្សគ្រប់គ្នាប្រព្រឹត្តតាមអ្វីដែលខ្លួនយល់ថាត្រឹមត្រូវក្នុងភ្នែករបស់ខ្លួន។ ចៅហ្វាយ 21:25។</w:t>
      </w:r>
    </w:p>
    <w:p>
      <w:pPr>
        <w:pStyle w:val="ArticleBody"/>
        <w:jc w:val="left"/>
      </w:pPr>
      <w:r>
        <w:rPr>
          <w:rFonts w:ascii="Leelawadee UI" w:hAnsi="Leelawadee UI" w:eastAsia="Leelawadee UI" w:cs="Leelawadee UI"/>
        </w:rPr>
        <w:t>យើងនឹងបង្ហាញថា ហេតុការណ៍ប្រវត្តិសាស្ត្រនៃសៀវភៅ Judges ស្របគ្នានឹងប្រវត្តិសាស្ត្ររបស់ជំនាន់ទីពីរនៃ Adventism ដូចដែលយើងបន្តអត្ថបទទាំងនេះ ប៉ុន្តែគួរត្រូវបានកត់សម្គាល់ថា នៅពេលពិចារណាអំពីប្រវត្តិសាស្ត្ររបស់ Laodicean Adventism ប្រវត្តិសាស្ត្រដែលអាចរកបានដោយងាយស្រួល ត្រូវបានផ្តល់ដោយអ្នកដែលអនុវត្តការកែប្រែប្រវត្តិសាស្ត្រ។ ប្អូនស្រី White ពិតជាមិនចង់ឲ្យប្រធានបទនៃ “the daily” ត្រូវបានលើកឡើងឲ្យច្របូកច្របល់ក្នុងអំឡុងប្រវត្តិសាស្ត្រនោះឡើយ ខណៈដែលតាមការពិត មានតែជនភាគតិចតូចមួយនៃបុរសដែលនាងបាននិយាយថា កំពុងត្រូវបានដឹកនាំដោយ “ពួកទេវតាដែលត្រូវបានបណ្តេញចេញពីស្ថានសួគ៌” ប៉ុណ្ណោះ ដែលត្រូវបានផ្តល់វេទិកាសាធារណៈមួយ ដើម្បីផ្សព្វផ្សាយគំនិតខុសឆ្គងរបស់ពួកគេ។ ប៉ុន្តែការអះអាងថា ប្អូនស្រី White ធ្លាប់គាំទ្រគំនិតដែលថា ការរក្សាទុកកំហុសទុកជាការត្រឹមត្រូវ នោះគឺផ្ទុយស្រឡះទាំងស្រុងពីអ្វីដែលនាងជឿ។</w:t>
      </w:r>
    </w:p>
    <w:p>
      <w:pPr>
        <w:pStyle w:val="ArticleScripture"/>
        <w:jc w:val="left"/>
      </w:pPr>
      <w:r>
        <w:rPr>
          <w:rFonts w:ascii="Leelawadee UI" w:hAnsi="Leelawadee UI" w:eastAsia="Leelawadee UI" w:cs="Leelawadee UI"/>
        </w:rPr>
        <w:t>«បងប្អូនទាំងឡាយ ក្នុងនាមជាឯកអគ្គរាជទូតរបស់ព្រះគ្រីស្ទ ខ្ញុំសូមព្រមានអ្នករាល់គ្នាឲ្យប្រុងប្រយ័ត្នចំពោះបញ្ហារងទាំងនេះ ដែលមាននិន្នាការបង្វែរចិត្តគំនិតឲ្យឆ្ងាយពីសេចក្តីពិត។ សេចក្តីខុសឆ្គងមិនដែលគ្មានគ្រោះថ្នាក់ទេ។ វាមិនដែលញែកឲ្យបរិសុទ្ធឡើយ ប៉ុន្តែតែងតែនាំមកនូវភាពច្របូកច្របល់ និងការបែកបាក់។ វាតែងតែគ្រោះថ្នាក់ជានិច្ច។ សត្រូវមានអំណាចយ៉ាងខ្លាំងលើចិត្តគំនិតទាំងឡាយដែលមិនបានពង្រឹងការពារយ៉ាងមាំមួនដោយការអធិស្ឋាន និងមិនបានតាំងឡើងក្នុងសេចក្តីពិតនៃព្រះគម្ពីរ»។ Testimonies, volume 5, 292.</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«យើងគ្មានពេលឲ្យបាត់បង់ឡើយ។ គ្រាលំបាកកំពុងស្ថិតនៅខាងមុខយើង។ ពិភពលោកកំពុងត្រូវបានកម្រើកឡើងដោយវិញ្ញាណនៃសង្គ្រាម។ មិនយូរប៉ុន្មានទៀត ទិដ្ឋភាពនៃសេចក្ដីវេទនាដែលបាននិយាយទុកក្នុងទំនាយនានា នឹងកើតឡើង។ ទំនាយនៅក្នុង ដានីយ៉ែល ជំពូកទី១១ ជិតឈានដល់ការសម្រេចគ្រប់លេញរបស់វាហើយ។ ប្រវត្តិសាស្ត្រជាច្រើនដែលបានកើតឡើងក្នុងការបំពេញទំនាយនេះ នឹងត្រូវបានធ្វើម្ដងទៀត។ នៅក្នុងខទី៣០ មានការនិយាយអំពីអំណាចមួយថា “នឹងសោកស្តាយ ហើយត្រឡប់ទៅវិញ និងមានសេចក្ដីកំហឹងទាស់នឹងសេចក្ដីសញ្ញាបរិសុទ្ធ ដូច្នេះវានឹងធ្វើដូច្នោះមែន វានឹងត្រឡប់មកវិញផង និងយល់ព្រមជាមួយនឹងពួកអ្នកដែលបោះបង់សេចក្ដីសញ្ញាបរិសុទ្ធ។ ហើយកងទ័ពទាំងឡាយនឹងឈរនៅខាងវា ហើយពួកគេនឹងបង្អាប់ទីបរិសុទ្ធដ៏មាំមួន ហើយនឹងដកយកយញ្ញបូជាប្រចាំថ្ងៃចេញ ហើយពួកគេនឹងដាក់ការស្អប់ខ្ពើមដែលបង្កឲ្យស្ងាត់ស្ងៀម។ រីឯអស់អ្នកដែលប្រព្រឹត្តអាក្រក់ទាស់នឹងសេចក្ដីសញ្ញា វានឹងបង្ខូចពួកគេដោយពាក្យលួងលោម តែប្រជាជនដែលស្គាល់ព្រះរបស់ខ្លួន នឹងមានកម្លាំង ហើយនឹងប្រព្រឹត្តការដ៏អង់អាច។ ហើយពួកអ្នកដែលមានយល់ដឹងក្នុងចំណោមប្រជាជន នឹងបង្រៀនមនុស្សជាច្រើន ប៉ុន្តែពួកគេនឹងដួលដោយដាវ ដោយភ្លើង ដោយការជាឈ្លើយ និងដោយការប្លន់ អស់ជាច្រើនថ្ងៃ។ កាលពួកគេដួល នោះពួកគេនឹងបានជំនួយបន្តិចបន្តួច ប៉ុន្តែមនុស្សជាច្រើននឹងភ្ជាប់ខ្លួននឹងពួកគេដោយពាក្យលួងលោម។ ហើយអ្នកខ្លះក្នុងចំណោមអស់អ្នកដែលមានយល់ដឹង នឹងដួល ដើម្បីល្បងលពួកគេ និងដើម្បីជម្រះពួកគេ ហើយដើម្បីធ្វើឲ្យពួកគេស បន្តរហូតដល់គ្រាចុងបញ្ចប់ ព្រោះវានៅតែសម្រាប់ពេលវេលាដែលបានកំណត់ទុក។ ហើយស្តេចនោះនឹងធ្វើតាមបំណងរបស់ខ្លួន ហើយវានឹងលើកខ្លួនឡើង និងតម្កើងខ្លួនឡើងលើសព្រះទាំងអស់ ហើយនឹងនិយាយពាក្យអស្ចារ្យទាស់នឹងព្រះនៃព្រះទាំងឡាយ ហើយនឹងចម្រើនរុងរឿងរហូតដល់សេចក្ដីកំហឹងបានសម្រេច ព្រោះអ្វីដែលបានកំណត់ទុក នឹងត្រូវបានធ្វើឡើង។” ដានីយ៉ែល ១១៖៣០–៣៦។</w:t>
      </w:r>
    </w:p>
    <w:p>
      <w:pPr>
        <w:pStyle w:val="ArticleScripture"/>
        <w:jc w:val="left"/>
      </w:pPr>
      <w:r>
        <w:rPr>
          <w:rFonts w:ascii="Leelawadee UI" w:hAnsi="Leelawadee UI" w:eastAsia="Leelawadee UI" w:cs="Leelawadee UI"/>
        </w:rPr>
        <w:t>«ទិដ្ឋភាពដែលស្រដៀងនឹងអ្វីដែលបានពិពណ៌នានៅក្នុងពាក្យទាំងនេះ នឹងកើតមានឡើង។ យើងឃើញភស្តុតាងថា សាតាំងកំពុងទទួលបានការគ្រប់គ្រងយ៉ាងឆាប់រហ័សលើគំនិតរបស់មនុស្ស ដែលគ្មានការកោតខ្លាចព្រះនៅចំពោះមុខពួកគេ។ ចូរឲ្យមនុស្សទាំងអស់អាន ហើយយល់អំពីព្រះបន្ទូលទំនាយនៃសៀវភៅនេះ ដ្បិតឥឡូវនេះយើងកំពុងឈានចូលទៅក្នុងគ្រាវេទនាដែលបាននិយាយទុកហើយថា៖»</w:t>
      </w:r>
    </w:p>
    <w:p>
      <w:pPr>
        <w:pStyle w:val="ArticleScripture"/>
        <w:jc w:val="left"/>
      </w:pPr>
      <w:r>
        <w:rPr>
          <w:rFonts w:ascii="Leelawadee UI" w:hAnsi="Leelawadee UI" w:eastAsia="Leelawadee UI" w:cs="Leelawadee UI"/>
        </w:rPr>
        <w:t>«នៅគ្រានោះ មីកាអែលនឹងក្រោកឡើង ជាមេដឹកនាំដ៏ធំ ដែលឈរការពារកូនចៅនៃប្រជាជនរបស់អ្នក ហើយនឹងមានគ្រាវេទនាមួយ ដូចជាមិនដែលមានតាំងពីមានជាជាតិមក ដល់គ្រានោះឡើយ ហើយនៅគ្រានោះ ប្រជាជនរបស់អ្នកនឹងត្រូវបានសង្គ្រោះ គឺគ្រប់អ្នកដែលត្រូវបានឃើញថាមានឈ្មោះសរសេរទុកក្នុងសៀវភៅ។ ហើយមានមនុស្សជាច្រើនក្នុងចំណោមអ្នកដែលដេកលក់នៅក្នុងធូលីដីនៃផែនដីនឹងភ្ញាក់ឡើង ខ្លះទៅកាន់ជីវិតអស់កល្បជានិច្ច ហើយខ្លះទៀតទៅកាន់សេចក្តីអាម៉ាស់ និងការមើលងាយអស់កល្បជានិច្ច។ រីឯអ្នកដែលមានប្រាជ្ញា នឹងភ្លឺចែងចាំងដូចជាពន្លឺនៃផ្ទៃមេឃ ហើយអ្នកដែលនាំមនុស្សជាច្រើនទៅកាន់សេចក្តីសុចរិត នឹងដូចជាផ្កាយ អស់កល្បរៀងរហូត។ ប៉ុន្តែអ្នកឯង ឱ ដានីយ៉ែលអើយ ចូរបិទពាក្យទាំងនេះ ហើយបោះត្រាសៀវភៅនេះទុក ដល់គ្រាចុងបញ្ចប់ មនុស្សជាច្រើននឹងរត់ទៅមក ហើយចំណេះដឹងនឹងកើនឡើង»។ ដានីយ៉ែល ១២:១–៤។ Manuscript Releases, លេខ ១៣, ៣៩៤។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ប៉ែតសិបពីរ</dc:title>
  <dc:subject>បើកបង្ហាញអាថ៌កំបាំងនៃទំនាយ៖ ការយល់ដឹងអំពីប្រវត្តិសាស្ត្រនៃ ដានីយ៉ែល ១១ និងសារៈសំខាន់នៃ «ការប្រចាំថ្ងៃ» ក្នុងអាតវេនទីស្ទ៍</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