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ប្រវត្តិសាស្ត្រដែលលាក់កំបាំងនៃខទីសែសិប — លេខម្ភៃប្រាំពីរ</w:t>
      </w:r>
    </w:p>
    <w:p>
      <w:pPr>
        <w:pStyle w:val="ArticleSubtitle"/>
        <w:jc w:val="left"/>
      </w:pPr>
      <w:r>
        <w:rPr>
          <w:rFonts w:ascii="Leelawadee UI" w:hAnsi="Leelawadee UI" w:eastAsia="Leelawadee UI" w:cs="Leelawadee UI"/>
        </w:rPr>
        <w:t>អេសេគាល លេខប្រាំបី</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2026-08-17</w:t>
      </w:r>
    </w:p>
    <w:p>
      <w:pPr>
        <w:pStyle w:val="ArticleBody"/>
        <w:jc w:val="left"/>
      </w:pPr>
      <w:r>
        <w:rPr>
          <w:rFonts w:ascii="Leelawadee UI" w:hAnsi="Leelawadee UI" w:eastAsia="Leelawadee UI" w:cs="Leelawadee UI"/>
        </w:rPr>
        <w:t>នៅក្នុងព្រះគម្ពីរអេសេគាល មានការយោងដល់កាលបរិច្ឆេទ «ដប់បី» ដង; ប្រាំមួយស្តីអំពីក្រុងយេរូសាឡឹម ប្រាំមួយស្តីអំពីអេស៊ីព្ទ និងមួយស្តីអំពីទីរ៉ុស។ ការយោងទាំងអស់នេះត្រូវបានដាក់នៅក្នុងបរិបទនៃការបះបោរ ដែលលេខ «ដប់បី» ជានិមិត្តរូប។ នៅឆ្នាំបន្ទាប់ពីភរិយារបស់អេសេគាលបានស្លាប់ដោយសារជំងឺដាច់សរសៃឈាមខួរក្បាល ដែលបានសម្គាល់ការចាប់ផ្តើមនៃការឡោមព័ទ្ធលើកទីបី អេសេគាលត្រូវបានបង្គាប់ឲ្យថ្លែងប្រឆាំងនឹងអេស៊ីព្ទ ដោយប្រកាសថា ប្រទេសនោះនឹងក្លាយជាទីស្ងាត់ជ្រងំអស់រយៈពេលសែសិបឆ្នាំ។</w:t>
      </w:r>
    </w:p>
    <w:p>
      <w:pPr>
        <w:pStyle w:val="ArticleScripture"/>
        <w:jc w:val="left"/>
      </w:pPr>
      <w:r>
        <w:rPr>
          <w:rFonts w:ascii="Leelawadee UI" w:hAnsi="Leelawadee UI" w:eastAsia="Leelawadee UI" w:cs="Leelawadee UI"/>
        </w:rPr>
        <w:t>ហើយយើងនឹងធ្វើឲ្យស្រុកអេស៊ីព្ទក្លាយជាទីស្ងាត់ជ្រងំនៅកណ្ដាលបណ្ដាប្រទេសដែលស្ងាត់ជ្រងំ ហើយទីក្រុងទាំងឡាយរបស់នាង ក្នុងចំណោមទីក្រុងទាំងឡាយដែលត្រូវបានបំផ្លាញ នឹងស្ងាត់ជ្រងំអស់រយៈពេលសែសិបឆ្នាំ; ហើយយើងនឹងកំចាត់ពួកអេស៊ីព្ទទៅក្នុងចំណោមបណ្ដាសាសន៍ទាំងឡាយ ហើយនឹងបំបែកពួកគេទៅគ្រប់ប្រទេសទាំងឡាយ។ ទោះយ៉ាងណា ព្រះអម្ចាស់យេហូវ៉ាមានព្រះបន្ទូលដូច្នេះថា៖ នៅចុងបញ្ចប់នៃសែសិបឆ្នាំ យើងនឹងប្រមូលពួកអេស៊ីព្ទពីក្នុងចំណោមប្រជាជនទាំងឡាយ ដែលពួកគេត្រូវបានកំចាត់ទៅនោះមកវិញ៖ ហើយយើងនឹងនាំការជាប់ឃុំឃាំងរបស់អេស៊ីព្ទឲ្យត្រឡប់មកវិញ ហើយនឹងធ្វើឲ្យពួកគេត្រឡប់ទៅក្នុងស្រុកបាថ្រូស គឺក្នុងស្រុកនៃទីលំនៅរបស់ពួកគេវិញ; ហើយនៅទីនោះ ពួកគេនឹងក្លាយជានគរទាបថោកមួយ។ អេសេគាល 29:12–14។</w:t>
      </w:r>
    </w:p>
    <w:p>
      <w:pPr>
        <w:pStyle w:val="ArticleBody"/>
        <w:jc w:val="left"/>
      </w:pPr>
      <w:r>
        <w:rPr>
          <w:rFonts w:ascii="Leelawadee UI" w:hAnsi="Leelawadee UI" w:eastAsia="Leelawadee UI" w:cs="Leelawadee UI"/>
        </w:rPr>
        <w:t>ការឡោមព័ទ្ធបានចាប់ផ្តើមនៅឆ្នាំ 588 មុន គ.ស. ហើយមួយឆ្នាំក្រោយមក គឺនៅឆ្នាំ 587 មុន គ.ស. អេសេគាលត្រូវបានបង្គាប់ឲ្យថ្លែងព្រះបន្ទូល។ នៅខទី «ដប់ប្រាំពីរ» ឆ្នាំ 571 មុន គ.ស. បង្ហាញថា អេហ្ស៊ីបនឹងត្រូវប្រគល់ឲ្យបាប៊ីឡូន ជាថ្លៃសេវាសម្រាប់ការបម្រើដែលបានធ្វើ។ អ្នកកំណត់កាលប្បវត្តិព្រះគម្ពីរបានស្នើថា ចាប់ពីឆ្នាំ 567 មុន គ.ស. ដល់ឆ្នាំ 527 មុន គ.ស. គឺជារយៈពេលសែសិបឆ្នាំដែលបានកំណត់សម្គាល់នៅក្នុងខទាំងនោះ ហើយចាប់ពីសារដំបូងនៃការជំនុំជម្រះដែលបានប្រកាសនៅឆ្នាំ 587 មុន គ.ស. រហូតដល់សេចក្តីប្រកាសនៅខដប់ប្រាំពីរ ក្នុងឆ្នាំ 571 មុន គ.ស. ថា ព្រះអម្ចាស់បានប្រគល់អេហ្ស៊ីបទៅក្នុងកណ្តាប់ដៃរបស់នេប៊ូក្នេសារ យើងឃើញមានរយៈពេល «ដប់ប្រាំពីរឆ្នាំ» មួយ។</w:t>
      </w:r>
    </w:p>
    <w:p>
      <w:pPr>
        <w:pStyle w:val="ArticleBody"/>
        <w:jc w:val="left"/>
      </w:pPr>
      <w:r>
        <w:rPr>
          <w:rFonts w:ascii="Leelawadee UI" w:hAnsi="Leelawadee UI" w:eastAsia="Leelawadee UI" w:cs="Leelawadee UI"/>
        </w:rPr>
        <w:t>កងទ័ពរបស់នេប៊ូក្នេសារបានប្រយុទ្ធក្នុងយុទ្ធនាការដ៏យូរ និងលំបាកប្រឆាំងនឹងក្រុងទីរ៉ុស (ការឡោមព័ទ្ធបានបន្តប្រហែល ១៣ ឆ្នាំ គឺប្រហែល 586–573 BC)។ ទាហានទាំងឡាយបាននឿយហត់យ៉ាងខ្លាំងក្នុងការងារ (ក្បាលគ្រប់គ្នាត្រូវបានកោរស្បែកដោយសារតែការខិតខំ ហើយស្មាគ្រប់គ្នាត្រូវបានកកិតរហូតដល់របកដោយសារការសែងបន្ទុកធ្ងន់ៗ) ប៉ុន្តែពួកគេមិនបានទទួលប្រាក់ឈ្នួល ឬរង្វាន់ជ័យភ័ណ្ឌសំខាន់ណាមួយពីទីរ៉ុសផ្ទាល់ឡើយ។ ដោយសារការនឿយហត់ដែលមិនបានផលចំណេញនេះ ព្រះជាម្ចាស់បានសម្រេចប្រគល់ស្រុកអេស៊ីបឲ្យនេប៊ូក្នេសារ ជាសំណង (“ប្រាក់ឈ្នួល”) សម្រាប់កិច្ចការដែលកងទ័ពរបស់គាត់បានធ្វើប្រឆាំងនឹងទីរ៉ុស។</w:t>
      </w:r>
    </w:p>
    <w:p>
      <w:pPr>
        <w:pStyle w:val="ArticleScripture"/>
        <w:jc w:val="left"/>
      </w:pPr>
      <w:r>
        <w:rPr>
          <w:rFonts w:ascii="Leelawadee UI" w:hAnsi="Leelawadee UI" w:eastAsia="Leelawadee UI" w:cs="Leelawadee UI"/>
        </w:rPr>
        <w:t>ហើយនៅក្នុងផ្ទះនោះដដែល ចូរស្នាក់នៅ ដោយបរិភោគ និងផឹកនូវអ្វីៗដែលពួកគេឲ្យ ដ្បិតកម្មករមានសិទ្ធិនឹងទទួលឈ្នួលរបស់ខ្លួន។ កុំទៅពីផ្ទះមួយទៅផ្ទះមួយឡើយ។ លូកា 10:7។</w:t>
      </w:r>
    </w:p>
    <w:p>
      <w:pPr>
        <w:pStyle w:val="ArticleBody"/>
        <w:jc w:val="left"/>
      </w:pPr>
      <w:r>
        <w:rPr>
          <w:rFonts w:ascii="Leelawadee UI" w:hAnsi="Leelawadee UI" w:eastAsia="Leelawadee UI" w:cs="Leelawadee UI"/>
        </w:rPr>
        <w:t>ហេតុនេះហើយ នេប៊ូក្នេសារ បានយកក្រុងទីរ មុនគេ ហើយបន្ទាប់ពីការឡោមព័ទ្ធរយៈពេលដប់បីឆ្នាំ គាត់ក៏ត្រូវបានប្រគល់អេហ្ស៊ីបឲ្យ។ មុនពេលដែលគាត់យកក្រុងទីរ គាត់បានយកក្រុងយេរូសាឡឹមនៅឆ្នាំ 586 មុន គ.ស. បន្ទាប់មកគាត់បានបំពេញការឡោមព័ទ្ធប្រឆាំងនឹងក្រុងទីរ អស់រយៈពេលដប់បីឆ្នាំ ហើយក្រោយមកទើបអេហ្ស៊ីប។ ក្រុងយេរូសាឡឹមត្រូវបានយកនៅឆ្នាំ 586 មុន គ.ស. ហើយការឡោមព័ទ្ធក្រុងទីរ បានចាប់ផ្តើមនៅឆ្នាំ 586 មុន គ.ស. ហើយបន្តរហូតដល់ឆ្នាំ 573 មុន គ.ស. លេខដប់បីត្រូវបានភ្ជាប់ជាមួយសហរដ្ឋអាមេរិក។</w:t>
      </w:r>
    </w:p>
    <w:p>
      <w:pPr>
        <w:pStyle w:val="ArticleBody"/>
        <w:jc w:val="left"/>
      </w:pPr>
      <w:r>
        <w:rPr>
          <w:rFonts w:ascii="Leelawadee UI" w:hAnsi="Leelawadee UI" w:eastAsia="Leelawadee UI" w:cs="Leelawadee UI"/>
        </w:rPr>
        <w:t>បងស្រី វ៉ាយ ប្រាប់យើងថា ក្រុងយេរូសាឡឹម ក្នុងសៀវភៅអេសេគាល តំណាងឲ្យក្រុមជំនុំសេវេនដេ អាដវេនទីស្តិ៍ លាវដីសេ ហើយនេប៊ូក្នេសារ ស្តេចខាងជើង តំណាងឲ្យអំណាចសម្តេចប៉ាបនៅថ្ងៃចុងក្រោយ។ ក្នុងគំនូរឧទាហរណ៍ប្រវត្តិសាស្ត្រនៃជំពូកទីម្ភៃប្រាំបួន ពួកចោរនៅថ្ងៃចុងក្រោយរបស់ប្រជាជនរបស់អ្នក ដែលតំណាងឲ្យរ៉ូមសម្តេចប៉ាប បានយកឈ្នះអង្គភាពបីក្នុងជំពូកនោះ។ ជាដំបូង គាត់យកក្រុងយេរូសាឡឹម បន្ទាប់មកទីរ៉ុស ហើយចុងក្រោយគឺអេស៊ីព្ទ។</w:t>
      </w:r>
    </w:p>
    <w:p>
      <w:pPr>
        <w:pStyle w:val="ArticleBody"/>
        <w:jc w:val="left"/>
      </w:pPr>
      <w:r>
        <w:rPr>
          <w:rFonts w:ascii="Leelawadee UI" w:hAnsi="Leelawadee UI" w:eastAsia="Leelawadee UI" w:cs="Leelawadee UI"/>
        </w:rPr>
        <w:t>ការវិនិច្ឆ័យចាប់ផ្តើមនៅឯព្រះដំណាក់របស់ព្រះ ហើយស្នែងនៃប្រូតេស្តង់និយមនៅសហរដ្ឋអាមេរិកត្រូវបានយកឈ្នះជាមុន មុនច្បាប់ថ្ងៃអាទិត្យ។ ស្នែងនៃប្រូតេស្តង់និយមក្បត់ជំនឿនៅសហរដ្ឋអាមេរិក រួមបញ្ចូលទាំងក្រុមជំនុំអាដវេនទីស្ទថ្ងៃទីប្រាំពីរនៃឡៅឌីសេ ដែលតំណាងឲ្យរាស្ត្រសេចក្តីសញ្ញា “មុន” ដែលត្រូវបានរំលង ដូចដែលអ៊ីស្រាអែលបុរាណត្រូវបានរំលងនៅឆ្នាំ 34 និងពួកប្រូតេស្តង់នៅឆ្នាំ 1844 ដែរ។ ការរំលងរាស្ត្រសេចក្តីសញ្ញាមុនទាំងនោះរបស់ព្រះ នៅឆ្នាំ 34 និង 1844 ត្រូវបានតំណាងទាំងពីរ នៅក្នុងប្រវត្តិសាស្ត្រព្យាករណ៍នៃទំនាយពីរពាន់បីរយឆ្នាំ នៃ ដានីយ៉ែល 8:14។ ការវិនិច្ឆ័យចាប់ផ្តើមជាមួយព្រះដំណាក់របស់ព្រះ ហើយស្នែងនៃប្រូតេស្តង់និយមត្រូវបានវិនិច្ឆ័យជាមុនស្នែងនៃសាធារណរដ្ឋនិយម។</w:t>
      </w:r>
    </w:p>
    <w:p>
      <w:pPr>
        <w:pStyle w:val="ArticleScripture"/>
        <w:jc w:val="left"/>
      </w:pPr>
      <w:r>
        <w:rPr>
          <w:rFonts w:ascii="Leelawadee UI" w:hAnsi="Leelawadee UI" w:eastAsia="Leelawadee UI" w:cs="Leelawadee UI"/>
        </w:rPr>
        <w:t>ដ្បិតដល់ពេលហើយ ដែលការជំនុំជម្រះត្រូវចាប់ផ្តើមនៅឯព្រះនិវាសនៃព្រះ; ហើយបើវាចាប់ផ្តើមមុននៅឯយើង តើទីបញ្ចប់របស់អ្នកទាំងឡាយដែលមិនស្តាប់បង្គាប់ដំណឹងល្អរបស់ព្រះនឹងទៅជាយ៉ាងណា? ១ ពេត្រុស ៤:១៧</w:t>
      </w:r>
    </w:p>
    <w:p>
      <w:pPr>
        <w:pStyle w:val="ArticleBody"/>
        <w:jc w:val="left"/>
      </w:pPr>
      <w:r>
        <w:rPr>
          <w:rFonts w:ascii="Leelawadee UI" w:hAnsi="Leelawadee UI" w:eastAsia="Leelawadee UI" w:cs="Leelawadee UI"/>
        </w:rPr>
        <w:t>ការរំឭកជាលើកដំបូងអំពីការជំនុំជម្រះលើអេហ្ស៊ីប ស្ថិតនៅក្នុងខទីមួយនៃជំពូកទីម្ភៃប្រាំបួន ហើយកាលបរិច្ឆេទចុងក្រោយដែលអេសេគាលបានរំឭកទាក់ទងនឹងអេហ្ស៊ីប ស្ថិតនៅក្នុងខ «ដប់ប្រាំពីរ» នៃជំពូកដដែល។ ជំពូកនេះបញ្ជាក់ថា ទីក្រុងរ៉ូមសម័យទំនើប ដំបូងបង្អស់ ឈ្នះស្នែងនៃប្រូតេស្តង់និយម ហើយបន្ទាប់មក ទីរ៉ុស ដែលតំណាងឲ្យស្នែងនៃសាធារណរដ្ឋនិយម ដែលត្រូវបានឈ្នះនៅពេលច្បាប់ថ្ងៃអាទិត្យជិតមកដល់។ នៅពេលទីរ៉ុស (សហរដ្ឋអាមេរិក) ត្រូវបាននេប៊ូក្នេសារវាយយកនៅពេលច្បាប់ថ្ងៃអាទិត្យ នោះអេហ្ស៊ីបក៏ត្រូវបានប្រគល់ទៅក្នុងដៃរបស់គាត់ដែរ។ នៅចំណុចនោះ របួសស្លាប់របស់សម្តេចសង្ឃបាបត្រូវបានព្យាបាលឡើងវិញ។ មិនត្រឹមតែរបួសស្លាប់របស់សម្តេចសង្ឃបាបត្រូវបានព្យាបាលឡើងវិញនៅពេលនោះប៉ុណ្ណោះទេ ប៉ុន្តែអេសេគាលក៏ប្រាប់យើងថា ការនេះកើតឡើងក្នុងអំឡុងពេលនៃភ្លៀងចុងក្រោយផងដែរ។</w:t>
      </w:r>
    </w:p>
    <w:p>
      <w:pPr>
        <w:pStyle w:val="ArticleScripture"/>
        <w:jc w:val="left"/>
      </w:pPr>
      <w:r>
        <w:rPr>
          <w:rFonts w:ascii="Leelawadee UI" w:hAnsi="Leelawadee UI" w:eastAsia="Leelawadee UI" w:cs="Leelawadee UI"/>
        </w:rPr>
        <w:t>នៅថ្ងៃនោះ យើងនឹងធ្វើឲ្យស្នែងនៃពូជវង្សអ៊ីស្រាអែលដុះឡើង ហើយយើងនឹងប្រទានឲ្យអ្នកមានការបើកមាត់នៅកណ្ដាលពួកគេ ហើយពួកគេនឹងដឹងថា យើងជាព្រះអម្ចាស់។ អេសេគាល 29:21។</w:t>
      </w:r>
    </w:p>
    <w:p>
      <w:pPr>
        <w:pStyle w:val="ArticleHeading"/>
        <w:jc w:val="left"/>
      </w:pPr>
      <w:r>
        <w:rPr>
          <w:rFonts w:ascii="Leelawadee UI" w:hAnsi="Leelawadee UI" w:eastAsia="Leelawadee UI" w:cs="Leelawadee UI"/>
        </w:rPr>
        <w:t>យ៉ាកុប និងអ៊ីស្រាអែល</w:t>
      </w:r>
    </w:p>
    <w:p>
      <w:pPr>
        <w:pStyle w:val="ArticleBody"/>
        <w:jc w:val="left"/>
      </w:pPr>
      <w:r>
        <w:rPr>
          <w:rFonts w:ascii="Leelawadee UI" w:hAnsi="Leelawadee UI" w:eastAsia="Leelawadee UI" w:cs="Leelawadee UI"/>
        </w:rPr>
        <w:t>អេសាយបញ្ជាក់ថា អ៊ីស្រាអែលនឹងលូតពន្លក ចេញផ្កា ហើយបំពេញផែនដីទាំងមូលដោយផល។ គឺជាភ្លៀងដែលនាំឲ្យកើតមានជំហានទាំងបី គឺការលូតពន្លក ការចេញផ្កា និងការបង្កើតផល ហើយតាមអេសាយ ភ្លៀងចុងក្រោយមកដល់នៅពេល «ខ្យល់កន្ត្រាក់» ត្រូវបានបញ្ឈប់។ គាត់ក៏បញ្ជាក់បន្ថែមថា ក្នុងអំឡុងពេលនៃការលូតពន្លក ការចេញផ្កា និងការបង្កើតផល អំពើបាបរបស់យ៉ាកុបត្រូវបានជម្រះចេញ ហើយពាក្យហេប្រឺដែលបានបកប្រែថា «ជម្រះចេញ» មានន័យថា ត្រូវបានធ្វើដង្វាយធួន។</w:t>
      </w:r>
    </w:p>
    <w:p>
      <w:pPr>
        <w:pStyle w:val="ArticleScripture"/>
        <w:jc w:val="left"/>
      </w:pPr>
      <w:r>
        <w:rPr>
          <w:rFonts w:ascii="Leelawadee UI" w:hAnsi="Leelawadee UI" w:eastAsia="Leelawadee UI" w:cs="Leelawadee UI"/>
        </w:rPr>
        <w:t>ដោយវិធានកំណត់ កាលណាវាលូតលាស់ចេញមក ព្រះអង្គនឹងវិនិច្ឆ័យជាមួយវា; ព្រះអង្គទប់ខ្យល់ដ៏កាចរបស់ទ្រង់នៅថ្ងៃនៃខ្យល់បូព៌ា។ ដូច្នេះ អំពើទុច្ចរិតរបស់យ៉ាកុបនឹងត្រូវបានសម្អាតចេញ; ហើយនេះជាផលទាំងស្រុងនៃការដកយកអំពើបាបរបស់គាត់ចេញ; គឺនៅពេលដែលគាត់ធ្វើឲ្យថ្មទាំងអស់នៃអាសនៈ ដូចជាថ្មស ដ៏ត្រូវបានវាយបំបែកជាកំណាត់ៗ នោះបង្គោលអាសេរ៉ា និងរូបព្រះទាំងឡាយនឹងមិនអាចឈរឡើងបានទៀតឡើយ។ អេសាយ ២៧:៨, ៩។</w:t>
      </w:r>
    </w:p>
    <w:p>
      <w:pPr>
        <w:pStyle w:val="ArticleBody"/>
        <w:jc w:val="left"/>
      </w:pPr>
      <w:r>
        <w:rPr>
          <w:rFonts w:ascii="Leelawadee UI" w:hAnsi="Leelawadee UI" w:eastAsia="Leelawadee UI" w:cs="Leelawadee UI"/>
        </w:rPr>
        <w:t>នៅពេលខ្យល់ទាំងបួន («ខ្យល់ដ៏កាចរបស់ទ្រង់») នៃជម្លោះត្រូវបានទប់ស្កាត់ ការបោះត្រាលើមនុស្សមួយសែនសែសិបបួនពាន់នាក់ចាប់ផ្តើមឡើង ហើយនៅទីបំផុត ពួកមានប្រាជ្ញា និងពួកអាក្រក់នៅក្នុងអាដវេនទីសត៍ត្រូវបានបំបែកចេញពីគ្នា ហើយអ្វីទាំងអស់នេះត្រូវបានសម្រេចនៅក្នុង «ថ្ងៃនៃខ្យល់ខាងកើត»។ ពេលវេលានៃការបោះត្រាបានចាប់ផ្តើមដោយការប្រោះមួយនៅ 9/11 ហើយវាបញ្ចប់ដោយការចាក់បង្ហូរយ៉ាងពេញលេញនៅពេលច្បាប់ថ្ងៃអាទិត្យមកដល់ ដែលនៅពេលនោះផែនដីត្រូវបានបំពេញដោយផលផ្លែ។ ពេលវេលានៃការបោះត្រាគឺជាការបន្សុទ្ធ និងការជម្រះចេញជាដំណាក់កាល ស្របតាម ម៉ាឡាគី 3។ ប៉ុន្តែក្នុងរយៈពេលដប់ប្រាំពីរឆ្នាំ ដែលត្រូវបានតំណាងដោយកាលបរិច្ឆេទចាប់ផ្តើម និងបញ្ចប់នៃ អេសេគាល 29 នោះ ការយកឈ្នះលើនគរទីប្រាំមួយនៃទំនាយព្រះគម្ពីរ ដូចដែលត្រូវបានតំណាងដោយក្រុងយេរូសាឡឹម ដែលជានិមិត្តរូបនៃស្នែងនៃប្រូតេស្តង់ត៍—ពួកជំនុំ និងក្រុងទីរ៉ុស ដែលជានិមិត្តរូបនៃស្នែង ឬគណបក្សសាធារណរដ្ឋនិយម—រដ្ឋ។ ភ្លាមៗបន្ទាប់ពីការឡោមព័ទ្ធក្រុងទីរ៉ុសអស់រយៈពេលដប់បីឆ្នាំ ការយកឈ្នះលើនគរទីប្រាំពីរនៃស្ដេចដប់អង្គ ដែលត្រូវបានតំណាងដោយអេស៊ីព្ទ ក៏កើតឡើង។ ការយកឈ្នះទាំងបីលើក្រុងយេរូសាឡឹម ក្រុងទីរ៉ុស និងអេស៊ីព្ទ កើតឡើងនៅពេល «ស្នែងនៃវង្សអ៊ីស្រាអែល» លូតលាស់ឡើង ហើយត្រូវបានប្រទានការបើកមាត់។</w:t>
      </w:r>
    </w:p>
    <w:p>
      <w:pPr>
        <w:pStyle w:val="ArticleBody"/>
        <w:jc w:val="left"/>
      </w:pPr>
      <w:r>
        <w:rPr>
          <w:rFonts w:ascii="Leelawadee UI" w:hAnsi="Leelawadee UI" w:eastAsia="Leelawadee UI" w:cs="Leelawadee UI"/>
        </w:rPr>
        <w:t>ទាំងបូជាចារ្យអេសេគាល និងបូជាចារ្យសាការីយ៉ា ការស្ងៀមមិនអាចនិយាយបានរបស់ពួកគេបញ្ចប់នៅពេលច្បាប់ថ្ងៃអាទិត្យ ចូលជាធរមាន នៅពេលដែលសហរដ្ឋអាមេរិក និងលារបស់បាឡាម ទាំងពីរនិយាយឡើង។ ព្រះអម្ចាស់ប្រទានដល់វង្សអ៊ីស្រាអែលនូវ «ការបើកមាត់» នៅពេលច្បាប់ថ្ងៃអាទិត្យ។ នៅពេលនោះ អំពើបាបរបស់យ៉ាកុប ត្រូវបានជម្រះសម្អាត ហើយឈ្មោះរបស់គាត់ ត្រូវបានផ្លាស់ប្ដូរទៅជាវង្សអ៊ីស្រាអែល។ សារដែលពួកគេប្រកាស ត្រូវបានតំណាងដោយសាក្សីទីបីនៃការស្ងៀមបែបទំនាយ ដែលតំណាងដោយដានីយ៉ែល ហើយនៅពេលនោះ គាត់ត្រូវបានប្រទានសារនៃដានីយ៉ែល ជំពូក ១១ ដែលក៏ជានិមិត្តរបស់ហាបាគុកដែរ ដែលបន្ទាប់មក «និយាយ ហើយមិនកុហកទេ»។ អេសេគាល សាការីយ៉ា និងដានីយ៉ែល ស្របគ្នានឹងការប្រកាសនៃសម្រែកខ្លាំងរបស់ទេវតាទីបី ដូចដែលយេរេមា ក៏ដូច្នោះដែរ នៅក្នុងជំពូក ១៥ ដែលនៅទីនោះ គាត់ត្រូវបានសន្យាថានឹងក្លាយជាមាត់របស់ព្រះ ប្រសិនបើគាត់នឹងវិលត្រឡប់ចេញពីការខកចិត្តលើកដំបូង។</w:t>
      </w:r>
    </w:p>
    <w:p>
      <w:pPr>
        <w:pStyle w:val="ArticleScripture"/>
        <w:jc w:val="left"/>
      </w:pPr>
      <w:r>
        <w:rPr>
          <w:rFonts w:ascii="Leelawadee UI" w:hAnsi="Leelawadee UI" w:eastAsia="Leelawadee UI" w:cs="Leelawadee UI"/>
        </w:rPr>
        <w:t>ហេតុអ្វីបានជាទុក្ខវេទនារបស់ខ្ញុំស្ថិតស្ថេរជានិច្ច ហើយរបួសរបស់ខ្ញុំមិនអាចព្យាបាលបាន ជារបួសដែលមិនព្រមឲ្យព្យាបាល? តើទ្រង់នឹងប្រព្រឹត្តចំពោះខ្ញុំដូចជាអ្នកកុហកមែនឬ ហើយដូចជាទឹកដែលខ្វះបាត់មែនឬ? ដូច្នេះ ព្រះយេហូវ៉ាមានព្រះបន្ទូលដូច្នេះថា បើអ្នកវិលត្រឡប់មកវិញ នោះយើងនឹងនាំអ្នកមកវិញ ហើយអ្នកនឹងឈរនៅចំពោះមុខយើង; ហើយបើអ្នកដកយករបស់មានតម្លៃចេញពីរបស់អាក្រក់ នោះអ្នកនឹងដូចជាមាត់របស់យើង; ចូរឲ្យពួកគេវិលត្រឡប់មករកអ្នកវិញចុះ តែអ្នកកុំវិលត្រឡប់ទៅរកពួកគេឡើយ។ យេរេមា 15:18, 19។</w:t>
      </w:r>
    </w:p>
    <w:p>
      <w:pPr>
        <w:pStyle w:val="ArticleBody"/>
        <w:jc w:val="left"/>
      </w:pPr>
      <w:r>
        <w:rPr>
          <w:rFonts w:ascii="Leelawadee UI" w:hAnsi="Leelawadee UI" w:eastAsia="Leelawadee UI" w:cs="Leelawadee UI"/>
        </w:rPr>
        <w:t>ព្រះយេស៊ូវបានប្រើដើមកំណើតដើម្បីបង្ហាញអំពីចុងបញ្ចប់ ហើយនៅថ្ងៃទី 9/11 ការប្រោះបានបណ្តាលឲ្យពន្លកលេចឡើង ហើយរុក្ខជាតិរបស់យ៉ាកុបបានចាប់ផ្តើមលូតលាស់ ហើយនៅទីបញ្ចប់ ពេលអំពើទុច្ចរិតរបស់យ៉ាកុបត្រូវបានជម្រះបំបាត់ នោះវង្សអ៊ីស្រាអែលនឹងនិយាយ។ ការចេញពន្លកនៅថ្ងៃទី 9/11 ដែលត្រូវបានសម្រេចដោយសារភ្លៀង នោះជានិមិត្តរូបបង្ហាញពីការចេញពន្លកមួយនៅចុងបញ្ចប់នៃពេលវេលាបិទត្រា នៅពេលដែល «ស្នែង» របស់វង្សអ៊ីស្រាអែលចេញពន្លកឡើង នៅត្រង់កន្លែងដែលស្នែងរបស់ព្រូតេស្តង់ក្បត់សាសនា និងសាធារណរដ្ឋនិយម ត្រូវបាននេប៊ូក្នេស្សារយកឈ្នះ។</w:t>
      </w:r>
    </w:p>
    <w:p>
      <w:pPr>
        <w:pStyle w:val="ArticleBody"/>
        <w:jc w:val="left"/>
      </w:pPr>
      <w:r>
        <w:rPr>
          <w:rFonts w:ascii="Leelawadee UI" w:hAnsi="Leelawadee UI" w:eastAsia="Leelawadee UI" w:cs="Leelawadee UI"/>
        </w:rPr>
        <w:t>នៅចំណុចនោះ ការបែងចែករវាងស្នែងក្លែងក្លាយនៃលទ្ធិប្រូតេស្តង់ ត្រូវបានដាក់ឲ្យផ្ទុយជាមួយស្នែងពិតនៃលទ្ធិប្រូតេស្តង់ ដូចដែលបានបង្ហាញជានិមិត្តរូបដោយដំបងរបស់អើរ៉ុនដែលបានប៉ោងមែក ដោយខុសប្លែកពីដំបងផ្សេងៗរបស់កុលសម្ព័ន្ធអ៊ីស្រាអែល។ កាលបរិច្ឆេទពីរនៅក្នុងជំពូកម្ភៃប្រាំបួន នៃសៀវភៅអេសេគាល កំណត់សម្គាល់ប្រវត្តិសាស្ត្រនៃការលើកឡើងទង់សញ្ញារបស់មួយសែនបួនម៉ឺនបួនពាន់នាក់ នៅពេលច្បាប់ថ្ងៃអាទិត្យដែលនឹងមកដល់ក្នុងពេលឆាប់ៗនេះ។</w:t>
      </w:r>
    </w:p>
    <w:p>
      <w:pPr>
        <w:pStyle w:val="ArticleBody"/>
        <w:jc w:val="left"/>
      </w:pPr>
      <w:r>
        <w:rPr>
          <w:rFonts w:ascii="Leelawadee UI" w:hAnsi="Leelawadee UI" w:eastAsia="Leelawadee UI" w:cs="Leelawadee UI"/>
        </w:rPr>
        <w:t>ដំណើរការនៃការចេញពន្លក ការផ្ការីក និងការបំពេញផែនដីដោយផ្លែ បានចាប់ផ្តើមនៅពេលមានការប្រោះនៃភ្លៀងចុងក្រោយនៅថ្ងៃទី 9/11 ដូចជារដូវប៉ង់តេកុស្តបានចាប់ផ្តើមដោយព្រះគ្រីស្ទផ្លុំដង្ហើមរបស់ទ្រង់ ដោយបន្តក់ពីរបីដំណក់លើសិស្សរបស់ទ្រង់ ដែលនាំទៅដល់ប៉ង់តេកុស្ត នៅពេលដែលការចាក់ទ្រង់ចេញយ៉ាងពេញលេញបានកើតឡើង។ ការចេញពន្លកនៅថ្ងៃទី 9/11 នៅដើមដំបូងនៃការបន្សុទ្ធយ៉ាកុប (អ្នកដណ្តើមជំនួស) ដែលជាពេលវេលានៃការបោះត្រា បានធ្វើជាគំរូនៃការចេញពន្លករបស់វង្សអ៊ីស្រាអែល (អ្នកឈ្នះ) នៅពេលច្បាប់ថ្ងៃអាទិត្យ។ ការចេញពន្លកនៅចុងបញ្ចប់ គឺកំពុងសម្គាល់ការបែងចែកមួយរវាងប្រជាជននៃសម្ពន្ធមេត្រីមុន និងមួយសែនបួនម៉ឺនបួនពាន់នាក់ ដូចជាការចាក់ចេញនៃភ្លើងលើភ្នំកាមែលបានបង្កើតការបែងចែកមួយរវាងហោរាអេលីយ៉ា និងហោរារបស់បាអាល់។ ការបែងចែកនោះត្រូវបានតំណាងដោយក្រុមមួយដែលតាមន័យហោរាត្រូវអាម៉ាស់ដោយសារសារសន្តិភាព និងសុវត្ថិភាពក្លែងក្លាយ ហើយក្រុមមួយទៀតតាមន័យហោរាមានសេចក្តីអំណរ ហើយពួកគេនឹងមិនត្រូវអាម៉ាស់ឡើយ។</w:t>
      </w:r>
    </w:p>
    <w:p>
      <w:pPr>
        <w:pStyle w:val="ArticleHeading"/>
        <w:jc w:val="left"/>
      </w:pPr>
      <w:r>
        <w:rPr>
          <w:rFonts w:ascii="Leelawadee UI" w:hAnsi="Leelawadee UI" w:eastAsia="Leelawadee UI" w:cs="Leelawadee UI"/>
        </w:rPr>
        <w:t>កាលបរិច្ឆេទទាំងប្រាំមួយនៃអេស៊ីប</w:t>
      </w:r>
    </w:p>
    <w:p>
      <w:pPr>
        <w:pStyle w:val="ArticleBody"/>
        <w:jc w:val="left"/>
      </w:pPr>
      <w:r>
        <w:rPr>
          <w:rFonts w:ascii="Leelawadee UI" w:hAnsi="Leelawadee UI" w:eastAsia="Leelawadee UI" w:cs="Leelawadee UI"/>
        </w:rPr>
        <w:t>អេសេគាលបានកំណត់ថ្ងៃខែឆ្នាំបួនផ្សេងទៀតដែលទាក់ទងនឹងស្រុកអេស៊ីប ហើយក្នុងចំណោមថ្ងៃខែឆ្នាំទាំងនោះ ពីរសម្គាល់ឆ្នាំទីដប់មួយ និងពីរទៀតសម្គាល់ឆ្នាំទីដប់ពីរនៃការជាឈ្លើយ។</w:t>
      </w:r>
    </w:p>
    <w:p>
      <w:pPr>
        <w:pStyle w:val="ArticleHeading"/>
        <w:jc w:val="left"/>
      </w:pPr>
      <w:r>
        <w:rPr>
          <w:rFonts w:ascii="Leelawadee UI" w:hAnsi="Leelawadee UI" w:eastAsia="Leelawadee UI" w:cs="Leelawadee UI"/>
        </w:rPr>
        <w:t>ការឡោមព័ទ្ធនៅឆ្នាំទីដប់មួយ</w:t>
      </w:r>
    </w:p>
    <w:p>
      <w:pPr>
        <w:pStyle w:val="ArticleScripture"/>
        <w:jc w:val="left"/>
      </w:pPr>
      <w:r>
        <w:rPr>
          <w:rFonts w:ascii="Leelawadee UI" w:hAnsi="Leelawadee UI" w:eastAsia="Leelawadee UI" w:cs="Leelawadee UI"/>
        </w:rPr>
        <w:t>ហើយបានកើតមានឡើងនៅក្នុងឆ្នាំទីដប់មួយ ខែទីមួយ ថ្ងៃទីប្រាំពីរនៃខែថា ព្រះបន្ទូលរបស់ព្រះយេហូវ៉ាបានមកដល់ខ្ញុំ ដោយមានព្រះបន្ទូលថា កូនមនុស្សអើយ យើងបានបំបាក់ដៃរបស់ផារ៉ោន ស្តេចស្រុកអេស៊ីបហើយ; ហើយមើលចុះ វានឹងមិនត្រូវបានរុំព្យាបាលឲ្យជាឡើងវិញទេ ដោយដាក់ក្រណាត់រុំដើម្បីចងវា ឲ្យវាមានកម្លាំងអាចកាន់ដាវបានឡើយ។ អេសេគាល 30:20, 21។</w:t>
      </w:r>
    </w:p>
    <w:p>
      <w:pPr>
        <w:pStyle w:val="ArticleScripture"/>
        <w:jc w:val="left"/>
      </w:pPr>
      <w:r>
        <w:rPr>
          <w:rFonts w:ascii="Leelawadee UI" w:hAnsi="Leelawadee UI" w:eastAsia="Leelawadee UI" w:cs="Leelawadee UI"/>
        </w:rPr>
        <w:t>ហើយក៏កើតមានឡើងនៅក្នុងឆ្នាំទីដប់មួយ ក្នុងខែទីបី នៅថ្ងៃដំបូងនៃខែ នោះព្រះបន្ទូលរបស់ព្រះយេហូវ៉ាមកដល់ខ្ញុំ ដោយមានបន្ទូលថា៖ កូនមនុស្សអើយ ចូរនិយាយទៅកាន់ផារ៉ោន ស្តេចនៃស្រុកអេស៊ីព្ទ និងទៅកាន់ពួកមហាជនរបស់គាត់ថា៖ ក្នុងសេចក្តីអស្ចារ្យរបស់អ្នក អ្នកដូចនឹងអ្នកណា? អេសេគាល 31:1, 2.</w:t>
      </w:r>
    </w:p>
    <w:p>
      <w:pPr>
        <w:pStyle w:val="ArticleBody"/>
        <w:jc w:val="left"/>
      </w:pPr>
      <w:r>
        <w:rPr>
          <w:rFonts w:ascii="Leelawadee UI" w:hAnsi="Leelawadee UI" w:eastAsia="Leelawadee UI" w:cs="Leelawadee UI"/>
        </w:rPr>
        <w:t>នៅឆ្នាំទីដប់មួយនៃការនិរទេស អេហ្ស៊ីប និងដៃរបស់ផារ៉ោនត្រូវបានបំបាក់ ហើយដៃរបស់បាប៊ីឡូនត្រូវបានពង្រឹងឡើងនៅក្នុងជំពូកសាមសិប។ នៅឆ្នាំទីដប់មួយ ក្នុងជំពូកសាមសិបមួយ ការដួលរលំរបស់អេហ្ស៊ីប និងឥទ្ធិពលរបស់វាលើពិភពលោក ត្រូវបានបញ្ជាក់ឲ្យស្គាល់។</w:t>
      </w:r>
    </w:p>
    <w:p>
      <w:pPr>
        <w:pStyle w:val="ArticleHeading"/>
        <w:jc w:val="left"/>
      </w:pPr>
      <w:r>
        <w:rPr>
          <w:rFonts w:ascii="Leelawadee UI" w:hAnsi="Leelawadee UI" w:eastAsia="Leelawadee UI" w:cs="Leelawadee UI"/>
        </w:rPr>
        <w:t>ឆ្នាំទីដប់ពីរ និងការដួលរលំរបស់ក្រុងយេរូសាឡឹម</w:t>
      </w:r>
    </w:p>
    <w:p>
      <w:pPr>
        <w:pStyle w:val="ArticleBody"/>
        <w:jc w:val="left"/>
      </w:pPr>
      <w:r>
        <w:rPr>
          <w:rFonts w:ascii="Leelawadee UI" w:hAnsi="Leelawadee UI" w:eastAsia="Leelawadee UI" w:cs="Leelawadee UI"/>
        </w:rPr>
        <w:t>កាលបរិច្ឆេទទាំងពីរនៅក្នុងឆ្នាំទីដប់ពីរ ត្រូវបានកត់ត្រានៅក្នុង អេសេគាល ជំពូក ៣២។</w:t>
      </w:r>
    </w:p>
    <w:p>
      <w:pPr>
        <w:pStyle w:val="ArticleScripture"/>
        <w:jc w:val="left"/>
      </w:pPr>
      <w:r>
        <w:rPr>
          <w:rFonts w:ascii="Leelawadee UI" w:hAnsi="Leelawadee UI" w:eastAsia="Leelawadee UI" w:cs="Leelawadee UI"/>
        </w:rPr>
        <w:t>ហើយបានកើតមានឡើង នៅឆ្នាំទីដប់ពីរ នៅខែទីដប់ពីរ នៅថ្ងៃទីមួយនៃខែ នោះព្រះបន្ទូលនៃព្រះយេហូវ៉ាបានមកដល់ខ្ញុំថា៖ កូនមនុស្សអើយ ចូរលើកបទទំនួញមួយសម្រាប់ផារ៉ោន ស្តេចស្រុកអេស៊ីព្ទ ហើយនិយាយទៅកាន់គាត់ថា អ្នកប្រៀបដូចជាសិង្ហវ័យក្មេងមួយក្នុងចំណោមប្រជាជាតិនានា ហើយអ្នកក៏ដូចជាសត្វសមុទ្រធំមួយនៅក្នុងសមុទ្រផងដែរ។ អ្នកបានចេញមកជាមួយនឹងទន្លេរបស់អ្នក ហើយបានធ្វើឲ្យទឹកកក្រើកដោយជើងរបស់អ្នក ហើយបានធ្វើឲ្យទន្លេទាំងនោះកខ្វក់។ ព្រះអម្ចាស់យេហូវ៉ាទ្រង់មានព្រះបន្ទូលដូច្នេះថា៖ ដូច្នេះ យើងនឹងបោះសំណាញ់របស់យើងគ្របលើអ្នក ដោយហ្វូងមនុស្សជាច្រើន ហើយពួកគេនឹងលើកអ្នកឡើងក្នុងសំណាញ់របស់យើង។ អេសេគាល ៣២:១–៣។</w:t>
      </w:r>
    </w:p>
    <w:p>
      <w:pPr>
        <w:pStyle w:val="ArticleScripture"/>
        <w:jc w:val="left"/>
      </w:pPr>
      <w:r>
        <w:rPr>
          <w:rFonts w:ascii="Leelawadee UI" w:hAnsi="Leelawadee UI" w:eastAsia="Leelawadee UI" w:cs="Leelawadee UI"/>
        </w:rPr>
        <w:t>ហើយក៏កើតមានឡើងនៅក្នុងឆ្នាំទីដប់ពីរ នៅថ្ងៃទីដប់ប្រាំនៃខែ ព្រះបន្ទូលរបស់ព្រះយេហូវ៉ាបានមកដល់ខ្ញុំ ដោយមានព្រះបន្ទូលថា កូនមនុស្សអើយ ចូរស្រែកទ្រហោយំសម្រាប់ហ្វូងមនុស្សជាច្រើនរបស់ស្រុកអេស៊ីព្ទ ហើយទម្លាក់ពួកគេចុះ គឺទាំងនាង និងបុត្រីទាំងឡាយនៃប្រជាជាតិល្បីឈ្មោះទាំងឡាយ ទៅកាន់ទីជម្រៅក្រោមបំផុតនៃផែនដី ជាមួយនឹងអ្នកទាំងឡាយដែលចុះទៅក្នុងរណ្តៅ។ អេសេគាល ៣២៖១៧, ១៨។</w:t>
      </w:r>
    </w:p>
    <w:p>
      <w:pPr>
        <w:pStyle w:val="ArticleHeading"/>
        <w:jc w:val="left"/>
      </w:pPr>
      <w:r>
        <w:rPr>
          <w:rFonts w:ascii="Leelawadee UI" w:hAnsi="Leelawadee UI" w:eastAsia="Leelawadee UI" w:cs="Leelawadee UI"/>
        </w:rPr>
        <w:t>ផារ៉ោន និងបណ្ដាជនជាច្រើនរបស់គាត់</w:t>
      </w:r>
    </w:p>
    <w:p>
      <w:pPr>
        <w:pStyle w:val="ArticleBody"/>
        <w:jc w:val="left"/>
      </w:pPr>
      <w:r>
        <w:rPr>
          <w:rFonts w:ascii="Leelawadee UI" w:hAnsi="Leelawadee UI" w:eastAsia="Leelawadee UI" w:cs="Leelawadee UI"/>
        </w:rPr>
        <w:t>នៅក្នុងសេចក្តីប្រកាសទំនាយលើអេស៊ីព្ទក្នុងជំពូកទីសាមសិបមួយ ខចុងក្រោយៗបានចែងថា៖</w:t>
      </w:r>
    </w:p>
    <w:p>
      <w:pPr>
        <w:pStyle w:val="ArticleScripture"/>
        <w:jc w:val="left"/>
      </w:pPr>
      <w:r>
        <w:rPr>
          <w:rFonts w:ascii="Leelawadee UI" w:hAnsi="Leelawadee UI" w:eastAsia="Leelawadee UI" w:cs="Leelawadee UI"/>
        </w:rPr>
        <w:t>យើងបានធ្វើឲ្យប្រជាជាតិនានាញ័ររញ្ជួយ ដោយសំឡេងនៃការដួលរលំរបស់គាត់ កាលដែលយើងទម្លាក់គាត់ចុះទៅស្ថានឃុំឃាំងមនុស្សស្លាប់ ជាមួយនឹងពួកអ្នកដែលចុះទៅក្នុងរណ្តៅ; ហើយដើមឈើទាំងអស់នៃអេដែន គឺជាដើមឈើជ្រើសរើស និងល្អបំផុតនៃលីបង់ គឺអស់អ្នកដែលផឹកទឹក នឹងត្រូវបានកម្សាន្តចិត្តនៅក្នុងទីជ្រៅនៃផែនដី។ ពួកគេក៏បានចុះទៅស្ថានឃុំឃាំងមនុស្សស្លាប់ជាមួយគាត់ ទៅកាន់ពួកអ្នកដែលត្រូវបានសម្លាប់ដោយដាវដែរ; ហើយពួកអ្នកដែលជាកម្លាំងរបស់គាត់ គឺអ្នកដែលរស់នៅក្រោមស្រមោលរបស់គាត់នៅកណ្តាលប្រជាជាតិនានា។ តើក្នុងចំណោមដើមឈើទាំងឡាយនៃអេដែន អ្នកដូចអ្នកណាដូច្នេះខ្លះ ក្នុងសិរីរុងរឿង និងក្នុងភាពធំមហិមា? ទោះជាយ៉ាងណា អ្នកនឹងត្រូវនាំចុះទៅជាមួយដើមឈើទាំងឡាយនៃអេដែន ដល់ទីជ្រៅនៃផែនដី: អ្នកនឹងដេកនៅកណ្តាលពួកអ្នកមិនកាត់ស្បែក ជាមួយនឹងពួកអ្នកដែលត្រូវបានសម្លាប់ដោយដាវ។ នេះហើយជាផារ៉ោន និងមហាជនទាំងអស់របស់គាត់ នេះជាព្រះបន្ទូលនៃព្រះអម្ចាស់យេហូវ៉ា។ អេសេគាល 31:16–18។</w:t>
      </w:r>
    </w:p>
    <w:p>
      <w:pPr>
        <w:pStyle w:val="ArticleBody"/>
        <w:jc w:val="left"/>
      </w:pPr>
      <w:r>
        <w:rPr>
          <w:rFonts w:ascii="Leelawadee UI" w:hAnsi="Leelawadee UI" w:eastAsia="Leelawadee UI" w:cs="Leelawadee UI"/>
        </w:rPr>
        <w:t>នៅក្នុងសេចក្តីប្រកាសទាស់នឹងអេស៊ីបនៅជំពូកទីសាមសិបពីរ ខទីចុងក្រោយៗបាននិយាយឡើងវិញ ហើយពង្រីកបន្ថែមលើជំពូកទីសាមសិបមួយ ហើយវារួមមានសេចក្តីថ្លែងការណ៍បញ្ចប់មួយស្របគ្នាផងដែរ។</w:t>
      </w:r>
    </w:p>
    <w:p>
      <w:pPr>
        <w:pStyle w:val="ArticleScripture"/>
        <w:jc w:val="left"/>
      </w:pPr>
      <w:r>
        <w:rPr>
          <w:rFonts w:ascii="Leelawadee UI" w:hAnsi="Leelawadee UI" w:eastAsia="Leelawadee UI" w:cs="Leelawadee UI"/>
        </w:rPr>
        <w:t>ដ្បិតយើងបានធ្វើឲ្យសេចក្តីភ័យខ្លាចរបស់យើងស្ថិតនៅក្នុងដែនដីរបស់មនុស្សរស់ ហើយគាត់នឹងត្រូវដាក់នៅកណ្ដាលពួកមិនកាត់ស្បែកជាមួយនឹងអស់អ្នកដែលត្រូវសម្លាប់ដោយដាវ គឺផារ៉ោន និងបណ្ដាមហាជនទាំងអស់របស់គាត់ នេះជាព្រះបន្ទូលរបស់ព្រះអម្ចាស់យេហូវ៉ា។ អេសេគាល 32:32។</w:t>
      </w:r>
    </w:p>
    <w:p>
      <w:pPr>
        <w:pStyle w:val="ArticleHeading"/>
        <w:jc w:val="left"/>
      </w:pPr>
      <w:r>
        <w:rPr>
          <w:rFonts w:ascii="Leelawadee UI" w:hAnsi="Leelawadee UI" w:eastAsia="Leelawadee UI" w:cs="Leelawadee UI"/>
        </w:rPr>
        <w:t>ដប់ប្រាំពីរឆ្នាំនៃជំពូកម្ភៃប្រាំបួន</w:t>
      </w:r>
    </w:p>
    <w:p>
      <w:pPr>
        <w:pStyle w:val="ArticleBody"/>
        <w:jc w:val="left"/>
      </w:pPr>
      <w:r>
        <w:rPr>
          <w:rFonts w:ascii="Leelawadee UI" w:hAnsi="Leelawadee UI" w:eastAsia="Leelawadee UI" w:cs="Leelawadee UI"/>
        </w:rPr>
        <w:t>កាលបរិច្ឆេទដែលស្ថិតនៅក្នុងរយៈពេលដប់ប្រាំពីរឆ្នាំ ដែលត្រូវបានបង្ហាញនៅក្នុងជំពូកម្ភៃប្រាំបួន បញ្ជាក់អំពីនេប៊ូក្នេសារយកឈ្នះប្រទេសអេស៊ីប និងរយៈពេលសែសិបឆ្នាំនៃការខ្សោះជាតិទ្រុឌទ្រោមរបស់ប្រទេសអេស៊ីប។ លេខសែសិបតំណាងឲ្យទីរហោស្ថាន ដែលជានិមិត្តរូបនៃមួយពាន់ឆ្នាំដែលផែនដីស្ថិតនៅក្នុងសភាពខ្សោះជាតិទ្រុឌទ្រោម។</w:t>
      </w:r>
    </w:p>
    <w:p>
      <w:pPr>
        <w:pStyle w:val="ArticleScripture"/>
        <w:jc w:val="left"/>
      </w:pPr>
      <w:r>
        <w:rPr>
          <w:rFonts w:ascii="Leelawadee UI" w:hAnsi="Leelawadee UI" w:eastAsia="Leelawadee UI" w:cs="Leelawadee UI"/>
        </w:rPr>
        <w:t>ខ្ញុំបានមើលឃើញផែនដី ហើយមើលចុះ វាឥតរូបរាង ហើយទទេសូន្យ; ហើយមើលទៅលើមេឃ វាគ្មានពន្លឺឡើយ។ ខ្ញុំបានមើលឃើញភ្នំទាំងឡាយ ហើយមើលចុះ វាញ័ររញ្ជួយ ហើយភ្នំតូចៗទាំងអស់កម្រើកទៅមកយ៉ាងស្រាល។ ខ្ញុំបានមើលឃើញ ហើយមើលចុះ គ្មានមនុស្សសូម្បីម្នាក់ឡើយ ហើយសត្វស្លាបទាំងអស់នៃមេឃក៏បានហើរចេញបាត់ទៅ។ ខ្ញុំបានមើលឃើញ ហើយមើលចុះ ទីកន្លែងដ៏មានផលច្រើនបានក្លាយជាទីរហោស្ថាន ហើយទីក្រុងទាំងអស់នៅទីនោះត្រូវបានបំផ្លាញដួលរលំ នៅចំពោះព្រះភក្ត្រនៃព្រះអម្ចាស់ ហើយដោយសារព្រះពិរោធដ៏ខ្លាំងក្លារបស់ទ្រង់។ ដ្បិតព្រះអម្ចាស់បានមានបន្ទូលដូច្នេះថា ផែនដីទាំងមូលនឹងក្លាយជាទីស្ងាត់ជ្រងំ; ប៉ុន្តែយើងនឹងមិនធ្វើឲ្យវាបញ្ចប់ទាំងស្រុងឡើយ។ យេរេមា ៤:២៣–២៧។</w:t>
      </w:r>
    </w:p>
    <w:p>
      <w:pPr>
        <w:pStyle w:val="ArticleBody"/>
        <w:jc w:val="left"/>
      </w:pPr>
      <w:r>
        <w:rPr>
          <w:rFonts w:ascii="Leelawadee UI" w:hAnsi="Leelawadee UI" w:eastAsia="Leelawadee UI" w:cs="Leelawadee UI"/>
        </w:rPr>
        <w:t>នៅចុងបញ្ចប់នៃរយៈពេលសែសិបឆ្នាំនៃសេចក្តីវិនាសសាបសូន្យរបស់អេស៊ីប ក្នុងអេសេគាល ជំពូក ២៩ នោះ ការរស់ឡើងវិញចុងក្រោយរបស់មនុស្សអាក្រក់ និងសេចក្តីបំផ្លាញចុងក្រោយបង្អស់របស់ពួកគេ ត្រូវបានបង្ហាញចេញ។</w:t>
      </w:r>
    </w:p>
    <w:p>
      <w:pPr>
        <w:pStyle w:val="ArticleScripture"/>
        <w:jc w:val="left"/>
      </w:pPr>
      <w:r>
        <w:rPr>
          <w:rFonts w:ascii="Leelawadee UI" w:hAnsi="Leelawadee UI" w:eastAsia="Leelawadee UI" w:cs="Leelawadee UI"/>
        </w:rPr>
        <w:t>សេចក្តីភ័យខ្លាច រណ្តៅ និងអន្ទាក់ ស្ថិតលើអ្នកហើយ ឱអ្នកស្នាក់នៅលើផែនដី។ ហើយនឹងកើតមានឡើងថា អ្នកណាដែលរត់គេចពីសំឡេងនៃសេចក្តីភ័យខ្លាច នោះនឹងធ្លាក់ចូលក្នុងរណ្តៅ; ហើយអ្នកណាដែលឡើងចេញពីកណ្ដាលរណ្តៅ នោះនឹងត្រូវជាប់ក្នុងអន្ទាក់៖ ដ្បិតបង្អួចពីស្ថានខ្ពស់បានបើកចំហ ហើយគ្រឹះទាំងឡាយនៃផែនដីក៏រញ្ជួយ។ ផែនដីត្រូវបាក់បែកជាខ្លាំង ផែនដីត្រូវរលាយអស់សព្វ ផែនដីត្រូវកក្រើកយ៉ាងខ្លាំង។ ផែនដីនឹងយោលទៅមកដូចមនុស្សស្រវឹង ហើយនឹងត្រូវផ្លាស់ទីដូចជាខ្ទមមួយ; ហើយអំពើរំលងរបស់វានឹងធ្ងន់លើវា; ហើយវានឹងដួល ហើយមិនងើបឡើងវិញទៀតឡើយ។ ហើយនឹងកើតមានឡើងនៅថ្ងៃនោះថា ព្រះអម្ចាស់នឹងផ្តន្ទាទោសពួកមហិទ្ធិឫទ្ធិដែលនៅស្ថានខ្ពស់ និងស្តេចទាំងឡាយនៃផែនដីដែលនៅលើផែនដី។ ហើយពួកគេនឹងត្រូវប្រមូលផ្តុំគ្នា ដូចជាអ្នកទោសដែលត្រូវប្រមូលផ្តុំក្នុងរណ្តៅ ហើយនឹងត្រូវបិទឃុំក្នុងពន្ធនាគារ ហើយក្រោយពីថ្ងៃជាច្រើន ពួកគេនឹងត្រូវបានពិនិត្យទោស។ អេសាយ 24:17–22។</w:t>
      </w:r>
    </w:p>
    <w:p>
      <w:pPr>
        <w:pStyle w:val="ArticleBody"/>
        <w:jc w:val="left"/>
      </w:pPr>
      <w:r>
        <w:rPr>
          <w:rFonts w:ascii="Leelawadee UI" w:hAnsi="Leelawadee UI" w:eastAsia="Leelawadee UI" w:cs="Leelawadee UI"/>
        </w:rPr>
        <w:t>សាររបស់អេសេគាល ដែលត្រូវបានប្រមូលផ្តុំឡើងដោយកាលបរិច្ឆេទទាំងប្រាំមួយដែលពាក់ព័ន្ធនឹងអេស៊ីប កំពុងកំណត់បង្ហាញអំពីសេចក្តីវិនាសបំផុតចុងក្រោយនៃអំណាចនាគនៅផែនដី ដែលចាប់ផ្តើមនៅពេលច្បាប់ថ្ងៃអាទិត្យដែលនឹងមកដល់ក្នុងពេលឆាប់ៗនេះ ហើយបន្តរហូតដល់សេចក្តីវិនាសចុងក្រោយនៃពួកអេស៊ីបអាក្រក់នៅចុងបញ្ចប់នៃសហស្សវត្សរ៍។</w:t>
      </w:r>
    </w:p>
    <w:p>
      <w:pPr>
        <w:pStyle w:val="ArticleBody"/>
        <w:jc w:val="left"/>
      </w:pPr>
      <w:r>
        <w:rPr>
          <w:rFonts w:ascii="Leelawadee UI" w:hAnsi="Leelawadee UI" w:eastAsia="Leelawadee UI" w:cs="Leelawadee UI"/>
        </w:rPr>
        <w:t>ក្នុងទីបន្ទាល់នៃសេចក្តីទំនាយ សត្វសាហាវ និងព្យាការីក្លែងក្លាយ បានឈានដល់ទីបញ្ចប់របស់ពួកវានៅក្នុងបឹងភ្លើង ដែលតំណាងឲ្យការយាងមកជាលើកទីពីររបស់ព្រះគ្រីស្ទ ប៉ុន្តែការបំផ្លាញដោយបឹងភ្លើងរបស់អំណាចនាគ គឺនៅចុងបញ្ចប់នៃសហស្សវត្សរ៍។</w:t>
      </w:r>
    </w:p>
    <w:p>
      <w:pPr>
        <w:pStyle w:val="ArticleScripture"/>
        <w:jc w:val="left"/>
      </w:pPr>
      <w:r>
        <w:rPr>
          <w:rFonts w:ascii="Leelawadee UI" w:hAnsi="Leelawadee UI" w:eastAsia="Leelawadee UI" w:cs="Leelawadee UI"/>
        </w:rPr>
        <w:t>ហើយសត្វសាហាវនោះត្រូវបានចាប់យក ហើយជាមួយនឹងវា មានហោរាក្លែងក្លាយដែលបានធ្វើការអស្ចារ្យនៅចំពោះមុខវា ដោយការទាំងនោះ គាត់បានបញ្ឆោតអស់អ្នកដែលបានទទួលសញ្ញារបស់សត្វសាហាវ និងអស់អ្នកដែលថ្វាយបង្គំរូបរបស់វា។ អ្នកទាំងពីរនោះត្រូវបានបោះទាំងរស់ចូលទៅក្នុងបឹងភ្លើងដែលកំពុងឆេះដោយស្ពាន់ធ័រ។ រីឯអ្នកដែលនៅសល់ ត្រូវបានសម្លាប់ដោយដាវរបស់ព្រះអង្គដែលគង់នៅលើសេះ ដាវនោះចេញមកពីព្រះឱស្ឋរបស់ព្រះអង្គ ហើយសត្វស្លាបទាំងអស់ក៏បានឆ្អែតដោយសាច់របស់ពួកគេ។ វិវរណៈ 19:20, 21.</w:t>
      </w:r>
    </w:p>
    <w:p>
      <w:pPr>
        <w:pStyle w:val="ArticleBody"/>
        <w:jc w:val="left"/>
      </w:pPr>
      <w:r>
        <w:rPr>
          <w:rFonts w:ascii="Leelawadee UI" w:hAnsi="Leelawadee UI" w:eastAsia="Leelawadee UI" w:cs="Leelawadee UI"/>
        </w:rPr>
        <w:t>សត្វសាហាវ និងព្យាការីក្លែងក្លាយ ត្រូវបញ្ចប់តាមន័យព្យាករណ៍នៅពេលការយាងត្រឡប់មកវិញលើកទីពីររបស់ព្រះគ្រីស្ទ ប៉ុន្តែនាគជួបវាសនារបស់ខ្លួនមួយពាន់ឆ្នាំក្រោយមក នៅពេលការយាងត្រឡប់មកវិញលើកទីបីរបស់ព្រះគ្រីស្ទ។</w:t>
      </w:r>
    </w:p>
    <w:p>
      <w:pPr>
        <w:pStyle w:val="ArticleScripture"/>
        <w:jc w:val="left"/>
      </w:pPr>
      <w:r>
        <w:rPr>
          <w:rFonts w:ascii="Leelawadee UI" w:hAnsi="Leelawadee UI" w:eastAsia="Leelawadee UI" w:cs="Leelawadee UI"/>
        </w:rPr>
        <w:t>ហើយខ្ញុំបានឃើញទេវតាមួយអង្គចុះមកពីស្ថានសួគ៌ កាន់កូនសោនៃអណ្ដូងជ្រៅឥតបាត និងច្រវាក់ដ៏ធំមួយនៅក្នុងដៃរបស់គាត់។ ហើយគាត់បានចាប់នាគនោះ គឺជាពស់ចាស់នោះ ដែលជាអារក្ស និងសាតាំង ហើយបានចងវាទុកអស់រយៈពេលមួយពាន់ឆ្នាំ ហើយបានបោះវាចូលទៅក្នុងអណ្ដូងជ្រៅឥតបាត ហើយបានបិទវាទុក និងដាក់ត្រាលើវា ដើម្បីកុំឲ្យវាបោកបញ្ឆោតបណ្ដាជាតិទៀត រហូតដល់មួយពាន់ឆ្នាំបានសម្រេចគ្រប់ចំនួនសិន; ហើយបន្ទាប់ពីនោះ វាត្រូវតែត្រូវបានដោះលែងមួយរយៈខ្លី។ វិវរណៈ 20:1–3។</w:t>
      </w:r>
    </w:p>
    <w:p>
      <w:pPr>
        <w:pStyle w:val="ArticleHeading"/>
        <w:jc w:val="left"/>
      </w:pPr>
      <w:r>
        <w:rPr>
          <w:rFonts w:ascii="Leelawadee UI" w:hAnsi="Leelawadee UI" w:eastAsia="Leelawadee UI" w:cs="Leelawadee UI"/>
        </w:rPr>
        <w:t>ឆ្នាំទីដប់មួយ និងឆ្នាំទីដប់ពីរ</w:t>
      </w:r>
    </w:p>
    <w:p>
      <w:pPr>
        <w:pStyle w:val="ArticleBody"/>
        <w:jc w:val="left"/>
      </w:pPr>
      <w:r>
        <w:rPr>
          <w:rFonts w:ascii="Leelawadee UI" w:hAnsi="Leelawadee UI" w:eastAsia="Leelawadee UI" w:cs="Leelawadee UI"/>
        </w:rPr>
        <w:t>រយៈពេល «ដប់ប្រាំពីរ» ឆ្នាំ ដែលបានកំណត់ឡើងដោយកាលបរិច្ឆេទពីរនៅក្នុង អេសេគាល ជំពូក ២៩ បានចាប់ផ្តើមនៅឆ្នាំទីដប់នៃការជាប់ឃុំឃាំង ហើយបានបញ្ចប់នៅឆ្នាំទីម្ភៃប្រាំពីរ។ សារនៅក្នុងជំពូក ៣០ និង ៣១ ត្រូវបានប្រកាសនៅឆ្នាំទីដប់មួយ ហើយកាលបរិច្ឆេទពីរដែលបានកំណត់ឡើងនៅក្នុងជំពូក ៣២ ត្រូវបានផ្តល់ឲ្យនៅឆ្នាំទីដប់ពីរនៃការជាប់ឃុំឃាំង។ រយៈពេលដប់ប្រាំពីរឆ្នាំ ដែលបានចាប់ផ្តើមនៅឆ្នាំទីដប់ ប្រហែលនៅដើមនៃការឡោមព័ទ្ធក្រុងយេរូសាឡឹម ត្រូវបានបន្តតាមដោយសារអំពីអេស៊ីបទាំងពីរនៃឆ្នាំទីដប់មួយ ដែលបានកំណត់ឡើងនៅក្នុងជំពូក ៣០ និង ៣១។ រួមគ្នា សារទាំងពីរនៃឆ្នាំទីដប់មួយ តំណាងឲ្យសារមួយនៅមុនច្បាប់ថ្ងៃអាទិត្យបន្តិច។ សារអំពីអេស៊ីបពីរផ្សេងទៀតនៃឆ្នាំទីដប់ពីរ បានកើតឡើងនៅពេល ឬភ្លាមៗបន្ទាប់ពីការបំផ្លាញក្រុងយេរូសាឡឹម នៅឆ្នាំ 586/585 មុន គ.ស.</w:t>
      </w:r>
    </w:p>
    <w:p>
      <w:pPr>
        <w:pStyle w:val="ArticleBody"/>
        <w:jc w:val="left"/>
      </w:pPr>
      <w:r>
        <w:rPr>
          <w:rFonts w:ascii="Leelawadee UI" w:hAnsi="Leelawadee UI" w:eastAsia="Leelawadee UI" w:cs="Leelawadee UI"/>
        </w:rPr>
        <w:t>សារអំពីការយាងមករបស់ព្រះគ្រីស្ទ ត្រូវបានប្រកាសជាផ្នែកមួយនៃសារសម្រែកកណ្ដាលអធ្រាត្រ ដែលបម្លែងទៅជាសារសម្រែកខ្លាំងនៅពេលច្បាប់ថ្ងៃអាទិត្យ។ សារពីរអំពីអេស៊ីបត្រូវបានប្រកាសមុនច្បាប់ថ្ងៃអាទិត្យ ហើយសារពីរអំពីអេស៊ីបត្រូវបានប្រកាសនៅពេលច្បាប់ថ្ងៃអាទិត្យ ឬភ្លាមៗបន្ទាប់ពីច្បាប់ថ្ងៃអាទិត្យ។ ការដាក់ទ្វេដងនៃសារដែលត្រូវបានផ្តល់ក្នុងឆ្នាំតែមួយ ក្នុងអំឡុងការឡោមព័ទ្ធដែលឈានដល់ការបំផ្លាញក្រុងយេរូសាឡិម និងសារពីរផ្សេងទៀតនៅពេលច្បាប់ថ្ងៃអាទិត្យ ជាគំរូបង្ហាញអំពីសាររបស់ទេវតាទីពីរ ដែលនៅទីនោះតែងតែមានការដាក់ទ្វេដង។</w:t>
      </w:r>
    </w:p>
    <w:p>
      <w:pPr>
        <w:pStyle w:val="ArticleBody"/>
        <w:jc w:val="left"/>
      </w:pPr>
      <w:r>
        <w:rPr>
          <w:rFonts w:ascii="Leelawadee UI" w:hAnsi="Leelawadee UI" w:eastAsia="Leelawadee UI" w:cs="Leelawadee UI"/>
        </w:rPr>
        <w:t>សារទីពីរតែងតែត្រូវបានតាមដោយសារទីបីជានិច្ច។</w:t>
      </w:r>
    </w:p>
    <w:p>
      <w:pPr>
        <w:pStyle w:val="ArticleScripture"/>
        <w:jc w:val="left"/>
      </w:pPr>
      <w:r>
        <w:rPr>
          <w:rFonts w:ascii="Leelawadee UI" w:hAnsi="Leelawadee UI" w:eastAsia="Leelawadee UI" w:cs="Leelawadee UI"/>
        </w:rPr>
        <w:t>«ដោយប៊ិច និងដោយសំឡេង យើងត្រូវប្រកាសសេចក្ដីជូនដំណឹងនេះ ដោយបង្ហាញលំដាប់របស់វា និងការអនុវត្តនៃទំនាយទាំងឡាយ ដែលនាំយើងមកដល់សាររបស់ទេវតាទីបី។ មិនអាចមានសារទីបីបានឡើយ បើគ្មានសារទីមួយ និងសារទីពីរ។ សារទាំងនេះ យើងត្រូវផ្ដល់ឲ្យលោកិយ តាមរយៈសំណេរបោះពុម្ព និងតាមរយៈសុន្ទរកថា ដោយបង្ហាញតាមខ្សែប្រវត្តិសាស្ត្រទំនាយ នូវអ្វីៗដែលបានកើតមានហើយ និងអ្វីៗដែលនឹងកើតមាន។» Selected Messages, សៀវភៅទី 2, 104, 105.</w:t>
      </w:r>
    </w:p>
    <w:p>
      <w:pPr>
        <w:pStyle w:val="ArticleBody"/>
        <w:jc w:val="left"/>
      </w:pPr>
      <w:r>
        <w:rPr>
          <w:rFonts w:ascii="Leelawadee UI" w:hAnsi="Leelawadee UI" w:eastAsia="Leelawadee UI" w:cs="Leelawadee UI"/>
        </w:rPr>
        <w:t>នៅពេលសារទីបី មកដល់ ទ្វារនៃព្រះគុណសាកល្បងត្រូវបានបិទ។ ព្រះគុណសាកល្បងត្រូវបានបិទសម្រាប់សហរដ្ឋអាមេរិក នៅពេលច្បាប់ថ្ងៃអាទិត្យ ហើយព្រះគុណសាកល្បងត្រូវបានបិទសម្រាប់ពិភពលោក នៅពេលមីកាអែលឈរឡើង។ ទ្វារដែលបានបិទទាំងពីរនេះ តំណាងឲ្យសារទីបី ដែលជានិច្ចកាលតែងតែត្រូវបាននាំមុខដោយសារទីពីរ ដែលជានិច្ចកាលជាសារពីរផ្នែក។</w:t>
      </w:r>
    </w:p>
    <w:p>
      <w:pPr>
        <w:pStyle w:val="ArticleBody"/>
        <w:jc w:val="left"/>
      </w:pPr>
      <w:r>
        <w:rPr>
          <w:rFonts w:ascii="Leelawadee UI" w:hAnsi="Leelawadee UI" w:eastAsia="Leelawadee UI" w:cs="Leelawadee UI"/>
        </w:rPr>
        <w:t>ការប្រទានអំណាចដល់ទេវតាទីពីរ បានសម្រេចឡើង នៅពេលដែលវាត្រូវបានភ្ជាប់ជាមួយសារនៃសម្រែកកណ្ដាលអធ្រាត្រ។ សារទាំងពីរដែលត្រូវបានប្រកាសមកលើមនុស្សជាតិ ដូចដែលត្រូវបានតំណាងដោយសេចក្តីប្រកាសរបស់អេសេគាលមកលើអេស៊ីព្ទ នៅជំពូកទីសាមសិប និងទីសាមសិបមួយ កំណត់បញ្ជាក់ថា នៅពេលណាសារនៃសម្រែកកណ្ដាលអធ្រាត្រ បានភ្ជាប់ជាមួយទេវតាទីពីរ ហើយសារទាំងពីរនៅជំពូកទីសាមសិបពីរ កំពុងកំណត់បញ្ជាក់អំពីការប្រទានអំណាចដល់ទេវតាទីបី ក្នុងសម្រែកយ៉ាងខ្លាំង។</w:t>
      </w:r>
    </w:p>
    <w:p>
      <w:pPr>
        <w:pStyle w:val="ArticleBody"/>
        <w:jc w:val="left"/>
      </w:pPr>
      <w:r>
        <w:rPr>
          <w:rFonts w:ascii="Leelawadee UI" w:hAnsi="Leelawadee UI" w:eastAsia="Leelawadee UI" w:cs="Leelawadee UI"/>
        </w:rPr>
        <w:t>កង់ទាំងឡាយរបស់អេសេគាល ក្នុងអន្តរកម្មដ៏ស្មុគស្មាញនៃព្រឹត្តិការណ៍មនុស្សលោក បង្ហាញអំពីការព្រមានចុងក្រោយសម្រាប់មនុស្សជាតិ គឺជាការព្រមានរបស់ទេវតាទីបី ហើយទេវតាទីបីនោះ ត្រូវបានផ្សំឡើងដោយការព្រមានរបស់ទេវតាទីមួយ និងទេវតាទីពីរ។ សម្រែកកណ្ដាលអធ្រាត្រ មុនច្បាប់ថ្ងៃអាទិត្យ និងសម្រែកយ៉ាងខ្លាំង បន្ទាប់ពីច្បាប់ថ្ងៃអាទិត្យ ត្រូវបានតំណាងដោយកាលបរិច្ឆេទទាំងបួនរបស់អេសេគាល ដែលស្ថិតនៅក្នុងរយៈពេល «ដប់ប្រាំពីរ» ឆ្នាំ នៃកាលបរិច្ឆេទអាល់ហ្វា និងអូមេហ្គា នៃជំពូកម្ភៃប្រាំបួន ដែលតម្រឹមស្របនឹងប្រវត្តិសាស្ត្រលាក់កំបាំងនៃ ដានីយ៉ែល ១១:៤០ ដូចដែលត្រូវបានតំណាងនៅក្នុងខ ១១ ដល់ ១៦ នៃជំពូកដដែលនោះ។</w:t>
      </w:r>
    </w:p>
    <w:p>
      <w:pPr>
        <w:pStyle w:val="ArticleBody"/>
        <w:jc w:val="left"/>
      </w:pPr>
      <w:r>
        <w:rPr>
          <w:rFonts w:ascii="Leelawadee UI" w:hAnsi="Leelawadee UI" w:eastAsia="Leelawadee UI" w:cs="Leelawadee UI"/>
        </w:rPr>
        <w:t>នៅក្នុង ដានីយ៉ែល ជំពូក ១០ ដានីយ៉ែល ដូចជាអេសេគាល ត្រូវបានធ្វើឲ្យនិយាយមិនចេញ។ ភាពនិយាយមិនចេញរបស់ដានីយ៉ែលបានកើតឡើងនៅកណ្តាលនៃការប៉ះបីលើក; ការប៉ះលើកទីមួយ និងលើកទីបី មកពីទេវតាកាប្រ៊ីយ៉ែល ហើយការប៉ះនៅកណ្តាល គឺជាការប៉ះរបស់ព្រះគ្រីស្ទ។ ដានីយ៉ែល ដូចជាពេត្រុសនៅចន្លោះកេសារា-ភីលីព និងឈើឆ្កាង គឺស្ថិតនៅកណ្តាល។ នៅកណ្តាលនោះ ពេត្រុសបានឃើញព្រះគ្រីស្ទដែលបានទទួលសិរីល្អ ដូចដែលដានីយ៉ែលបានឃើញនៅក្នុងជំពូក ១០ ដែរ។ កណ្តាលនៃទេវតាទាំងបី គឺជាសារទីពីរ ដែលជាការរួមបញ្ចូលគ្នានៃសារពីរ។</w:t>
      </w:r>
    </w:p>
    <w:p>
      <w:pPr>
        <w:pStyle w:val="ArticleHeading"/>
        <w:jc w:val="left"/>
      </w:pPr>
      <w:r>
        <w:rPr>
          <w:rFonts w:ascii="Leelawadee UI" w:hAnsi="Leelawadee UI" w:eastAsia="Leelawadee UI" w:cs="Leelawadee UI"/>
        </w:rPr>
        <w:t>ថ្ងៃទី៥ នៃខែទី៤ និង ឆ្នាំ១៨៤៤</w:t>
      </w:r>
    </w:p>
    <w:p>
      <w:pPr>
        <w:pStyle w:val="ArticleBody"/>
        <w:jc w:val="left"/>
      </w:pPr>
      <w:r>
        <w:rPr>
          <w:rFonts w:ascii="Leelawadee UI" w:hAnsi="Leelawadee UI" w:eastAsia="Leelawadee UI" w:cs="Leelawadee UI"/>
        </w:rPr>
        <w:t>នៅក្នុងអេសេគាល ជំពូកទីមួយ ខ ១ និង ២ អេសេគាលស្ថិតនៅថ្ងៃទីប្រាំនៃខែទីបួន ដែលស្របគ្នានឹងចំណុចកណ្ដាលនៃចលនាខែទីប្រាំពីរនៅឆ្នាំ 1844។ អេសេគាលស្ថិតនៅកណ្ដាលរវាងថ្ងៃទី 19 ខែមេសា និងថ្ងៃទី 22 ខែតុលា ឆ្នាំ 1844 ដូចគ្នានឹងសាំយូអែល ស្នូ (Samuel Snow) ដែលជាអ្នកនាំសារនៃសម្រែកកណ្ដាលអធ្រាត្រនៅឆ្នាំ 1844 នៅពេលដែលគាត់បានបង្ហាញទស្សនៈច្បាស់លាស់ដំបូងរបស់គាត់អំពីសារនោះនៅបូស្តុន 93 ថ្ងៃបន្ទាប់ពីថ្ងៃទី 19 ខែមេសា និង 93 ថ្ងៃមុនពេលទ្វារបានបិទនៅថ្ងៃទី 22 ខែតុលា ឆ្នាំ 1844។ សាំយូអែល ស្នូ បានស្ថិតនៅបូស្តុននៅថ្ងៃទី 21 ខែកក្កដា ឆ្នាំ 1844 នៅចំណុចកណ្ដាលនៃចលនាខែទីប្រាំពីរ ដោយមិនដឹងថា តាមន័យព្យាករណ៍ គាត់កំពុងឈរជាមួយពេត្រុសនៅលើភ្នំនៃការប្រែរូប អេសេគាលនៅក្នុងឆ្នាំទីសាមសិបនៃវដ្តយូប៊ីលេទីដប់ប្រាំពីរ និងការប៉ះលើកទីពីររបស់ដានីយ៉ែលក្នុងអំឡុងនិមិត្តក្នុងកញ្ចក់ឆ្លុះនៃជំពូកទីដប់។ ឆ្នាំ 2026 តំណាងឲ្យឆ្នាំទីសែសិបប្រាំពីរនៃវដ្តយូប៊ីលេទីចិតសិប ដែលបញ្ចប់នៅឆ្នាំ 2028។</w:t>
      </w:r>
    </w:p>
    <w:p>
      <w:pPr>
        <w:pStyle w:val="ArticleHeading"/>
        <w:jc w:val="left"/>
      </w:pPr>
      <w:r>
        <w:rPr>
          <w:rFonts w:ascii="Leelawadee UI" w:hAnsi="Leelawadee UI" w:eastAsia="Leelawadee UI" w:cs="Leelawadee UI"/>
        </w:rPr>
        <w:t>ទីរ៉ុស</w:t>
      </w:r>
    </w:p>
    <w:p>
      <w:pPr>
        <w:pStyle w:val="ArticleBody"/>
        <w:jc w:val="left"/>
      </w:pPr>
      <w:r>
        <w:rPr>
          <w:rFonts w:ascii="Leelawadee UI" w:hAnsi="Leelawadee UI" w:eastAsia="Leelawadee UI" w:cs="Leelawadee UI"/>
        </w:rPr>
        <w:t>មុននឹងយើងត្រឡប់ទៅពិនិត្យកាលបរិច្ឆេទនៃការយោងប្រាំមួយលើករបស់អេសេគាលអំពីក្រុងយេរូសាឡឹម យើងគួរតែសម្គាល់ជាមុនសិននូវកាលបរិច្ឆេទតែមួយដែលត្រូវបានប្រកាសទាស់នឹងទីរ៉ុស។</w:t>
      </w:r>
    </w:p>
    <w:p>
      <w:pPr>
        <w:pStyle w:val="ArticleScripture"/>
        <w:jc w:val="left"/>
      </w:pPr>
      <w:r>
        <w:rPr>
          <w:rFonts w:ascii="Leelawadee UI" w:hAnsi="Leelawadee UI" w:eastAsia="Leelawadee UI" w:cs="Leelawadee UI"/>
        </w:rPr>
        <w:t>ហើយក៏កើតមានឡើង នៅឆ្នាំទីដប់មួយ នៅថ្ងៃដំបូងនៃខែ ព្រះបន្ទូលនៃព្រះអម្ចាស់បានមកដល់ខ្ញុំ ដោយមានព្រះបន្ទូលថា៖ កូនមនុស្សអើយ ដោយព្រោះទីរ៉ុសបាននិយាយទាស់នឹងក្រុងយេរូសាឡឹមថា «អាហា! នាងដែលជាច្រកទ្វាររបស់ប្រជាជន ត្រូវបានបំបាក់ហើយ; នាងបានបែរមករកខ្ញុំ; ខ្ញុំនឹងបានពេញបរិបូរណ៍វិញ ឥឡូវនេះនាងត្រូវបានបំផ្លាញចោលហើយ»។ ដូច្នេះ ព្រះជាអម្ចាស់យេហូវ៉ា មានព្រះបន្ទូលដូច្នេះថា៖ មើល៍ យើងទាស់នឹងឯងហើយ ឱទីរ៉ុសអើយ ហើយនឹងធ្វើឲ្យប្រជាជាតិជាច្រើនឡើងមកទាស់នឹងឯង ដូចសមុទ្រធ្វើឲ្យរលករបស់វាឡើងមកដែរ។ ពួកគេនឹងបំផ្លាញកំពែងរបស់ទីរ៉ុស ហើយវាយបំបាក់ប៉មរបស់នាងចុះ; យើងក៏នឹងកេះធូលីរបស់នាងចេញពីនាងដែរ ហើយធ្វើឲ្យនាងដូចជាកំពូលថ្ម។ នាងនឹងក្លាយជាកន្លែងសម្រាប់ហាលសំណាញ់នៅកណ្ដាលសមុទ្រ ដ្បិតយើងបាននិយាយហើយ នេះជាព្រះបន្ទូលរបស់ព្រះជាអម្ចាស់យេហូវ៉ា; ហើយនាងនឹងក្លាយជារបស់រឹបអូសដល់ប្រជាជាតិទាំងឡាយ។ រីឯកូនស្រីរបស់នាងដែលនៅឯស្រែ នឹងត្រូវសម្លាប់ដោយដាវ; ហើយពួកគេនឹងដឹងថា យើងជាព្រះយេហូវ៉ា។ ដ្បិតព្រះជាអម្ចាស់យេហូវ៉ា មានព្រះបន្ទូលដូច្នេះថា៖ មើល៍ យើងនឹងនាំនេប៊ូក្នេសារ ស្តេចនៃបាប៊ីឡូន ជាស្តេចនៃស្តេចទាំងឡាយ មកលើទីរ៉ុសពីទិសខាងជើង ដោយមានសេះ រទេះចម្បាំង ទ័ពសេះ កងទ័ព និងមនុស្សជាច្រើនក្រៃលែង។</w:t>
      </w:r>
    </w:p>
    <w:p>
      <w:pPr>
        <w:pStyle w:val="ArticleScripture"/>
        <w:jc w:val="left"/>
      </w:pPr>
      <w:r>
        <w:rPr>
          <w:rFonts w:ascii="Leelawadee UI" w:hAnsi="Leelawadee UI" w:eastAsia="Leelawadee UI" w:cs="Leelawadee UI"/>
        </w:rPr>
        <w:t>គាត់នឹងសម្លាប់កូនស្រីរបស់អ្នកនៅវាលដោយដាវ ហើយគាត់នឹងសង់បន្ទាយឡោមព័ទ្ធប្រឆាំងនឹងអ្នក ហើយលើកគំនរដីឡើងប្រឆាំងនឹងអ្នក ហើយលើកខែលឡើងប្រឆាំងនឹងអ្នក។ គាត់នឹងដាក់គ្រឿងសង្គ្រាមទល់នឹងកំពែងរបស់អ្នក ហើយដោយពូថៅរបស់គាត់ គាត់នឹងវាយបំផ្លាញប៉មរបស់អ្នក។ ដោយសារភាពសម្បូរបែបនៃសេះរបស់គាត់ ធូលីរបស់វានឹងគ្របបាំងអ្នក កំពែងរបស់អ្នកនឹងញ័រដោយសំឡេងអ្នកជិះសេះ និងកង់ និងរទេះចម្បាំង នៅពេលគាត់ចូលមកក្នុងទ្វារក្រុងរបស់អ្នក ដូចជាមនុស្សចូលទៅក្នុងទីក្រុងមួយដែលត្រូវបានធ្វើឲ្យបែកធ្លាយ។ ដោយកង្កេះជើងសេះរបស់គាត់ គាត់នឹងជាន់គ្រប់ផ្លូវរបស់អ្នក គាត់នឹងសម្លាប់ប្រជាជនរបស់អ្នកដោយដាវ ហើយបន្ទាយដ៏រឹងមាំរបស់អ្នកនឹងដួលចុះដល់ដី។ ហើយពួកគេនឹងប្លន់យកទ្រព្យសម្បត្តិរបស់អ្នក និងយកទំនិញជំនួញរបស់អ្នកជាចំណី ហើយពួកគេនឹងវាយបំបាក់កំពែងរបស់អ្នក និងបំផ្លាញផ្ទះដ៏រីករាយរបស់អ្នក ហើយពួកគេនឹងទម្លាក់ថ្មរបស់អ្នក និងឈើរបស់អ្នក និងធូលីរបស់អ្នក ទៅក្នុងកណ្ដាលទឹក។ ហើយយើងនឹងធ្វើឲ្យសំឡេងចម្រៀងរបស់អ្នកបញ្ឈប់ ហើយសំឡេងពិណរបស់អ្នកនឹងមិនត្រូវឮទៀតឡើយ។ ហើយយើងនឹងធ្វើឲ្យអ្នកដូចជាកំពូលថ្ម អ្នកនឹងក្លាយជាកន្លែងសម្រាប់ហាលសំណាញ់ អ្នកនឹងមិនត្រូវបានសង់ឡើងវិញទៀតឡើយ ដ្បិតយើង គឺព្រះអម្ចាស់ បានមានបន្ទូលដូច្នេះហើយ នេះជាព្រះបន្ទូលរបស់ព្រះជាម្ចាស់ជាអម្ចាស់។</w:t>
      </w:r>
    </w:p>
    <w:p>
      <w:pPr>
        <w:pStyle w:val="ArticleScripture"/>
        <w:jc w:val="left"/>
      </w:pPr>
      <w:r>
        <w:rPr>
          <w:rFonts w:ascii="Leelawadee UI" w:hAnsi="Leelawadee UI" w:eastAsia="Leelawadee UI" w:cs="Leelawadee UI"/>
        </w:rPr>
        <w:t>ដូច្នេះ ព្រះអម្ចាស់យេហូវ៉ាមានព្រះបន្ទូលដល់ក្រុងទីរ៉ុសថា៖ កោះទាំងឡាយមិននឹងញ័ររញ្ជួយដោយសំឡេងនៃការដួលរលំរបស់អ្នកទេឬ នៅពេលដែលអ្នករងរបួសស្រែកឡើង នៅពេលដែលការសម្លាប់រង្គាលកើតមាននៅកណ្ដាលអ្នក? នោះមន្ត្រីអភិជនទាំងអស់នៃសមុទ្រនឹងចុះពីបល្ល័ង្ករបស់ពួកគេ ហើយដោះអាវក្រណាត់វែងរបស់ពួកគេចេញ ហើយដកអាវប៉ាក់របស់ពួកគេចេញ៖ ពួកគេនឹងស្លៀកពាក់ដោយការញ័ររន្ធត់; ពួកគេនឹងអង្គុយលើដី ហើយនឹងញ័រនៅគ្រប់ខណៈ ហើយនឹងស្រឡាំងកាំងដោយសារអ្នក។ ហើយពួកគេនឹងលើកឡើងនូវបទទំនួញមួយសម្រាប់អ្នក ហើយនិយាយទៅអ្នកថា ឱក្រុងដែលធ្លាប់មានមនុស្សចរាចរតាមសមុទ្រនៅអាស្រ័យនៅក្នុងអ្នក ជាក្រុងល្បីល្បាញ ដែលធ្លាប់មានកម្លាំងនៅក្នុងសមុទ្រ គឺនាង និងអ្នកស្នាក់នៅក្នុងនាង ដែលធ្វើឲ្យសេចក្ដីភ័យខ្លាចរបស់ពួកគេស្ថិតលើអស់អ្នកដែលរស់នៅទីនោះ—តើអ្នកត្រូវបានបំផ្លាញយ៉ាងដូចម្តេច! ឥឡូវនេះ កោះទាំងឡាយនឹងញ័រនៅថ្ងៃនៃការដួលរលំរបស់អ្នក; មែនហើយ កោះទាំងឡាយដែលនៅក្នុងសមុទ្រនឹងតក់ស្លុតដោយការចាកចេញរបស់អ្នក។ ដ្បិត ព្រះអម្ចាស់យេហូវ៉ាមានព្រះបន្ទូលដូច្នេះថា៖ នៅពេលដែលយើងធ្វើឲ្យអ្នកទៅជាក្រុងស្ងាត់ជ្រងំ ដូចជាក្រុងទាំងឡាយដែលគ្មានអ្នកស្នាក់នៅ; នៅពេលដែលយើងនាំជម្រៅទឹកឲ្យឡើងមកលើអ្នក ហើយទឹកយ៉ាងច្រើនគ្របដណ្តប់អ្នក; នៅពេលដែលយើងនាំអ្នកចុះទៅជាមួយនឹងអស់អ្នកដែលចុះទៅក្នុងរណ្ដៅ ជាមួយនឹងប្រជាជននៃសម័យបុរាណ ហើយដាក់អ្នកនៅក្នុងទីទាបនៃផែនដី ក្នុងកន្លែងស្ងាត់ជ្រងំតាំងពីបុរាណ ជាមួយនឹងអស់អ្នកដែលចុះទៅក្នុងរណ្ដៅ ដើម្បីឲ្យអ្នកមិនមានអ្នកស្នាក់នៅទៀត; ហើយយើងនឹងដាក់សិរីល្អនៅក្នុងដែនដីនៃអស់អ្នករស់; យើងនឹងធ្វើឲ្យអ្នកជាវត្ថុនៃសេចក្ដីស្ញែងខ្លាច ហើយអ្នកនឹងលែងមានទៀត: ទោះបីគេស្វែងរកអ្នកក៏ដោយ ក៏គេនឹងមិនអាចរកឃើញអ្នកទៀតឡើយជារៀងរហូត នេះជាព្រះបន្ទូលរបស់ព្រះអម្ចាស់យេហូវ៉ា។ អេសេគាល 26:1–21។</w:t>
      </w:r>
    </w:p>
    <w:p>
      <w:pPr>
        <w:pStyle w:val="ArticleBody"/>
        <w:jc w:val="left"/>
      </w:pPr>
      <w:r>
        <w:rPr>
          <w:rFonts w:ascii="Leelawadee UI" w:hAnsi="Leelawadee UI" w:eastAsia="Leelawadee UI" w:cs="Leelawadee UI"/>
        </w:rPr>
        <w:t>សារអំពីទីរ៉ុសត្រូវបានប្រកាសនៅក្នុងឆ្នាំដែលក្រុងយេរូសាឡឹមត្រូវបានបំផ្លាញ ហើយវាតំណាងឲ្យការផ្តួលរំលំអាណាចក្រទីប្រាំមួយនៃទំនាយព្រះគម្ពីរ នៅពេលច្បាប់ថ្ងៃអាទិត្យដែលនឹងមកដល់ក្នុងពេលឆាប់ៗនេះ។ នៅពេលច្បាប់ថ្ងៃអាទិត្យ សហរដ្ឋអាមេរិក (ទីរ៉ុស) រីករាយដោយន័យទំនាយ ពីព្រោះវាបានផ្តួលរំលំក្រុងយេរូសាឡឹម ដែលស៊ីស្ទើរ វ៉ាយត៍កំណត់ថាជាក្រុមជំនុំអាដ</w:t>
      </w:r>
      <w:r>
        <w:rPr>
          <w:rFonts w:ascii="Sylfaen" w:hAnsi="Sylfaen" w:eastAsia="Sylfaen" w:cs="Sylfaen"/>
        </w:rPr>
        <w:t>վեն</w:t>
      </w:r>
      <w:r>
        <w:rPr>
          <w:rFonts w:ascii="Leelawadee UI" w:hAnsi="Leelawadee UI" w:eastAsia="Leelawadee UI" w:cs="Leelawadee UI"/>
        </w:rPr>
        <w:t>ទីស្ទថ្ងៃទីប្រាំពីរបែបឡៅឌីសេ ហើយអេសេគាលហៅថា «ទ្វាររបស់ប្រជាជន»។ ទីរ៉ុសបញ្ជាក់ថា ក្រុងយេរូសាឡឹម «បានជា» ទ្វាររបស់ប្រជាជន ដោយប្រើកាលអតីត។ «ទ្វារ» មួយ គឺជាក្រុមជំនុំមួយតាមន័យទំនាយ។</w:t>
      </w:r>
    </w:p>
    <w:p>
      <w:pPr>
        <w:pStyle w:val="ArticleScripture"/>
        <w:jc w:val="left"/>
      </w:pPr>
      <w:r>
        <w:rPr>
          <w:rFonts w:ascii="Leelawadee UI" w:hAnsi="Leelawadee UI" w:eastAsia="Leelawadee UI" w:cs="Leelawadee UI"/>
        </w:rPr>
        <w:t>ហើយគាត់មានសេចក្តីភ័យខ្លាច ហើយនិយាយថា «ទីកន្លែងនេះគួរឲ្យកោតខ្លាចយ៉ាងណា! នេះមិនមែនជាអ្វីផ្សេងទេ គឺជាព្រះដំណាក់របស់ព្រះ ហើយនេះជាទ្វារស្ថានសួគ៌»។ ហើយយ៉ាកុបក្រោកឡើងពីព្រលឹម ហើយយកថ្មដែលគាត់បានដាក់ទ្រក្បាល ហើយតាំងវាឡើងជាបង្គោលមួយ ហើយចាក់ប្រេងលើកំពូលរបស់វា។ ហើយគាត់បានដាក់ឈ្មោះទីកន្លែងនោះថា បេតអែល ប៉ុន្តែពីដើម ឈ្មោះទីក្រុងនោះគឺ លូស។ លោកុប្បត្តិ 28:17–19។</w:t>
      </w:r>
    </w:p>
    <w:p>
      <w:pPr>
        <w:pStyle w:val="ArticleBody"/>
        <w:jc w:val="left"/>
      </w:pPr>
      <w:r>
        <w:rPr>
          <w:rFonts w:ascii="Leelawadee UI" w:hAnsi="Leelawadee UI" w:eastAsia="Leelawadee UI" w:cs="Leelawadee UI"/>
        </w:rPr>
        <w:t>ពាក្យ «បេតអែល» មានន័យថា «ព្រះវិហាររបស់ព្រះ» ហើយទីរ៉ុសអរសប្បាយ ដោយសារតែនាងបានបង្ខំឲ្យក្រុមជំនុំ សេវេនដេ អាដវេនទីស្ត ឡាវឌីសេ ទទួលយកការបង្ខំឲ្យថ្វាយបង្គំព្រះអាទិត្យ។ ប៉ុន្តែ ទោះបីជាមានការអបអរសាទរខុសឆ្គងរបស់អ្នកទាំងឡាយដែលអនុវត្តការបង្ខំឲ្យថ្វាយបង្គំព្រះអាទិត្យក៏ដោយ ព្រះបានមានបន្ទូលតាមរយៈអេសេគាលថា៖ «យើងទាស់នឹងឯង ឱ ទីរ៉ុសអើយ ហើយយើងនឹងធ្វើឲ្យប្រជាជាតិជាច្រើនឡើងមកទាស់នឹងឯង ដូចជាសមុទ្រធ្វើឲ្យរលករបស់វាឡើងមក។ ហើយពួកគេនឹងបំផ្លាញកំផែងរបស់ទីរ៉ុស ហើយវាយបំបាក់ប៉មរបស់នាងចុះ»។</w:t>
      </w:r>
    </w:p>
    <w:p>
      <w:pPr>
        <w:pStyle w:val="ArticleBody"/>
        <w:jc w:val="left"/>
      </w:pPr>
      <w:r>
        <w:rPr>
          <w:rFonts w:ascii="Leelawadee UI" w:hAnsi="Leelawadee UI" w:eastAsia="Leelawadee UI" w:cs="Leelawadee UI"/>
        </w:rPr>
        <w:t>«កំពែងនៃក្រុងទីរុស» តំណាងឲ្យការការពាររបស់ក្រុងទីរុស។ «កំពែង» គឺជានិមិត្តសញ្ញានៃបញ្ញត្តិទាំងដប់។</w:t>
      </w:r>
    </w:p>
    <w:p>
      <w:pPr>
        <w:pStyle w:val="ArticleScripture"/>
        <w:jc w:val="left"/>
      </w:pPr>
      <w:r>
        <w:rPr>
          <w:rFonts w:ascii="Leelawadee UI" w:hAnsi="Leelawadee UI" w:eastAsia="Leelawadee UI" w:cs="Leelawadee UI"/>
        </w:rPr>
        <w:t>«នៅទីនេះ ហោរាបានពិពណ៌នាអំពីមនុស្សមួយក្រុម ដែលនៅក្នុងសម័យកាលនៃការចាកចេញជាទូទៅពីសេចក្តីពិត និងសេចក្តីសុចរិត កំពុងស្វែងរកស្តារឡើងវិញនូវគោលការណ៍ទាំងឡាយ ដែលជាមូលដ្ឋាននៃនគរព្រះ។ ពួកគេជាអ្នកជួសជុលចន្លោះបាក់បែកមួយ ដែលត្រូវបានបង្កឡើងនៅក្នុងក្រឹត្យវិន័យរបស់ព្រះ—ជាកំពែងដែលទ្រង់បានដាក់ព័ទ្ធជុំវិញអ្នកដែលទ្រង់បានជ្រើសរើស សម្រាប់ការការពាររបស់ពួកគេ ហើយការស្តាប់បង្គាប់តាមបទបញ្ញត្តិនៃយុត្តិធម៌ សេចក្តីពិត និងភាពបរិសុទ្ធរបស់វា ត្រូវតែជាការការពារដ៏ស្ថិតស្ថេររបស់ពួកគេជានិច្ច។» Prophets and Kings, 677.</w:t>
      </w:r>
    </w:p>
    <w:p>
      <w:pPr>
        <w:pStyle w:val="ArticleBody"/>
        <w:jc w:val="left"/>
      </w:pPr>
      <w:r>
        <w:rPr>
          <w:rFonts w:ascii="Leelawadee UI" w:hAnsi="Leelawadee UI" w:eastAsia="Leelawadee UI" w:cs="Leelawadee UI"/>
        </w:rPr>
        <w:t>ច្បាប់របស់ព្រះជាកំពែងការពារមួយ ប៉ុន្តែ «កំពែង» ក្នុងរូបពហុវចនៈ តំណាងឲ្យគោលការណ៍ពីរ ដែលបាន «ការពារ» ហើយបង្កើតឲ្យមានសេចក្ដីរុងរឿង និងជោគជ័យរបស់ក្រុងទីរុស ដែលជានិមិត្តរូបនៃស្នែងសាធារណរដ្ឋរបស់សហរដ្ឋអាមេរិក។</w:t>
      </w:r>
    </w:p>
    <w:p>
      <w:pPr>
        <w:pStyle w:val="ArticleScripture"/>
        <w:jc w:val="left"/>
      </w:pPr>
      <w:r>
        <w:rPr>
          <w:rFonts w:ascii="Leelawadee UI" w:hAnsi="Leelawadee UI" w:eastAsia="Leelawadee UI" w:cs="Leelawadee UI"/>
        </w:rPr>
        <w:t>«“ហើយវាមានស្នែងពីរ ដូចជាកូនចៀម”។ ស្នែងដែលដូចកូនចៀមនោះ បង្ហាញពីយុវវ័យ ភាពគ្មានមលិនភាព និងភាពទន់ភ្លន់ ដែលសមរម្យយ៉ាងខ្លាំងក្នុងការតំណាងឲ្យលក្ខណៈរបស់សហរដ្ឋអាមេរិក នៅពេលដែលវាត្រូវបានបង្ហាញដល់ព្យាការីថា “កំពុងឡើងមក” នៅឆ្នាំ 1798។ ក្នុងចំណោមជននិរទេសគ្រីស្ទានដែលបានភៀសខ្លួនមកអាមេរិកជាលើកដំបូង ហើយស្វែងរកទីជ្រកកោនពីការគាបសង្កត់របស់រាជអំណាច និងការមិនអត់ឱនរបស់បូជាចារ្យ មានមនុស្សជាច្រើនដែលបានសម្រេចចិត្តបង្កើតរដ្ឋាភិបាលមួយលើមូលដ្ឋានទូលំទូលាយនៃសេរីភាពស៊ីវិល និងសាសនា។ ទស្សនៈរបស់ពួកគេបានទទួលកន្លែងនៅក្នុងសេចក្តីប្រកាសឯករាជ្យ ដែលបានបង្ហាញសេចក្តីពិតដ៏អស្ចារ្យថា “មនុស្សទាំងអស់ត្រូវបានបង្កើតមកស្មើគ្នា” ហើយត្រូវបានប្រទាននូវសិទ្ធិដែលមិនអាចដកហូតបានចំពោះ “ជីវិត សេរីភាព និងការស្វែងរកសុភមង្គល”។ ហើយរដ្ឋធម្មនុញ្ញធានាចំពោះប្រជាជននូវសិទ្ធិនៃការគ្រប់គ្រងខ្លួនឯង ដោយកំណត់ថា តំណាងដែលត្រូវបានជ្រើសរើសដោយសំឡេងឆ្នោតរបស់ប្រជាជន ត្រូវចែង និងអនុវត្តច្បាប់។ សេរីភាពនៃជំនឿសាសនាក៏ត្រូវបានផ្តល់ឲ្យដែរ ដោយអនុញ្ញាតឲ្យមនុស្សគ្រប់រូបថ្វាយបង្គំព្រះតាមសេចក្តីដឹកនាំរបស់មនសិការរបស់ខ្លួន។ សាធារណរដ្ឋនិយម និងប្រូតេស្តង់និយម បានក្លាយជាគោលការណ៍មូលដ្ឋាននៃជាតិ។ គោលការណ៍ទាំងនេះគឺជាអាថ៌កំបាំងនៃអំណាច និងសេចក្តីរុងរឿងរបស់វា។ អស់អ្នកដែលត្រូវបានគាបសង្កត់ និងជាន់ឈ្លីនៅទូទាំងពិភពគ្រីស្ទាន បានងាកមករកដែនដីនេះដោយចំណាប់អារម្មណ៍ និងសេចក្តីសង្ឃឹម។ មនុស្សរាប់លាននាក់បានស្វែងរកឆ្នេរសមុទ្ររបស់វា ហើយសហរដ្ឋអាមេរិកបានកើនឡើងដល់តំណែងមួយក្នុងចំណោមប្រជាជាតិដែលមានអំណាចខ្លាំងបំផុតនៅលើផែនដី។ …»</w:t>
      </w:r>
    </w:p>
    <w:p>
      <w:pPr>
        <w:pStyle w:val="ArticleScripture"/>
        <w:jc w:val="left"/>
      </w:pPr>
      <w:r>
        <w:rPr>
          <w:rFonts w:ascii="Leelawadee UI" w:hAnsi="Leelawadee UI" w:eastAsia="Leelawadee UI" w:cs="Leelawadee UI"/>
        </w:rPr>
        <w:t>«ស្នែងដូចកូនចៀម និងសំឡេងដូចនាគរបស់និមិត្តរូបនេះ បង្ហាញពីការផ្ទុយគ្នាយ៉ាងខ្លាំងរវាងការប្រកាសអះអាង និងការអនុវត្តជាក់ស្តែងរបស់ជាតិដែលត្រូវបានតំណាងដោយនិមិត្តរូបនោះ។ ការ “និយាយ” របស់ជាតិនោះ គឺជាសកម្មភាពរបស់អាជ្ញាធរនីតិបញ្ញត្តិ និងតុលាការរបស់វា។ តាមរយៈសកម្មភាពបែបនោះ វានឹងបដិសេធដោយផ្ទាល់នូវគោលការណ៍សេរី និងសន្តិភាពទាំងឡាយ ដែលវាបានប្រកាសជាមូលដ្ឋាននៃគោលនយោបាយរបស់ខ្លួន។ ការទស្សន៍ទាយដែលថា វានឹងនិយាយ “ដូចនាគ” ហើយអនុវត្ត “អំណាចទាំងអស់របស់សត្វសាហាវទីមួយ” ប្រាប់ទុកជាច្បាស់អំពីការរីកចម្រើននៃវិញ្ញាណនៃការមិនអត់ឱន និងការបៀតបៀន ដែលបានសម្ដែងឡើងដោយបណ្ដាជាតិដែលត្រូវបានតំណាងដោយនាគ និងសត្វសាហាវដូចខ្លាដំបង។ ហើយសេចក្តីថ្លែងការណ៍ដែលថា សត្វសាហាវមានស្នែងពីរ “បណ្ដាលឲ្យផែនដី និងអស់អ្នកដែលអាស្រ័យនៅលើផែនដីនោះ ថ្វាយបង្គំសត្វសាហាវទីមួយ” បង្ហាញថា អំណាចរបស់ជាតិនេះ នឹងត្រូវអនុវត្តក្នុងការបង្ខំឲ្យគោរពតាមការប្រតិបត្តិមួយចំនួន ដែលនឹងជាអំពើនៃការថ្វាយកិត្តិយសចំពោះអំណាចសម្តេចប៉ាប។»</w:t>
      </w:r>
    </w:p>
    <w:p>
      <w:pPr>
        <w:pStyle w:val="ArticleScripture"/>
        <w:jc w:val="left"/>
      </w:pPr>
      <w:r>
        <w:rPr>
          <w:rFonts w:ascii="Leelawadee UI" w:hAnsi="Leelawadee UI" w:eastAsia="Leelawadee UI" w:cs="Leelawadee UI"/>
        </w:rPr>
        <w:t>«សកម្មភាពបែបនោះ នឹងផ្ទុយដោយផ្ទាល់នឹងគោលការណ៍នៃរដ្ឋាភិបាលនេះ នឹងលក្ខណៈពិសេសនៃស្ថាប័នសេរីរបស់វា នឹងសេចក្តីប្រកាសដោយត្រង់ និងយ៉ាងឱឡារិកនៃសេចក្តីប្រកាសឯករាជ្យ និងនឹងរដ្ឋធម្មនុញ្ញ។ បិតាស្ថាបនិកនៃជាតិនេះ បានស្វែងរកដោយប្រាជ្ញា ដើម្បីការពារមិនឲ្យក្រុមជំនុំប្រើអំណាចលោកិយ ដែលមានលទ្ធផលជៀសមិនរួចរបស់វាគឺ—ការមិនអត់ឱន និងការបៀតបៀន។ រដ្ឋធម្មនុញ្ញបានចែងថា “សភា នឹងមិនបង្កើតច្បាប់ណាមួយទាក់ទងនឹងការបង្កើតសាសនាមួយ ឬហាមឃាត់ការអនុវត្តសាសនានោះដោយសេរីឡើយ” ហើយថា “ការសាកល្បងខាងសាសនាណាមួយ នឹងមិនត្រូវបានទាមទារជាលក្ខខណ្ឌសម្រាប់តំណែងណាមួយ ឬសេចក្តីទុកចិត្តសាធារណៈណាមួយ ក្រោមសហរដ្ឋអាមេរិកឡើយ”។ មានតែក្នុងការរំលោភយ៉ាងច្បាស់លាស់លើការការពារទាំងនេះសម្រាប់សេរីភាពរបស់ជាតិប៉ុណ្ណោះ ទើបការរក្សាពិធីខាងសាសនាណាមួយអាចត្រូវបានបង្ខំអនុវត្តដោយអាជ្ញាធរស៊ីវិល។ ប៉ុន្តែ ភាពមិនស្របគ្នានៃសកម្មភាពបែបនោះ មិនធំជាងអ្វីដែលត្រូវបានតំណាងនៅក្នុងនិមិត្តសញ្ញានោះឡើយ។ វាគឺជាសត្វសាហាវដែលមានស្នែងដូចកូនចៀម—នៅក្នុងការអះអាងថាបរិសុទ្ធ សុភាព និងគ្មានគ្រោះថ្នាក់—ដែលនិយាយដូចនាគ»។ The Great Controversy, 441, 442.</w:t>
      </w:r>
    </w:p>
    <w:p>
      <w:pPr>
        <w:pStyle w:val="ArticleBody"/>
        <w:jc w:val="left"/>
      </w:pPr>
      <w:r>
        <w:rPr>
          <w:rFonts w:ascii="Leelawadee UI" w:hAnsi="Leelawadee UI" w:eastAsia="Leelawadee UI" w:cs="Leelawadee UI"/>
        </w:rPr>
        <w:t>គ្រឹះរបស់សហរដ្ឋអាមេរិក ត្រូវបានតំណាងដោយ សេចក្តីប្រកាសឯករាជ្យ និង រដ្ឋធម្មនុញ្ញ ដែលតំណាងឲ្យប្រូតេស្តង់និយម និង សាធារណរដ្ឋនិយម តាមលំដាប់រៀងៗខ្លួន។ «ជញ្ជាំង» នៃការការពារ និងសេចក្តីចម្រើន គឺសាធារណរដ្ឋនិយម និងប្រូតេស្តង់និយម ហើយនៅពេលច្បាប់ថ្ងៃអាទិត្យមកដល់ គោលការណ៍ទាំងឡាយនៃទាំងសេចក្តីប្រកាសឯករាជ្យ និងរដ្ឋធម្មនុញ្ញ នឹងត្រូវបានបដិសេធបំផ្លាញ ពីព្រោះ នេប៊ូក្នេសា «នឹងដាក់គ្រឿងយុទ្ធប្រឆាំងនឹងជញ្ជាំងរបស់ឯង ហើយដោយពូថៅរបស់គាត់ គាត់នឹងបំបាក់ប៉មរបស់ឯងចុះ»។</w:t>
      </w:r>
    </w:p>
    <w:p>
      <w:pPr>
        <w:pStyle w:val="ArticleBody"/>
        <w:jc w:val="left"/>
      </w:pPr>
      <w:r>
        <w:rPr>
          <w:rFonts w:ascii="Leelawadee UI" w:hAnsi="Leelawadee UI" w:eastAsia="Leelawadee UI" w:cs="Leelawadee UI"/>
        </w:rPr>
        <w:t>នៅពេលច្បាប់ថ្ងៃអាទិត្យមកដល់ «ប៉ម» ទាំងអស់ត្រូវបានបំផ្លាញចុះ ហើយប៉មមួយគឺជានិមិត្តសញ្ញានៃក្រុមជំនុំមួយ ដែលទស្សនវិជ្ជាមូលដ្ឋានរបស់វាត្រូវបានតំណាងដោយការខិតខំរបស់មនុស្សដើម្បីសង្គ្រោះខ្លួនឯង។ ពាក់ព័ន្ធនឹងនឹមរ៉ូដ អ្នកបះបោរដ៏ធំ និងប៉មរបស់គាត់ យើងត្រូវបានជូនដំណឹងក្នុង Prophets and Kings ថា៖ «នៅពេលប៉មនោះត្រូវបានសង់រួចទៅមួយផ្នែក មានផ្នែកមួយនៃវាត្រូវបានប្រើជាទីលំនៅសម្រាប់អ្នកសាងសង់; បន្ទប់ផ្សេងៗទៀត ដែលត្រូវបានរៀបចំ និងតុបតែងយ៉ាងប្រណីត ត្រូវបានឧទ្ទិសដល់រូបព្រះរបស់ពួកគេ។ ប្រជាជនបានអរសប្បាយក្នុងភាពជោគជ័យរបស់ខ្លួន ហើយបានសរសើរព្រះនៃប្រាក់ និងមាស ហើយបានតាំងខ្លួនប្រឆាំងនឹងព្រះអម្ចាស់នៃស្ថានសួគ៌ និងផែនដី»។ នៅពេលច្បាប់ថ្ងៃអាទិត្យមកដល់ ទីរ៉ុសអរសប្បាយដែលយេរូសាឡឹមត្រូវបានផ្តួលរំលំ ប៉ុន្តែការក្បត់សាសនានៅថ្នាក់ជាតិត្រូវបានបន្តដោយសេចក្តីវិនាសនៅថ្នាក់ជាតិ ហើយស្តេចខាងជើងនឹងផ្តួលរំលំជញ្ជាំង និងប៉មនានារបស់សហរដ្ឋអាមេរិកនៅពេលនោះ។</w:t>
      </w:r>
    </w:p>
    <w:p>
      <w:pPr>
        <w:pStyle w:val="ArticleBody"/>
        <w:jc w:val="left"/>
      </w:pPr>
      <w:r>
        <w:rPr>
          <w:rFonts w:ascii="Leelawadee UI" w:hAnsi="Leelawadee UI" w:eastAsia="Leelawadee UI" w:cs="Leelawadee UI"/>
        </w:rPr>
        <w:t>យើងនឹងចាប់ផ្តើមលើកយកកាលបរិច្ឆេទទាំងប្រាំមួយនៃក្រុងយេរូសាឡិមនៅក្នុងគម្ពីរអេសេគាល នៅក្នុងអត្ថបទបន្ទាប់។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ប្រវត្តិសាស្ត្រដែលលាក់កំបាំងនៃខទីសែសិប — លេខម្ភៃប្រាំពីរ</dc:title>
  <dc:subject>អេសេគាល លេខប្រាំបី</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