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និងក្រុមជំនុំអាដ</w:t>
      </w:r>
      <w:r>
        <w:rPr>
          <w:rFonts w:ascii="Sylfaen" w:hAnsi="Sylfaen" w:eastAsia="Sylfaen" w:cs="Sylfaen"/>
        </w:rPr>
        <w:t>վեն</w:t>
      </w:r>
      <w:r>
        <w:rPr>
          <w:rFonts w:ascii="Leelawadee UI" w:hAnsi="Leelawadee UI" w:eastAsia="Leelawadee UI" w:cs="Leelawadee UI"/>
        </w:rPr>
        <w:t>ទីស្ទថ្ងៃទីប្រាំពីរឡាវឌីសេ—លេខសែសិបមួយ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2026-02-05</w:t>
      </w:r>
    </w:p>
    <w:p>
      <w:pPr>
        <w:pStyle w:val="ArticleHeading"/>
        <w:jc w:val="left"/>
      </w:pPr>
      <w:r>
        <w:rPr>
          <w:rFonts w:ascii="Leelawadee UI" w:hAnsi="Leelawadee UI" w:eastAsia="Leelawadee UI" w:cs="Leelawadee UI"/>
        </w:rPr>
        <w:t>លេខ សែសិបមួយ</w:t>
      </w:r>
    </w:p>
    <w:p>
      <w:pPr>
        <w:pStyle w:val="ArticleBody"/>
        <w:jc w:val="left"/>
      </w:pPr>
      <w:r>
        <w:rPr>
          <w:rFonts w:ascii="Leelawadee UI" w:hAnsi="Leelawadee UI" w:eastAsia="Leelawadee UI" w:cs="Leelawadee UI"/>
        </w:rPr>
        <w:t>លេវីវិន័យ ជំពូកម្ភៃបី បង្ហាញអំពីបុណ្យនៅរដូវនិទាឃ និងបុណ្យនៅរដូវសរទរ, ហើយការតំណាងនៃបុណ្យទាំងនោះមានជម្រៅដ៏ព្រះទ័យក្នុងរចនាសម្ព័ន្ធ និងក្នុងការសម្របសម្រួលដ៏ល្អឥតខ្ចោះរបស់រចនាសម្ព័ន្ធដើម និងរចនាសម្ព័ន្ធចុង បណ្ដោយនៅក្នុងរចនាសម្ព័ន្ធសរុបទាំងមូល។ បុណ្យនៅរដូវនិទាឃ និងបុណ្យនៅរដូវសរទរ សមស្របគ្នានឹងគ្នា។ ជំពូកនេះធ្វើជាសាក្សីអំពី Palmoni អ្នករាប់លេខដ៏អស្ចារ្យ ម្ដងហើយម្ដងទៀត។ ជំពូកនេះភ្ជាប់យ៉ាងរឹងមាំ និងយ៉ាងអស្ចារ្យជាមួយនឹងសារនៅថ្ងៃចុងក្រោយអំពីមួយរយសែសិបបួនពាន់។</w:t>
      </w:r>
    </w:p>
    <w:p>
      <w:pPr>
        <w:pStyle w:val="ArticleBody"/>
        <w:jc w:val="left"/>
      </w:pPr>
      <w:r>
        <w:rPr>
          <w:rFonts w:ascii="Leelawadee UI" w:hAnsi="Leelawadee UI" w:eastAsia="Leelawadee UI" w:cs="Leelawadee UI"/>
        </w:rPr>
        <w:t>លេខ «២៣» តំណាងឲ្យការធ្វើដង្វាយធួន ដែលជាការរួមបញ្ចូលគ្នានៃទេវភាព និងមនុស្សភាព។ ឈ្មោះ លេវីវិន័យ តំណាងឲ្យបព្វជិតភាពរបស់មួយសែនសែសិបបួនពាន់ ដ្បិតហោរាទាំងអស់និយាយអំពីថ្ងៃចុងក្រោយ ហើយបព្វជិតនៅថ្ងៃចុងក្រោយ គឺជាអ្នកដែលពេត្រុសកំណត់អត្តសញ្ញាណថាជា បព្វជិតភាពដ៏បរិសុទ្ធ។ បព្វជិតភាពដ៏បរិសុទ្ធរបស់ពេត្រុស គឺជាពួកអ្នកប្រាជ្ញដែលយល់អំពីការកើនឡើងនៃចំណេះដឹង ដែលបង្កើតសារនៃសម្រែកនៅកណ្តាលអធ្រាត្រ។ ពួកឥតប្រាជ្ញា ឬពួកអាក្រក់ ដូចដានីយ៉ែលបានកំណត់អត្តសញ្ញាណពួកគេ បដិសេធការកើនឡើងនៃចំណេះដឹង ហើយហូសេប្រាប់យើងថា ដោយហេតុនេះហើយ ពួកគេត្រូវបានបដិសេធមិនឲ្យធ្វើជាបព្វជិត។</w:t>
      </w:r>
    </w:p>
    <w:p>
      <w:pPr>
        <w:pStyle w:val="ArticleScripture"/>
        <w:jc w:val="left"/>
      </w:pPr>
      <w:r>
        <w:rPr>
          <w:rFonts w:ascii="Leelawadee UI" w:hAnsi="Leelawadee UI" w:eastAsia="Leelawadee UI" w:cs="Leelawadee UI"/>
        </w:rPr>
        <w:t>ប្រជារាស្ត្ររបស់យើងត្រូវបានបំផ្លាញ ដោយសារខ្វះចំណេះដឹង។ ពីព្រោះអ្នកបានបដិសេធចំណេះដឹង នោះយើងក៏នឹងបដិសេធអ្នកដែរ ដើម្បីកុំឲ្យអ្នកជាសង្ឃសម្រាប់យើងទៀត។ ដោយឃើញថា អ្នកបានភ្លេចក្រឹត្យវិន័យរបស់ព្រះរបស់អ្នក យើងក៏នឹងភ្លេចកូនចៅរបស់អ្នកដែរ។ កាលណាពួកគេបានកើនច្រើនឡើង ពួកគេក៏បានប្រព្រឹត្តបាបទាស់នឹងយើងដែរ។ ហេតុដូច្នេះ យើងនឹងប្រែសិរីល្អរបស់ពួកគេទៅជាសេចក្តីអាម៉ាស់។ ហូសេ 4:6, 7។</w:t>
      </w:r>
    </w:p>
    <w:p>
      <w:pPr>
        <w:pStyle w:val="ArticleBody"/>
        <w:jc w:val="left"/>
      </w:pPr>
      <w:r>
        <w:rPr>
          <w:rFonts w:ascii="Leelawadee UI" w:hAnsi="Leelawadee UI" w:eastAsia="Leelawadee UI" w:cs="Leelawadee UI"/>
        </w:rPr>
        <w:t>អ្នកស្រវឹងរបស់អេប្រាអ៊ីម ដែលអេសាយក៏ហៅថា «មកុដនៃសិរីល្អ» ផងដែរ សិរីល្អរបស់ពួកគេត្រូវបានបម្លែងទៅជា «សេចក្ដីអាម៉ាស់»។ ហូសេបានកំណត់យ៉ាងច្បាស់ថា អ្នកទាំងឡាយដែលបដិសេធការកើនឡើងនៃចំណេះដឹងនៅគ្រាចុងក្រោយ គឺជាក្រុមជំនុំអាឌ</w:t>
      </w:r>
      <w:r>
        <w:rPr>
          <w:rFonts w:ascii="Sylfaen" w:hAnsi="Sylfaen" w:eastAsia="Sylfaen" w:cs="Sylfaen"/>
        </w:rPr>
        <w:t>վեն</w:t>
      </w:r>
      <w:r>
        <w:rPr>
          <w:rFonts w:ascii="Leelawadee UI" w:hAnsi="Leelawadee UI" w:eastAsia="Leelawadee UI" w:cs="Leelawadee UI"/>
        </w:rPr>
        <w:t>ទីស្ទថ្ងៃទីប្រាំពីរ នៃឡាវឌីសេអា ព្រោះលោកបានកត់ត្រាថា៖ «ប្រជារាស្ត្ររបស់យើង»។ ប្រជារាស្ត្ររបស់ទ្រង់នឹងត្រូវបានបដិសេធមិនឲ្យធ្វើជាសង្ឃ ហើយការនេះកើតឡើងនៅជំនាន់ចុងក្រោយ និងជំនាន់ទីបួន ពីព្រោះទ្រង់នឹងភ្លេចកូនចៅរបស់ពួកគេ ហើយកូនចៅតំណាងឲ្យជំនាន់ចុងក្រោយ។</w:t>
      </w:r>
    </w:p>
    <w:p>
      <w:pPr>
        <w:pStyle w:val="ArticleHeading"/>
        <w:jc w:val="left"/>
      </w:pPr>
      <w:r>
        <w:rPr>
          <w:rFonts w:ascii="Leelawadee UI" w:hAnsi="Leelawadee UI" w:eastAsia="Leelawadee UI" w:cs="Leelawadee UI"/>
        </w:rPr>
        <w:t>ការផ្សះផ្សា</w:t>
      </w:r>
    </w:p>
    <w:p>
      <w:pPr>
        <w:pStyle w:val="ArticleBody"/>
        <w:jc w:val="left"/>
      </w:pPr>
      <w:r>
        <w:rPr>
          <w:rFonts w:ascii="Leelawadee UI" w:hAnsi="Leelawadee UI" w:eastAsia="Leelawadee UI" w:cs="Leelawadee UI"/>
        </w:rPr>
        <w:t>ចំណងជើង «លេវីវិន័យ ២៣» មានន័យថា «ការប្រោសលោះនៃបូជាចារ្យភាពរបស់មនុស្សមួយរយសែសិបបួនពាន់នាក់»។ សេចក្តីពិតនេះអាចត្រូវបានសន្និដ្ឋានចេញមកបាន ដោយគ្រាន់តែពីឈ្មោះនៃសៀវភៅនេះ ក្នុងការភ្ជាប់ជាមួយនឹងលេខជំពូក។ ការប្រោសលោះ ដែល លេវីវិន័យ ២៣ ពិភាក្សា មានន័យថា «ការធ្វើឲ្យតែមួយ» ហើយកំពុងកំណត់សម្គាល់អំពីការរួមបញ្ចូលគ្នារវាងទេវភាព និងមនុស្សជាតិ។ ការរួមបញ្ចូលគ្នានោះ ត្រូវបានតំណាងដោយនិមិត្តសញ្ញាជាច្រើនក្នុងព្រះបន្ទូលរបស់ព្រះ ជាមួយនឹងមួយក្នុងចំណោមនោះគឺថា ព្រះវិហាររបស់មនុស្ស ត្រូវរួមបញ្ចូលជាមួយនឹងព្រះវិហារដ៏ទេវភាព។</w:t>
      </w:r>
    </w:p>
    <w:p>
      <w:pPr>
        <w:pStyle w:val="ArticleBody"/>
        <w:jc w:val="left"/>
      </w:pPr>
      <w:r>
        <w:rPr>
          <w:rFonts w:ascii="Leelawadee UI" w:hAnsi="Leelawadee UI" w:eastAsia="Leelawadee UI" w:cs="Leelawadee UI"/>
        </w:rPr>
        <w:t>ព្រះវិហារមនុស្សមានគ្រោងសំណង់ជាក្រូម៉ូសូម “23” ខ្សែពីបុរស និង “23” ខ្សែពីស្ត្រី។ ពេត្រុសកំណត់ថា បព្វជិតភាពនៃមួយសែនសែសិបបួនពាន់នាក់ គឺជា «ផ្ទះខាងវិញ្ញាណ»។ ក្រូម៉ូសូមទាំងនោះភ្ជាប់រួមគ្នា ដូចជាបុរស និងស្ត្រីភ្ជាប់ជាគូអាពាហ៍ពិពាហ៍ ហើយអ្វីដែលព្រះបានផ្គុំឲ្យរួមគ្នា មនុស្សណាកុំបំបែកឡើយ។ អាពាហ៍ពិពាហ៍គឺជានិមិត្តសញ្ញាមួយទៀតនៃការធ្វើឲ្យជាមួយតែមួយ។ លេវីវិន័យ “23” មានន័យថា ការរួមបញ្ចូលគ្នានៃព្រះវិហាររបស់មហាបូជាចារ្យស្ថានសួគ៌ ជាមួយនឹងព្រះវិហាររបស់ពួកបូជាចារ្យ ដែលជាមួយសែនសែសិបបួនពាន់នាក់។</w:t>
      </w:r>
    </w:p>
    <w:p>
      <w:pPr>
        <w:pStyle w:val="ArticleHeading"/>
        <w:jc w:val="left"/>
      </w:pPr>
      <w:r>
        <w:rPr>
          <w:rFonts w:ascii="Leelawadee UI" w:hAnsi="Leelawadee UI" w:eastAsia="Leelawadee UI" w:cs="Leelawadee UI"/>
        </w:rPr>
        <w:t>ម្ភៃពីរ ខគម្ពីរ</w:t>
      </w:r>
    </w:p>
    <w:p>
      <w:pPr>
        <w:pStyle w:val="ArticleBody"/>
        <w:jc w:val="left"/>
      </w:pPr>
      <w:r>
        <w:rPr>
          <w:rFonts w:ascii="Leelawadee UI" w:hAnsi="Leelawadee UI" w:eastAsia="Leelawadee UI" w:cs="Leelawadee UI"/>
        </w:rPr>
        <w:t>ពិធីបុណ្យរដូវនិទាឃក្នុង លេវីវិន័យ ជំពូក ២៣ ត្រូវបានតំណាងនៅក្នុងខទី ១ ដល់ខទី ២២ នៃជំពូកនោះ ហើយពិធីបុណ្យរដូវស្លឹកឈើជ្រុះ ត្រូវបានតំណាងនៅក្នុងខទី ២៣ ដល់ខទី ៤៤ នៃជំពូកនោះ។ ខចុងក្រោយ គឺខទី ៤៤ ជានិមិត្តសញ្ញានៃឆ្នាំ ១៨៤៤ នៅពេលដែលទិវានៃការប្រោសលោះតាមគំរូពិតបានចាប់ផ្ដើមនៅថ្ងៃទីដប់ នៃខែទីប្រាំពីរ ជាការបំពេញតាម លេវីវិន័យ ជំពូក ២៣។ ជំពូក ២៣ ត្រូវបានបែងចែកជារយៈពេលពីរ ដែលមានខ ២២ ខដូចគ្នា ហើយរយៈពេលទាំងពីរដែលមាន ២២ ខនេះ មានការភ្ជាប់គ្នាតាមហេតុផលដោយសារជាពិធីបុណ្យ ប៉ុន្តែក៏ត្រូវបានបំបែកចេញពីគ្នាតាមហេតុផលផងដែរ ដោយសារកិច្ចបម្រើរបស់ព្រះគ្រីស្ទនៅទីលាន និងក្នុងទីបរិសុទ្ធ ដែលត្រូវបានតំណាងដោយរដូវនិទាឃ ហើយកិច្ចបម្រើរបស់ព្រះអង្គក្នុងទីបរិសុទ្ធបំផុត ដែលត្រូវបានតំណាងដោយរដូវស្លឹកឈើជ្រុះ។</w:t>
      </w:r>
    </w:p>
    <w:p>
      <w:pPr>
        <w:pStyle w:val="ArticleHeading"/>
        <w:jc w:val="left"/>
      </w:pPr>
      <w:r>
        <w:rPr>
          <w:rFonts w:ascii="Leelawadee UI" w:hAnsi="Leelawadee UI" w:eastAsia="Leelawadee UI" w:cs="Leelawadee UI"/>
        </w:rPr>
        <w:t>២២</w:t>
      </w:r>
    </w:p>
    <w:p>
      <w:pPr>
        <w:pStyle w:val="ArticleBody"/>
        <w:jc w:val="left"/>
      </w:pPr>
      <w:r>
        <w:rPr>
          <w:rFonts w:ascii="Leelawadee UI" w:hAnsi="Leelawadee UI" w:eastAsia="Leelawadee UI" w:cs="Leelawadee UI"/>
        </w:rPr>
        <w:t>ទាំងបុណ្យក្នុងរដូវនិទាឃ និងបុណ្យក្នុងរដូវស្លឹកឈើជ្រុះ ត្រូវបានតំណាងដោយខទាំងម្ភៃពីរ ហើយខទាំងនោះស្របគ្នានឹងសក្ខីភាពនៃអក្ខរក្រមហេព្រើរ ដែលមានអក្សរ «22» តួ។ «22» គឺជាដងមួយភាគដប់នៃ «220» ដែលជានិមិត្តរូបនៃការរួមបញ្ចូលគ្នារវាងទេវភាព និងមនុស្សជាតិ។ «220» តំណាងឲ្យការចាប់ផ្តើមទាំងនៃរយៈពេល 2,520 ឆ្នាំនៃការខ្ចាត់ខ្ចាយរបស់យូដា និងរយៈពេល 2,300 ឆ្នាំរហូតដល់ថ្ងៃនៃការធ្វើដង្វាយធួន។ ចំណុចចាប់ផ្តើមនៃរយៈពេល 2,520 គឺ 677 មុន គ.ស. ហើយចំណុចចាប់ផ្តើមសម្រាប់រយៈពេល 2,300 គឺ 457 មុន គ.ស. ដូច្នេះបានកំណត់អត្តសញ្ញាណពីររយម្ភៃឆ្នាំថាជាតំណភ្ជាប់រវាងទំនាយអំពីការជាន់ឈ្លីពលទ័ពរបស់ព្រះ និងទំនាយអំពីការជាន់ឈ្លីទីសក្ការៈរបស់ព្រះ។ ទំនាយទាំងពីរនោះបានបញ្ចប់នៅពេលការមកដល់នៃថ្ងៃនៃការធ្វើដង្វាយធួនតាមគំរូពិត នៅថ្ងៃទី 22 ខែតុលា ឆ្នាំ 1844។</w:t>
      </w:r>
    </w:p>
    <w:p>
      <w:pPr>
        <w:pStyle w:val="ArticleBody"/>
        <w:jc w:val="left"/>
      </w:pPr>
      <w:r>
        <w:rPr>
          <w:rFonts w:ascii="Leelawadee UI" w:hAnsi="Leelawadee UI" w:eastAsia="Leelawadee UI" w:cs="Leelawadee UI"/>
        </w:rPr>
        <w:t>នៅកាលបរិច្ឆេទនោះ កិច្ចការរបស់ព្រះគ្រីស្ទក្នុងការភ្ជាប់ព្រះវិហារមនុស្សជាមួយព្រះវិហារទេវភាពបានចាប់ផ្តើម ហើយនៅពេលនោះផងដែរ ទាំង Habakkuk 2:20 និង John 2:20 បានសម្រេចពេញលេញ។ Habakkuk បានបញ្ជាក់ថា នៅពេលនោះ ទេវភាពស្ថិតនៅក្នុងទីបរិសុទ្ធបំផុត ហើយ John បានកត់ត្រាថា ព្រះវិហារ Millerite ដែលត្រូវចូលទៅក្នុងទីបរិសុទ្ធបំផុតនោះដោយសេចក្តីជំនឿ បានបំពេញរយៈពេលសែសិបប្រាំមួយឆ្នាំរួចរាល់ហើយ ដែលជាសញ្ញាសម្គាល់ការសាងសង់ព្រះវិហារមនុស្សរបស់ Millerite ចាប់ពីឆ្នាំ 1798 ដល់ឆ្នាំ 1844។ ប្រវត្តិសាស្ត្រនៃរយៈពេល “46” ឆ្នាំ ដែលរួមមាន “23” និង “23” ត្រូវបានតំណាងដោយកិច្ចការរបស់ William Miller ដែលបានចាប់ផ្តើមដំបូងក្នុងការបង្ហាញសារនៃប្រវត្តិសាស្ត្រនោះនៅក្នុងឆ្នាំ 1831 គឺ “220” ឆ្នាំបន្ទាប់ពីការបោះពុម្ព King James Bible។ ព្រះបន្ទូលទេវភាពដែលបានបោះពុម្ពនៅក្នុងឆ្នាំ 1611 ត្រូវបានភ្ជាប់ជាមួយអ្នកនាំសារមនុស្សម្នាក់ “220” ឆ្នាំក្រោយមក គឺនៅក្នុងឆ្នាំ 1831។ ទាំងបុណ្យរដូវនិទាឃរ និងបុណ្យរដូវស្លឹកឈើជ្រុះ ត្រូវបានតំណាងដោយខទាំង “22”។</w:t>
      </w:r>
    </w:p>
    <w:p>
      <w:pPr>
        <w:pStyle w:val="ArticleBody"/>
        <w:jc w:val="left"/>
      </w:pPr>
      <w:r>
        <w:rPr>
          <w:rFonts w:ascii="Leelawadee UI" w:hAnsi="Leelawadee UI" w:eastAsia="Leelawadee UI" w:cs="Leelawadee UI"/>
        </w:rPr>
        <w:t>ខទាំងម្ភៃពីរ ដែលមានពីរបន្ទាត់អំពីប្រធានបទដូចគ្នា ទាមទារឱ្យ យ៉ាងទំនាយ ខទាំងម្ភៃពីរដំបូងត្រូវដាក់ត្រួតលើខទាំងម្ភៃពីរបន្ទាប់។ ក្នុងការតម្រឹមបន្ទាត់ទាំងពីរតាមរបៀបនេះ នោះអ្នកកំពុងភ្ជាប់កិច្ចការនៃទីលាន និងទីបរិសុទ្ធ ដែលត្រូវបានតំណាងនៅក្នុងពិធីបុណ្យនានានៅរដូវនិទាឃរដូវ ជាមួយនឹងកិច្ចការរបស់ព្រះគ្រីស្ទនៅក្នុងទីបរិសុទ្ធបំផុត។ នៅកម្រិតទំនាយនេះ វាតំណាងឱ្យការភ្ជាប់ព្រះវិហារពីរ ដែលបង្ហាញអំពីកិច្ចការនៃការធ្វើឱ្យបានជាឯកភាពជាមួយព្រះរបស់ព្រះគ្រីស្ទ។</w:t>
      </w:r>
    </w:p>
    <w:p>
      <w:pPr>
        <w:pStyle w:val="ArticleBody"/>
        <w:jc w:val="left"/>
      </w:pPr>
      <w:r>
        <w:rPr>
          <w:rFonts w:ascii="Leelawadee UI" w:hAnsi="Leelawadee UI" w:eastAsia="Leelawadee UI" w:cs="Leelawadee UI"/>
        </w:rPr>
        <w:t>នៅពេលខគម្ពីរទី១ ដល់ទី២២ ត្រូវបានតម្រឹមជាមួយនឹងខគម្ពីរទី២៣ ដល់ទី៤៤ បន្ទាត់ព្យាករណ៍មួយត្រូវបានបង្កើតឡើង ដែលត្រូវបានធ្វើបន្ទាល់ដោយអក្សរទាំង២២ នៃអក្ខរក្រមហេព្រើរ ហើយដោយនិមិត្តសញ្ញាដែលតំណាងដោយលេខ «22» ផងដែរ និងដោយនិមិត្តសញ្ញាដែលតំណាងដោយពិធីបុណ្យទាំងឡាយ រួមជាមួយនឹងការសម្រេចពេញលេញរបស់ពិធីបុណ្យទាំងនោះនៅក្នុងប្រវត្តិសាស្ត្របរិសុទ្ធ។</w:t>
      </w:r>
    </w:p>
    <w:p>
      <w:pPr>
        <w:pStyle w:val="ArticleBody"/>
        <w:jc w:val="left"/>
      </w:pPr>
      <w:r>
        <w:rPr>
          <w:rFonts w:ascii="Leelawadee UI" w:hAnsi="Leelawadee UI" w:eastAsia="Leelawadee UI" w:cs="Leelawadee UI"/>
        </w:rPr>
        <w:t>ការចាប់ផ្ដើមនៃបុណ្យនៅរដូវនិទាឃរាជ ដំបូងបង្អស់សម្គាល់ថ្ងៃសប្ប័ទថ្ងៃទីប្រាំពីរ ហើយការបញ្ចប់នៃបុណ្យនៅរដូវស្លឹកឈើជ្រុះសម្គាល់ឆ្នាំសប្ប័ទទីប្រាំពីរ។ ព្រះគ្រីស្ទ ក្នុងនាមជាអាល់ហ្វា និងអូមេហ្គា បានដាក់ថ្ងៃសប្ប័ទនៅដើម និងនៅចុងនៃសាក្សីទាំងពីរនៃ “22” ក្នុងខ្សែវង្សបព្វជិតភាពរបស់មួយសែនបួនម៉ឺនបួនពាន់។</w:t>
      </w:r>
    </w:p>
    <w:p>
      <w:pPr>
        <w:pStyle w:val="ArticleBody"/>
        <w:jc w:val="left"/>
      </w:pPr>
      <w:r>
        <w:rPr>
          <w:rFonts w:ascii="Leelawadee UI" w:hAnsi="Leelawadee UI" w:eastAsia="Leelawadee UI" w:cs="Leelawadee UI"/>
        </w:rPr>
        <w:t>ថ្ងៃសប្ប័ទថ្ងៃទីប្រាំពីរ គឺជាពន្លឺពិសេសនៅដើមនៃទិវាជំនួសបាបបែបស្រមោលដែលបានសម្រេចពេញលេញ នៅឆ្នាំ 1844 ហើយពន្លឺនៃសប្ប័ទឆ្នាំទីប្រាំពីរ គឺជាពន្លឺនៅចុងបញ្ចប់។ ថ្ងៃសប្ប័ទថ្ងៃទីប្រាំពីរ ក៏ជាការប្រមូលផុំបរិសុទ្ធដំបូងក្នុងលេវីវិន័យ «23» ផងដែរ ដូចដែលសប្ប័ទឆ្នាំទីប្រាំពីរ ជាការប្រមូលផុំបរិសុទ្ធចុងក្រោយនៅក្នុងជំពូកនោះ។ សប្ប័ទ គឺជាអាល់ហ្វា និងអូមេហ្គា នៃបន្ទាត់បូជាចារ្យនៅក្នុងជំពូក «23»។ ថ្ងៃសប្ប័ទដំបូង គឺថ្ងៃទីប្រាំពីរ ជាអាល់ហ្វា នៃបូជាចារ្យភាពរបស់មួយសែនបួនម៉ឺនបួនពាន់នាក់ ហើយសប្ប័ទចុងក្រោយ គឺឆ្នាំទីប្រាំពីរ ជាអូមេហ្គា នៃបូជាចារ្យភាពរបស់មួយសែនបួនម៉ឺនបួនពាន់នាក់។</w:t>
      </w:r>
    </w:p>
    <w:p>
      <w:pPr>
        <w:pStyle w:val="ArticleScripture"/>
        <w:jc w:val="left"/>
      </w:pPr>
      <w:r>
        <w:rPr>
          <w:rFonts w:ascii="Leelawadee UI" w:hAnsi="Leelawadee UI" w:eastAsia="Leelawadee UI" w:cs="Leelawadee UI"/>
        </w:rPr>
        <w:t>«ពួកអ្នកដែលសមាគមជាមួយព្រះ ទៅដើរក្នុងពន្លឺនៃ ព្រះអាទិត្យនៃសេចក្តីសុចរិត។ ពួកគេមិនបង្ខូចកិត្តិយសព្រះប្រោសលោះរបស់ខ្លួន ដោយបំផ្លាញផ្លូវរបស់ខ្លួននៅចំពោះព្រះឡើយ។ ពន្លឺស្ថានសួគ៌ចាំងមកលើពួកគេ។ ខណៈដែលពួកគេខិតជិតដល់ទីបញ្ចប់នៃប្រវត្តិសាស្ត្រលោកិយនេះ ចំណេះដឹងរបស់ពួកគេអំពីព្រះគ្រីស្ទ និងអំពីទំនាយទាំងឡាយដែលទាក់ទងនឹងទ្រង់ កាន់តែកើនឡើងយ៉ាងខ្លាំង។ នៅក្នុងព្រះនេត្រព្រះ ពួកគេមានតម្លៃឥតកំណត់ ព្រោះពួកគេស្ថិតនៅក្នុងឯកភាពជាមួយព្រះរាជបុត្រារបស់ទ្រង់។ ចំពោះពួកគេ ព្រះបន្ទូលរបស់ព្រះមានសោភ័ណភាព និងភាពគួរឱ្យស្រឡាញ់លើសអ្វីទាំងអស់។ ពួកគេឃើញសារៈសំខាន់របស់វា។ សេចក្តីពិតត្រូវបានបើកសម្ដែងដល់ពួកគេ។ គោលលទ្ធិនៃការចាប់កំណើតជាមនុស្ស ត្រូវបានគ្របដណ្ដប់ដោយរស្មីទន់ភ្លឺមួយ។ ពួកគេឃើញថា ព្រះគម្ពីរគឺជាកូនសោដែលបើកសោអាថ៌កំបាំងទាំងអស់ និងដោះស្រាយការលំបាកទាំងអស់។ ពួកអ្នកដែលមិនព្រមទទួលពន្លឺ ហើយដើរក្នុងពន្លឺ នឹងមិនអាចយល់អាថ៌កំបាំងនៃសេចក្តីគោរពព្រះបានឡើយ ប៉ុន្តែពួកអ្នកដែលមិនបានស្ទាក់ស្ទើរក្នុងការលើកឈើឆ្កាងឡើង ហើយដើរតាមព្រះយេស៊ូវ នឹងឃើញពន្លឺក្នុងពន្លឺរបស់ព្រះ»។ The Southern Watchman, April 4, 1905.</w:t>
      </w:r>
    </w:p>
    <w:p>
      <w:pPr>
        <w:pStyle w:val="ArticleBody"/>
        <w:jc w:val="left"/>
      </w:pPr>
      <w:r>
        <w:rPr>
          <w:rFonts w:ascii="Leelawadee UI" w:hAnsi="Leelawadee UI" w:eastAsia="Leelawadee UI" w:cs="Leelawadee UI"/>
        </w:rPr>
        <w:t>នៅទីនេះ «ជិតដល់ទីបញ្ចប់នៃប្រវត្តិសាស្ត្ររបស់ផែនដីនេះ» នៅចុងបញ្ចប់នៃទិវានៃការប្រោសលោះតាមគំរូពិត «លទ្ធិអំពីការចាប់កំណើតជាមនុស្ស» ត្រូវបានគ្របដណ្ដប់ដោយពន្លឺរស្មី «ទន់ភ្លន់» ដូចដែលលទ្ធិអំពីថ្ងៃសប្ប័ទទីប្រាំពីរត្រូវបានគ្របដណ្ដប់ដូច្នោះដែរ នៅដើមទិវានៃការប្រោសលោះតាមគំរូពិត។</w:t>
      </w:r>
    </w:p>
    <w:p>
      <w:pPr>
        <w:pStyle w:val="ArticleScripture"/>
        <w:jc w:val="left"/>
      </w:pPr>
      <w:r>
        <w:rPr>
          <w:rFonts w:ascii="Leelawadee UI" w:hAnsi="Leelawadee UI" w:eastAsia="Leelawadee UI" w:cs="Leelawadee UI"/>
        </w:rPr>
        <w:t>«ព្រះយេស៊ូវបានលើកគម្របនៃហិបឡើង ហើយខ្ញុំបានឃើញបន្ទះថ្មដែលព្រះបញ្ញត្តិទាំងដប់ត្រូវបានសរសេរនៅលើនោះ។ ខ្ញុំមានការអស្ចារ្យយ៉ាងខ្លាំង នៅពេលដែលខ្ញុំបានឃើញព្រះបញ្ញត្តិទីបួនស្ថិតនៅកណ្ដាលបំផុតនៃបញ្ញត្តិទាំងដប់ ដោយមានរស្មីពន្លឺទន់ភ្លន់ព័ទ្ធជុំវិញវា។ ទេវតាបាននិយាយថា៖ “ក្នុងចំណោមទាំងដប់ នេះតែមួយគត់ដែលបញ្ជាក់អំពីព្រះដ៏មានព្រះជន្មរស់ ដែលបានបង្កើតមេឃ ផែនដី និងអ្វីៗទាំងអស់ដែលនៅក្នុងនោះ។ នៅពេលដែលគ្រឹះនៃផែនដីត្រូវបានដាក់ឡើង នោះគ្រឹះនៃថ្ងៃសប្ប័ទក៏ត្រូវបានដាក់ឡើងដែរ”»។ Testimonies, volume 1, 75.</w:t>
      </w:r>
    </w:p>
    <w:p>
      <w:pPr>
        <w:pStyle w:val="ArticleBody"/>
        <w:jc w:val="left"/>
      </w:pPr>
      <w:r>
        <w:rPr>
          <w:rFonts w:ascii="Leelawadee UI" w:hAnsi="Leelawadee UI" w:eastAsia="Leelawadee UI" w:cs="Leelawadee UI"/>
        </w:rPr>
        <w:t>សាបាតថ្ងៃទីប្រាំពីរ ដែលជា «គ្រឹះ» នោះ ចាប់ផ្តើម លេវីវិន័យ ២៣ ហើយសាបាតឆ្នាំទីប្រាំពីរ បញ្ចប់សក្ខីភាពរបស់ពួកបូជាចារ្យ ដូចដែលបានតំណាងដោយបុណ្យរដូវវស្សា និងបុណ្យរដូវស្លឹកឈើជ្រុះ។ សាបាតឆ្នាំទីប្រាំពីរ តំណាងឲ្យព្រះវិហារ ដែលត្រូវបានសង់ឡើងលើគ្រឹះនោះ។ សាបាតឆ្នាំទីប្រាំពីរ នៅចុងបញ្ចប់ ត្រូវបានតំណាងដោយ ២,៥២០ ដូចជាសាបាតថ្ងៃទីប្រាំពីរ ត្រូវបានតំណាងដោយ ២,៣០០ ដែរ។ សាបាតឆ្នាំទីប្រាំពីរ តំណាងឲ្យ «លទ្ធិអំពីការចាប់កំណើតជាមនុស្ស»។ សាបាតថ្ងៃទីប្រាំពីរ គឺជាសញ្ញានៃព្រះបង្កើត ហើយសាបាតឆ្នាំទីប្រាំពីរ គឺជាសញ្ញានៃព្រះភាព ដែលរួមផ្សំជាមួយមនុស្សភាព។</w:t>
      </w:r>
    </w:p>
    <w:p>
      <w:pPr>
        <w:pStyle w:val="ArticleHeading"/>
        <w:jc w:val="left"/>
      </w:pPr>
      <w:r>
        <w:rPr>
          <w:rFonts w:ascii="Leelawadee UI" w:hAnsi="Leelawadee UI" w:eastAsia="Leelawadee UI" w:cs="Leelawadee UI"/>
        </w:rPr>
        <w:t>តម្រឹមបន្ទាត់</w:t>
      </w:r>
    </w:p>
    <w:p>
      <w:pPr>
        <w:pStyle w:val="ArticleBody"/>
        <w:jc w:val="left"/>
      </w:pPr>
      <w:r>
        <w:rPr>
          <w:rFonts w:ascii="Leelawadee UI" w:hAnsi="Leelawadee UI" w:eastAsia="Leelawadee UI" w:cs="Leelawadee UI"/>
        </w:rPr>
        <w:t>នៅពេលដែលយើងផ្គូផ្គងបុណ្យនិទាឃរដូវជាមួយនឹងបុណ្យសរទរដូវក្នុង លេវីវិន័យ ជំពូក ២៣ បុណ្យរំលង ត្រូវបានបន្តដោយបុណ្យនំប៉័ងឥតដំបែរយៈពេលប្រាំពីរថ្ងៃនៅថ្ងៃបន្ទាប់ ហើយបុណ្យផលដំបូងកើតមាននៅថ្ងៃបន្ទាប់ពីការចាប់ផ្តើមនៃបុណ្យនំប៉័ងឥតដំបែរយៈពេលប្រាំពីរថ្ងៃ។ សញ្ញាសំគាល់បី ក្នុងរយៈពេលបីថ្ងៃ។</w:t>
      </w:r>
    </w:p>
    <w:p>
      <w:pPr>
        <w:pStyle w:val="ArticleBody"/>
        <w:jc w:val="left"/>
      </w:pPr>
      <w:r>
        <w:rPr>
          <w:rFonts w:ascii="Leelawadee UI" w:hAnsi="Leelawadee UI" w:eastAsia="Leelawadee UI" w:cs="Leelawadee UI"/>
        </w:rPr>
        <w:t>រយៈពេលប្រាំពីរថ្ងៃដែលបង្កើតជាពិធីបុណ្យនំប៉័ងឥតដំបែ ចាប់ផ្តើមដោយការប្រជុំបរិសុទ្ធ ហើយបញ្ចប់ដោយការប្រជុំបរិសុទ្ធដូចគ្នា។ នៅថ្ងៃបន្ទាប់ពីពិធីបុណ្យនំប៉័ងឥតដំបែចាប់ផ្តើម ពិធីបុណ្យផលដំបូងក៏មកដល់ ហើយក្នុងនោះរួមមានដង្វាយផលដំបូងនៃស្រូវសាលីរដូវនិទាឃ។ ពេនទីកុស្ត ដែលហៅផងដែរថា ពិធីបុណ្យសប្ដាហ៍ កើតឡើងហាសិបថ្ងៃបន្ទាប់ពីពិធីបុណ្យផលដំបូង ដែលសម្គាល់ការចាប់ផ្តើមនៃរយៈពេលប្រាំពីរសប្ដាហ៍ ដែលបញ្ចប់នៅថ្ងៃទីសែសិបប្រាំបួន ហើយបន្ទាប់មកគឺពេនទីកុស្ត ដែលមានន័យថា ហាសិប។</w:t>
      </w:r>
    </w:p>
    <w:p>
      <w:pPr>
        <w:pStyle w:val="ArticleBody"/>
        <w:jc w:val="left"/>
      </w:pPr>
      <w:r>
        <w:rPr>
          <w:rFonts w:ascii="Leelawadee UI" w:hAnsi="Leelawadee UI" w:eastAsia="Leelawadee UI" w:cs="Leelawadee UI"/>
        </w:rPr>
        <w:t>បុណ្យរំលងចាប់ផ្ដើមនៅពេលល្ងាច នាថ្ងៃទីដប់បួន។ បុណ្យរំលងមិនមែនជាការប្រជុំបរិសុទ្ធទេ។</w:t>
      </w:r>
    </w:p>
    <w:p>
      <w:pPr>
        <w:pStyle w:val="ArticleBody"/>
        <w:jc w:val="left"/>
      </w:pPr>
      <w:r>
        <w:rPr>
          <w:rFonts w:ascii="Leelawadee UI" w:hAnsi="Leelawadee UI" w:eastAsia="Leelawadee UI" w:cs="Leelawadee UI"/>
        </w:rPr>
        <w:t>បន្ទាប់មក នៅថ្ងៃទីដប់ប្រាំ បុណ្យនំប៉័ងឥតដំបែរយៈពេលប្រាំពីរថ្ងៃក៏មកដល់។ ថ្ងៃដំបូង និងថ្ងៃចុងក្រោយនៃបុណ្យប្រាំពីរថ្ងៃនោះ ជាការប្រជុំបរិសុទ្ធ។</w:t>
      </w:r>
    </w:p>
    <w:p>
      <w:pPr>
        <w:pStyle w:val="ArticleBody"/>
        <w:jc w:val="left"/>
      </w:pPr>
      <w:r>
        <w:rPr>
          <w:rFonts w:ascii="Leelawadee UI" w:hAnsi="Leelawadee UI" w:eastAsia="Leelawadee UI" w:cs="Leelawadee UI"/>
        </w:rPr>
        <w:t>នៅថ្ងៃបន្ទាប់ គឺជាថ្ងៃទីដប់ប្រាំមួយ ជាថ្ងៃនៃផលដំបូងមកដល់។ បន្ទាប់មក រយៈពេលប្រាំពីរសប្តាហ៍ដែលត្រូវបានកំណត់ដោយបុណ្យថ្ងៃទីហាសិបក៏ចាប់ផ្ដើម ហើយបុណ្យថ្ងៃទីហាសិបជាមួយក្នុងចំណោមការប្រជុំបរិសុទ្ធទាំងប្រាំពីរ ដែលត្រូវបានតំណាងនៅក្នុងបុណ្យរដូវនិទាឃរ និងរដូវស្លឹកឈើជ្រុះ។ ថ្ងៃនៃផលដំបូងមិនមែនជាការប្រជុំបរិសុទ្ធទេ។</w:t>
      </w:r>
    </w:p>
    <w:p>
      <w:pPr>
        <w:pStyle w:val="ArticleBody"/>
        <w:jc w:val="left"/>
      </w:pPr>
      <w:r>
        <w:rPr>
          <w:rFonts w:ascii="Leelawadee UI" w:hAnsi="Leelawadee UI" w:eastAsia="Leelawadee UI" w:cs="Leelawadee UI"/>
        </w:rPr>
        <w:t>រួចមក នៅថ្ងៃទីមួយនៃខែទីប្រាំពីរ ពិធីបុណ្យផ្លុំត្រែ ជាការប្រជុំបរិសុទ្ធ។</w:t>
      </w:r>
    </w:p>
    <w:p>
      <w:pPr>
        <w:pStyle w:val="ArticleBody"/>
        <w:jc w:val="left"/>
      </w:pPr>
      <w:r>
        <w:rPr>
          <w:rFonts w:ascii="Leelawadee UI" w:hAnsi="Leelawadee UI" w:eastAsia="Leelawadee UI" w:cs="Leelawadee UI"/>
        </w:rPr>
        <w:t>ថ្ងៃបុណ្យសម្រុះសម្រួលបាប នៅថ្ងៃទីដប់ នៃខែទីប្រាំពីរ គឺជាការប្រជុំបរិសុទ្ធមួយ ប៉ុន្តែមិនមែនជាបុណ្យទេ។</w:t>
      </w:r>
    </w:p>
    <w:p>
      <w:pPr>
        <w:pStyle w:val="ArticleBody"/>
        <w:jc w:val="left"/>
      </w:pPr>
      <w:r>
        <w:rPr>
          <w:rFonts w:ascii="Leelawadee UI" w:hAnsi="Leelawadee UI" w:eastAsia="Leelawadee UI" w:cs="Leelawadee UI"/>
        </w:rPr>
        <w:t>នៅថ្ងៃទីមួយនៃបុណ្យបារាំ ត្រូវមានការប្រជុំបរិសុទ្ធ។ បន្ទាប់ពីបុណ្យរយៈពេលប្រាំពីរថ្ងៃ នោះមានថ្ងៃទីប្រាំបីនៃបុណ្យបារាំ ទោះបីជាថ្ងៃទីប្រាំបីនោះត្រូវបានចាត់ទុកថាស្ថិតនៅក្រៅអំឡុងពេលដែលត្រូវបានតំណាងដោយបុណ្យទាំងនោះក៏ដោយ។ ថ្ងៃទីប្រាំបីនោះជាការប្រជុំបរិសុទ្ធ។</w:t>
      </w:r>
    </w:p>
    <w:p>
      <w:pPr>
        <w:pStyle w:val="ArticleBody"/>
        <w:jc w:val="left"/>
      </w:pPr>
      <w:r>
        <w:rPr>
          <w:rFonts w:ascii="Leelawadee UI" w:hAnsi="Leelawadee UI" w:eastAsia="Leelawadee UI" w:cs="Leelawadee UI"/>
        </w:rPr>
        <w:t>នេះស្មើនឹងការប្រជុំបរិសុទ្ធចំនួនប្រាំពីរ នៅពេលអ្នកបញ្ចូលថ្ងៃសប្ប័ទថ្ងៃទីប្រាំពីរ ដែលជាការណែនាំពិធីបុណ្យទាំងឡាយ។ ការប្រជុំបរិសុទ្ធប្រាំពីរ និងពិធីបុណ្យប្រាំពីរ ទោះបីជាវាត្រូវគ្នាដោយរបៀបខុសពីការប្រជុំបរិសុទ្ធក៏ដោយ។ សញ្ញាសម្គាល់ដំបូង និងចុងក្រោយជាថ្ងៃសប្ប័ទ គឺដំបូងសម្រាប់ថ្ងៃ បន្ទាប់មកសម្រាប់ឆ្នាំ។ នៅក្នុងពិធីបុណ្យទាំងឡាយដែលត្រូវបានកំណត់អត្តសញ្ញាណនៅចន្លោះថ្ងៃសប្ប័ទអាល់ហ្វា និងអូមេហ្គា មានពិធីបុណ្យប្រាំពីរ និងការប្រជុំបរិសុទ្ធប្រាំ។ បើអ្នកបញ្ចូលថ្ងៃសប្ប័ទថ្ងៃទីប្រាំពីរអាល់ហ្វា និងថ្ងៃសប្ប័ទឆ្នាំទីប្រាំពីរអូមេហ្គា នោះអ្នកមានការប្រជុំបរិសុទ្ធប្រាំពីរ និងពិធីបុណ្យប្រាំពីរ។ គេយល់ថា ថ្ងៃទីប្រាំបីនៃបុណ្យរោងឧបោសថ មិនមែនជាផ្នែកនៃពិធីបុណ្យទាំងឡាយទេ ហើយបង្កើតជាអាថ៌កំបាំងនៃអង្គទីប្រាំបី ដែលស្ថិតក្នុងចំណោមទាំងប្រាំពីរ។ ចំណុចដែលខ្ញុំកំពុងបញ្ជាក់នៅទីនេះគឺថា ព្រះយេស៊ូវ ក្នុងនាមជា Palmoni បានរៀបចំបំរែបំរួលនៃលេខទាំងឡាយនៅក្នុងជំពូក «23» ដោយរបៀបដ៏គួរឲ្យភ្ញាក់ផ្អើលយ៉ាងអស្ចារ្យបំផុត។</w:t>
      </w:r>
    </w:p>
    <w:p>
      <w:pPr>
        <w:pStyle w:val="ArticleHeading"/>
        <w:jc w:val="left"/>
      </w:pPr>
      <w:r>
        <w:rPr>
          <w:rFonts w:ascii="Leelawadee UI" w:hAnsi="Leelawadee UI" w:eastAsia="Leelawadee UI" w:cs="Leelawadee UI"/>
        </w:rPr>
        <w:t>និទាឃរដូវ</w:t>
      </w:r>
    </w:p>
    <w:p>
      <w:pPr>
        <w:pStyle w:val="ArticleBody"/>
        <w:jc w:val="left"/>
      </w:pPr>
      <w:r>
        <w:rPr>
          <w:rFonts w:ascii="Leelawadee UI" w:hAnsi="Leelawadee UI" w:eastAsia="Leelawadee UI" w:cs="Leelawadee UI"/>
        </w:rPr>
        <w:t>ពិធីបុណ្យនានានៅរដូវនិទាឃៈមានរយៈពេលពិធីបុណ្យនំប៉័ងឥតដំបែចំនួនប្រាំពីរថ្ងៃ ដែលមានការប្រជុំបរិសុទ្ធអាល់ហ្វានៅដើម និងការប្រជុំបរិសុទ្ធអូមេហ្គានៅចុង។ បុណ្យភេនទីកុស្តគឺជាការប្រជុំបរិសុទ្ធទីបីក្នុងចំណោមពិធីបុណ្យនានានៅរដូវនិទាឃៈ។ បុណ្យភេនទីកុស្តមកដល់បន្ទាប់ពីរយៈពេលប្រាំពីរសប្តាហ៍ ដែលបញ្ចប់ដោយពិធីបុណ្យនៅថ្ងៃទីហាសិប។ ពិធីបុណ្យនានានៅរដូវនិទាឃៈត្រូវបានសម្គាល់ដោយថ្ងៃពិធីបុណ្យបួនថ្ងៃ និងរយៈពេលបី។ បុណ្យរំលង បុណ្យនំប៉័ងឥតដំបែ បុណ្យផលដំបូង និងបុណ្យភេនទីកុស្ត គឺជាថ្ងៃពិធីបុណ្យទាំងបួន ហើយរយៈពេលទាំងបីនោះគឺ ប្រាំពីរថ្ងៃនៃបុណ្យនំប៉័ងឥតដំបែ សែសិបប្រាំបួនថ្ងៃដែលនាំមុខ និងរួមបញ្ចូលថ្ងៃទីហាសិបនៃបុណ្យភេនទីកុស្ត និងបីថ្ងៃដំបូងដែលជារយៈពេលមួយមានបីជំហាន។</w:t>
      </w:r>
    </w:p>
    <w:p>
      <w:pPr>
        <w:pStyle w:val="ArticleBody"/>
        <w:jc w:val="left"/>
      </w:pPr>
      <w:r>
        <w:rPr>
          <w:rFonts w:ascii="Leelawadee UI" w:hAnsi="Leelawadee UI" w:eastAsia="Leelawadee UI" w:cs="Leelawadee UI"/>
        </w:rPr>
        <w:t>ដង្វាយផលដំបូងនៃរដូវបុណ្យរំលង ស្របគ្នានឹងដង្វាយផលដំបូងនៅថ្ងៃបុណ្យទី៥០; ដង្វាយផលដំបូងនៃស្រូវសាលីប្រភេទ barley ក្នុងរយៈពេលបីថ្ងៃនៃបុណ្យរំលង និងដង្វាយផលដំបូងនៃស្រូវសាលីប្រភេទ wheat នៅថ្ងៃបុណ្យទី៥០ នៅចុងបញ្ចប់នៃរដូវបុណ្យទី៥០ ដែលមានរយៈពេលសែសិបប្រាំបួន— ឬ ហាសិបថ្ងៃ។</w:t>
      </w:r>
    </w:p>
    <w:p>
      <w:pPr>
        <w:pStyle w:val="ArticleHeading"/>
        <w:jc w:val="left"/>
      </w:pPr>
      <w:r>
        <w:rPr>
          <w:rFonts w:ascii="Leelawadee UI" w:hAnsi="Leelawadee UI" w:eastAsia="Leelawadee UI" w:cs="Leelawadee UI"/>
        </w:rPr>
        <w:t>ការដួលរលំ</w:t>
      </w:r>
    </w:p>
    <w:p>
      <w:pPr>
        <w:pStyle w:val="ArticleBody"/>
        <w:jc w:val="left"/>
      </w:pPr>
      <w:r>
        <w:rPr>
          <w:rFonts w:ascii="Leelawadee UI" w:hAnsi="Leelawadee UI" w:eastAsia="Leelawadee UI" w:cs="Leelawadee UI"/>
        </w:rPr>
        <w:t>ពិធីបុណ្យរដូវស្លឹកឈើជ្រុះ ចាប់ផ្តើមដោយថ្ងៃបុណ្យជាក់លាក់មួយ ដែលបើកដំណើរការរយៈពេលដប់ថ្ងៃ នាំទៅដល់ការជំនុំជម្រះ។ ប្រាំថ្ងៃបន្ទាប់ពីការជំនុំជម្រះ មានពិធីបុណ្យមួយរយៈពេលប្រាំពីរថ្ងៃ ដែលក្នុងនោះ ថ្ងៃទីមួយ និងថ្ងៃទីចុងក្រោយនៃរយៈពេលប្រាំពីរថ្ងៃ ត្រូវបានកំណត់ថាជាការប្រជុំបរិសុទ្ធ។ ចាប់ពីថ្ងៃទីដប់ប្រាំ ដល់ថ្ងៃទីម្ភៃពីរ គេប្រារព្ធពិធីបុណ្យបារាំ ហើយបន្ទាប់មក នៅថ្ងៃទីម្ភៃបី គេសម្គាល់សប្ប័ទនៃដី។</w:t>
      </w:r>
    </w:p>
    <w:p>
      <w:pPr>
        <w:pStyle w:val="ArticleBody"/>
        <w:jc w:val="left"/>
      </w:pPr>
      <w:r>
        <w:rPr>
          <w:rFonts w:ascii="Leelawadee UI" w:hAnsi="Leelawadee UI" w:eastAsia="Leelawadee UI" w:cs="Leelawadee UI"/>
        </w:rPr>
        <w:t>នៅពេលយើងយកពិធីបុណ្យរដូវស្លឹកឈើជ្រុះមកដាក់ស្របលើពិធីបុណ្យរដូវនិទាឃរដូវ នោះយើងមានបន្ទាត់ពីរ ដែលទាំងពីរត្រូវបានតំណាងដោយខទាំងម្ភៃពីរ ដូច្នេះពួកវាត្រូវបានតំណាងដោយអក្សរម្ភៃពីរនៃអក្ខរក្រមហេប្រឺ។ នៅពេលធ្វើដូច្នេះ សញ្ញាសម្គាល់ដំបូងគឺជាការជួបជុំបរិសុទ្ធនៃថ្ងៃសប្ប័ទទីប្រាំពីរ ហើយសញ្ញាសម្គាល់ចុងក្រោយគឺជាការជួបជុំបរិសុទ្ធនៃឆ្នាំសប្ប័ទទីប្រាំពីរ។</w:t>
      </w:r>
    </w:p>
    <w:p>
      <w:pPr>
        <w:pStyle w:val="ArticleScripture"/>
        <w:jc w:val="left"/>
      </w:pPr>
      <w:r>
        <w:rPr>
          <w:rFonts w:ascii="Leelawadee UI" w:hAnsi="Leelawadee UI" w:eastAsia="Leelawadee UI" w:cs="Leelawadee UI"/>
        </w:rPr>
        <w:t>ម្យ៉ាងទៀត នៅថ្ងៃទីដប់ប្រាំនៃខែទីប្រាំពីរ កាលណាអ្នករាល់គ្នាបានប្រមូលផលនៃស្រុកដីរួចហើយ នោះអ្នករាល់គ្នាត្រូវប្រារព្ធពិធីបុណ្យថ្វាយដល់ព្រះយេហូវ៉ាអស់រយៈពេលប្រាំពីរថ្ងៃ៖ នៅថ្ងៃដំបូងត្រូវជាថ្ងៃសប្ប័ទ ហើយនៅថ្ងៃទីប្រាំបីក៏ត្រូវជាថ្ងៃសប្ប័ទដែរ។ លេវីវិន័យ ២៣៖៣៩។</w:t>
      </w:r>
    </w:p>
    <w:p>
      <w:pPr>
        <w:pStyle w:val="ArticleBody"/>
        <w:jc w:val="left"/>
      </w:pPr>
      <w:r>
        <w:rPr>
          <w:rFonts w:ascii="Leelawadee UI" w:hAnsi="Leelawadee UI" w:eastAsia="Leelawadee UI" w:cs="Leelawadee UI"/>
        </w:rPr>
        <w:t>បុណ្យថ្ងៃទីហាសិបគឺជាភ្លៀងដើមរដូវ ហើយបុណ្យបារាំគឺជាភ្លៀងចុងរដូវ។ ការចាក់បង្ហូរព្រះវិញ្ញាណបរិសុទ្ធនៅថ្ងៃបុណ្យថ្ងៃទីហាសិប ត្រូវបានតំណាងដោយមួយថ្ងៃមួយ ហើយការចាក់បង្ហូរដែលត្រូវបានតំណាងដោយបុណ្យបារាំ គឺជារយៈពេលមួយដែលបានបញ្ចប់ ហើយបន្ទាប់មកត្រូវបានបន្តដោយថ្ងៃសប្ប័ទមួយ គឺថ្ងៃទីប្រាំបី នៃប្រាំពីរថ្ងៃ។ ថ្ងៃសប្ប័ទដែលបន្តបន្ទាប់ពីការបង្ហាញចុងក្រោយនៃការចាក់បង្ហូរព្រះវិញ្ញាណបរិសុទ្ធ តំណាងឲ្យថ្ងៃសប្ប័ទនៃផែនដីដែលសម្រាកអស់រយៈពេលមួយពាន់ឆ្នាំ។</w:t>
      </w:r>
    </w:p>
    <w:p>
      <w:pPr>
        <w:pStyle w:val="ArticleScripture"/>
        <w:jc w:val="left"/>
      </w:pPr>
      <w:r>
        <w:rPr>
          <w:rFonts w:ascii="Leelawadee UI" w:hAnsi="Leelawadee UI" w:eastAsia="Leelawadee UI" w:cs="Leelawadee UI"/>
        </w:rPr>
        <w:t>«ក្នុងគ្រានៃសេចក្ដីវេទនានោះ យើងទាំងអស់គ្នាបានរត់គេចចេញពីទីក្រុង និងភូមិទាំងឡាយ ប៉ុន្តែត្រូវបានពួកមនុស្សអាក្រក់ដេញតាម ដែលបានចូលទៅក្នុងផ្ទះរបស់ពួកបរិសុទ្ធដោយកាន់ដាវ។ ពួកគេលើកដាវឡើងដើម្បីសម្លាប់យើង ប៉ុន្តែវាបានបាក់ ហើយធ្លាក់ចុះដោយគ្មានអំណាច ដូចជាចំបើងមួយ។ បន្ទាប់មក យើងទាំងអស់គ្នាបានអំពាវនាវទាំងយប់ទាំងថ្ងៃសុំការរំដោះ ហើយសម្រែកនោះបានឡើងទៅនៅចំពោះព្រះ។ ព្រះអាទិត្យបានរះឡើង ហើយព្រះចន្ទបានឈប់ស្ងៀម។ ទន្លេទាំងឡាយបានឈប់ហូរ។ ពពកងងឹតក្រាស់ធ្ងន់បានកើតឡើង ហើយប៉ះទង្គិចគ្នា។ ប៉ុន្តែ មានកន្លែងថ្លាមួយនៃសិរីល្អដ៏តាំងមាំ ដែលពីទីនោះបានឮព្រះសូរនៃព្រះដូចជាសំឡេងទឹកជាច្រើន ដែលបានញ័រស្ថានសួគ៌ និងផែនដី។ មេឃបានបើក ហើយបិទ ហើយស្ថិតក្នុងភាពចលាចល។ ភ្នំទាំងឡាយបានញ័រដូចជាដើមត្រែងក្នុងខ្យល់ ហើយបានបោះថ្មបាក់បែកទៅគ្រប់ទិស។ សមុទ្របានពុះកញ្ជ្រោលដូចជាឆ្នាំងមួយ ហើយបានបោះថ្មទៅលើដី។ ហើយកាលដែលព្រះបានមានបន្ទូលអំពីថ្ងៃ និងម៉ោងនៃការយាងមករបស់ព្រះយេស៊ូវ ហើយបានប្រគល់សេចក្ដីសញ្ញាដ៏អស់កល្បជានិច្ចដល់ប្រជារាស្ត្ររបស់ទ្រង់ ទ្រង់មានបន្ទូលមួយប្រយោគ រួចទ្រង់ផ្អាក ខណៈដែលពាក្យទាំងនោះកំពុងរំកិលឆ្លងកាត់ផែនដី។ អ៊ីស្រាអែលរបស់ព្រះបានឈរដោយភ្នែករបស់ពួកគេសម្លឹងឡើងលើ ស្តាប់ពាក្យទាំងនោះ ខណៈដែលវាចេញមកពីព្រះឱស្ឋរបស់ព្រះយេហូវ៉ា ហើយរំកិលឆ្លងកាត់ផែនដីដូចជាសំឡេងផ្គរលាន់ខ្លាំងបំផុត។ វាគួរឲ្យខ្លាច និងអធិកអធមយ៉ាងខ្លាំង។ ហើយនៅចុងបញ្ចប់នៃគ្រប់ប្រយោគ ពួកបរិសុទ្ធបានស្រែកឡើងថា “សិរីល្អ! ហាលេលូយ៉ា!” ទឹកមុខរបស់ពួកគេត្រូវបានបំភ្លឺឡើងដោយសិរីល្អរបស់ព្រះ ហើយពួកគេបានភ្លឺចែងចាំងដោយសិរីល្អនោះ ដូចជាមុខរបស់ម៉ូសេ កាលដែលគាត់ចុះមកពីភ្នំស៊ីណាយ។ ពួកមនុស្សអាក្រក់មិនអាចមើលពួកគេបានទេ ដោយព្រោះសិរីល្អនោះ។ ហើយកាលដែលព្រះពរដ៏មិនចេះចប់ត្រូវបានប្រកាសលើអស់អ្នកដែលបានគោរពព្រះ ដោយការរក្សាថ្ងៃសប្ប័ទរបស់ទ្រង់ឲ្យបរិសុទ្ធ នោះក៏មានសម្រែកជ័យជម្នះដ៏ខ្លាំងមួយលើសត្វនោះ និងលើរូបរបស់វា។»</w:t>
      </w:r>
    </w:p>
    <w:p>
      <w:pPr>
        <w:pStyle w:val="ArticleScripture"/>
        <w:jc w:val="left"/>
      </w:pPr>
      <w:r>
        <w:rPr>
          <w:rFonts w:ascii="Leelawadee UI" w:hAnsi="Leelawadee UI" w:eastAsia="Leelawadee UI" w:cs="Leelawadee UI"/>
        </w:rPr>
        <w:t>«បន្ទាប់មក ឆ្នាំយូប៊ីលេបានចាប់ផ្ដើមឡើង នៅពេលដែលដីគួរតែបានសម្រាក»។ Early Writings, 34.</w:t>
      </w:r>
    </w:p>
    <w:p>
      <w:pPr>
        <w:pStyle w:val="ArticleBody"/>
        <w:jc w:val="left"/>
      </w:pPr>
      <w:r>
        <w:rPr>
          <w:rFonts w:ascii="Leelawadee UI" w:hAnsi="Leelawadee UI" w:eastAsia="Leelawadee UI" w:cs="Leelawadee UI"/>
        </w:rPr>
        <w:t>មហោស្រពយូប៊ីលេគឺជាឆ្នាំទីហាសិប បន្ទាប់ពីវដ្តប្រាំពីរនៃប្រាំពីរឆ្នាំ ដែលស្របនឹងរយៈពេល ៤៩ ថ្ងៃដែលនាំទៅដល់ថ្ងៃទីហាសិបនៃបុណ្យពន្ធកូស្ត។ នៅពេលដែលបន្ទាត់នៃបុណ្យរដូវស្លឹកឈើជ្រុះត្រូវបានយកមកភ្ជាប់ជាមួយបុណ្យរដូវនិទាឃរដូវ នោះមានរយៈពេល ៤៩ ថ្ងៃដែលនាំទៅដល់បុណ្យពន្ធកូស្ត ដែលកំណត់សម្គាល់ការចាប់ផ្តើមនៃរយៈពេលប្រាំពីរថ្ងៃនៃបុណ្យបោះតង់។ បុណ្យពន្ធកូស្ត និងបុណ្យបោះតង់ស្របគ្នា ហើយរួមគ្នាវាបញ្ជាក់អំពីរយៈពេលនៃភ្លៀងចុងក្រោយ ដែលចាប់ផ្តើមនៅពេលច្បាប់ថ្ងៃអាទិត្យដែលនឹងមកដល់ក្នុងពេលឆាប់ៗ ហើយបន្តរហូតដល់ពេលអនុគ្រោះត្រូវបានបិទ ព្រះអម្ចាស់យាងត្រឡប់មកវិញ ហើយបន្ទាប់មកផែនដីបានសម្រាក ដូចដែលត្រូវបានតំណាងដោយសប្ប័ទឆ្នាំទីប្រាំពីរ គឺជាថ្ងៃទីប្រាំបីនៃប្រាំពីរថ្ងៃក្នុងបុណ្យបោះតង់។</w:t>
      </w:r>
    </w:p>
    <w:p>
      <w:pPr>
        <w:pStyle w:val="ArticleBody"/>
        <w:jc w:val="left"/>
      </w:pPr>
      <w:r>
        <w:rPr>
          <w:rFonts w:ascii="Leelawadee UI" w:hAnsi="Leelawadee UI" w:eastAsia="Leelawadee UI" w:cs="Leelawadee UI"/>
        </w:rPr>
        <w:t>នៅពេលយើងនាំយកបន្ទាត់ទាំងពីរនៃខទាំងម្ភៃពីរមករួមគ្នា យើងធ្វើដូច្នេះដោយសារហេតុផលជាច្រើន។ បន្ទាត់ទាំងពីរសុទ្ធតែមានខម្ភៃពីរ ដោយម្ភៃពីរជាដង្វាយមួយភាគដប់នៃ 220 ដែលជានិមិត្តសញ្ញានៃការរួមបញ្ចូលគ្នារវាងព្រះភាព និងមនុស្សភាព។</w:t>
      </w:r>
    </w:p>
    <w:p>
      <w:pPr>
        <w:pStyle w:val="ArticleBody"/>
        <w:jc w:val="left"/>
      </w:pPr>
      <w:r>
        <w:rPr>
          <w:rFonts w:ascii="Leelawadee UI" w:hAnsi="Leelawadee UI" w:eastAsia="Leelawadee UI" w:cs="Leelawadee UI"/>
        </w:rPr>
        <w:t>ទាំងពីរបន្ទាត់នេះតំណាងឲ្យអក្សរក្រមហេព្រើរដែលមានអក្សរ ២២ តួ។</w:t>
      </w:r>
    </w:p>
    <w:p>
      <w:pPr>
        <w:pStyle w:val="ArticleBody"/>
        <w:jc w:val="left"/>
      </w:pPr>
      <w:r>
        <w:rPr>
          <w:rFonts w:ascii="Leelawadee UI" w:hAnsi="Leelawadee UI" w:eastAsia="Leelawadee UI" w:cs="Leelawadee UI"/>
        </w:rPr>
        <w:t>បន្ទាត់ទាំងពីរតំណាងឲ្យពិធីបុណ្យទាំងឡាយ។</w:t>
      </w:r>
    </w:p>
    <w:p>
      <w:pPr>
        <w:pStyle w:val="ArticleBody"/>
        <w:jc w:val="left"/>
      </w:pPr>
      <w:r>
        <w:rPr>
          <w:rFonts w:ascii="Leelawadee UI" w:hAnsi="Leelawadee UI" w:eastAsia="Leelawadee UI" w:cs="Leelawadee UI"/>
        </w:rPr>
        <w:t>ទាំងពីរបន្ទាត់នេះតំណាងឲ្យរដូវប្រមូលផលពីរនៃឆ្នាំ។</w:t>
      </w:r>
    </w:p>
    <w:p>
      <w:pPr>
        <w:pStyle w:val="ArticleBody"/>
        <w:jc w:val="left"/>
      </w:pPr>
      <w:r>
        <w:rPr>
          <w:rFonts w:ascii="Leelawadee UI" w:hAnsi="Leelawadee UI" w:eastAsia="Leelawadee UI" w:cs="Leelawadee UI"/>
        </w:rPr>
        <w:t>ទាំងពីរបន្ទាត់នេះតំណាងឲ្យព្រះរាជកិច្ចរបស់ព្រះគ្រីស្ទនៅក្នុងទីលានខាងក្រៅ ទីបរិសុទ្ធ និងទីបរិសុទ្ធបំផុត។ លេវីវិន័យមានន័យសំដៅទៅលើពួកសង្ឃ ហើយព្រះយេស៊ូវគឺជាមហាសង្ឃស្ថានសួគ៌។ ដោយសារហេតុទាំងនេះ យើងមានសេចក្តីសមហេតុសមផលក្នុងការអនុវត្តវិធីសាស្ត្រ «បន្ទាត់លើបន្ទាត់» ចំពោះខ៤៤ នៃលេវីវិន័យ ជំពូក ២៣។</w:t>
      </w:r>
    </w:p>
    <w:p>
      <w:pPr>
        <w:pStyle w:val="ArticleBody"/>
        <w:jc w:val="left"/>
      </w:pPr>
      <w:r>
        <w:rPr>
          <w:rFonts w:ascii="Leelawadee UI" w:hAnsi="Leelawadee UI" w:eastAsia="Leelawadee UI" w:cs="Leelawadee UI"/>
        </w:rPr>
        <w:t>បុណ្យទី៥សិប គឺជាភ្លៀងដើមរដូវសម្រាប់សាសនាគ្រីស្ទ ហើយបុណ្យបារាំ គឺជាភ្លៀងចុងរដូវសម្រាប់សាសនាគ្រីស្ទ។ ដូច្នេះ យើងធ្វើការផ្គូផ្គង «ថ្ងៃបុណ្យទី៥សិប» នៃរដូវវស្សន្ត ជាមួយនឹងប្រាំពីរថ្ងៃនៃបុណ្យបារាំនៅរដូវស្លឹកឈើជ្រុះ។ នៅពេលដែលបងស្រី វ៉ាយត៍ បានមានប្រសាសន៍ថា «នៅក្នុងគ្រាលំបាក យើងទាំងអស់គ្នាបានរត់គេចចេញពីទីក្រុង និងភូមិ» នាងកំពុងកំណត់អត្តសញ្ញាណពេលវេលាដែលប្រជារាស្ត្ររបស់ព្រះកំពុងរស់នៅក្នុងទីរហោស្ថាន ដោយសារការបៀតបៀន។ ការរស់នៅក្នុងខ្ទមក្នុងរដូវបុណ្យបារាំ គឺជានិមិត្តរូបនៃប្រវត្តិសាស្ត្រដែលនាំទៅដោយផ្ទាល់ដល់ការសម្រាកយូប៊ីលេថ្ងៃសប្ប័ទសម្រាប់ផែនដី។</w:t>
      </w:r>
    </w:p>
    <w:p>
      <w:pPr>
        <w:pStyle w:val="ArticleBody"/>
        <w:jc w:val="left"/>
      </w:pPr>
      <w:r>
        <w:rPr>
          <w:rFonts w:ascii="Leelawadee UI" w:hAnsi="Leelawadee UI" w:eastAsia="Leelawadee UI" w:cs="Leelawadee UI"/>
        </w:rPr>
        <w:t>ថ្ងៃបុណ្យពិន្ទិកុស្ត សម្គាល់ការចាប់ផ្តើមនៃប្រាំពីរថ្ងៃនៃបុណ្យបារាំ។ បន្ទាប់មក ឆ្នាំយូប៊ីលេ ត្រូវបានតំណាងដោយថ្ងៃទីប្រាំបី គឺជានៃប្រាំពីរថ្ងៃនៃបុណ្យបារាំ។ ប្រាំថ្ងៃមុនបុណ្យបារាំ គឺជាថ្ងៃនៃការផ្សះផ្សា។ ដូច្នេះ ប្រាំថ្ងៃមុនថ្ងៃពិន្ទិកុស្ត ដែលសម្គាល់ការចាប់ផ្តើមនៃបុណ្យបារាំ—ការជំនុំជម្រះត្រូវបានសម្គាល់។ ដប់ថ្ងៃមុនការជំនុំជម្រះនៃថ្ងៃនៃការផ្សះផ្សា គឺជាបុណ្យត្រែ។ នៅពេលបន្ទាត់ទាំងនេះត្រូវបានបញ្ចូលគ្នា ប្រាំថ្ងៃមុនច្បាប់ថ្ងៃអាទិត្យ ដែលត្រូវបានតំណាងដោយថ្ងៃពិន្ទិកុស្ត ការជំនុំជម្រះត្រូវបានសម្គាល់។ ដប់ថ្ងៃមុននោះ បុណ្យត្រែត្រូវបានសម្គាល់។</w:t>
      </w:r>
    </w:p>
    <w:p>
      <w:pPr>
        <w:pStyle w:val="ArticleBody"/>
        <w:jc w:val="left"/>
      </w:pPr>
      <w:r>
        <w:rPr>
          <w:rFonts w:ascii="Leelawadee UI" w:hAnsi="Leelawadee UI" w:eastAsia="Leelawadee UI" w:cs="Leelawadee UI"/>
        </w:rPr>
        <w:t>ពិធីបុណ្យជ្រមុជទឹករបស់ព្រះគ្រីស្ទបានតំណាងឲ្យសេចក្តីសោយទិវង្គត ការបញ្ចុះ និងការរស់ឡើងវិញរបស់ទ្រង់។ ជំហានទាំងបីនោះត្រូវបានតំណាងដោយសេចក្តីសោយទិវង្គតរបស់ទ្រង់នៅបុណ្យរំលង ការបញ្ចុះ និងការសម្រាករបស់ទ្រង់នៅលើថ្ងៃសប្ប័ទ និងការរស់ឡើងវិញរបស់ទ្រង់នៅថ្ងៃអាទិត្យ។ បីថ្ងៃនៃសេចក្តីសោយទិវង្គត ការបញ្ចុះ និងការរស់ឡើងវិញរបស់ទ្រង់ គឺជាសញ្ញាសម្គាល់មួយ ដែលរួមមានបីជំហាន។ ដូច្នេះ យើងចាប់ផ្តើមការផ្សំរួមនៃបន្ទាត់ទាំងពីរ នៃបុណ្យនិទាឃរដូវ និងបុណ្យសរទរដូវ នៅការរស់ឡើងវិញ។ ការរស់ឡើងវិញនៅថ្ងៃទីបី ចាប់ផ្តើមរយៈពេលសែសិបប្រាំបួនថ្ងៃ ដែលនាំទៅដល់បុណ្យថ្ងៃទីហាសិប ដែលជាច្បាប់ថ្ងៃអាទិត្យ។ រយៈពេលសែសិបប្រាំបួនថ្ងៃនោះ ត្រូវបាននាំមុខដោយបុណ្យនំប៉័ងឥតមេ ដែលចាប់ផ្តើមមួយថ្ងៃមុន ហើយបន្តទៅប្រាំថ្ងៃបន្ទាប់ពីថ្ងៃផលដំបូង។</w:t>
      </w:r>
    </w:p>
    <w:p>
      <w:pPr>
        <w:pStyle w:val="ArticleBody"/>
        <w:jc w:val="left"/>
      </w:pPr>
      <w:r>
        <w:rPr>
          <w:rFonts w:ascii="Leelawadee UI" w:hAnsi="Leelawadee UI" w:eastAsia="Leelawadee UI" w:cs="Leelawadee UI"/>
        </w:rPr>
        <w:t>ចាប់ពីការរស់ឡើងវិញនៃផលដំបូង រហូតដល់ច្បាប់ថ្ងៃអាទិត្យ មានរយៈពេលសែសិបប្រាំបួនថ្ងៃ ដោយច្បាប់ថ្ងៃអាទិត្យជាថ្ងៃទីហាសិប។ ប្រាំថ្ងៃមុនច្បាប់ថ្ងៃអាទិត្យ ការជំនុំជម្រះត្រូវបានតំណាង ហើយដប់ថ្ងៃមុនការជំនុំជម្រះនោះ សេចក្តីព្រមាននៃត្រែត្រូវបានកំណត់សម្គាល់។ ការរស់ឡើងវិញជាសញ្ញាសំគាល់ទីមួយ បន្ទាប់មកប្រាំថ្ងៃក្រោយមក រយៈពេលនៃនំប៉័ងឥតដំបែបានបញ្ចប់។ សាមសិបថ្ងៃបន្ទាប់ពីនំប៉័ងឥតដំបែបញ្ចប់ សេចក្តីព្រមាននៃត្រែកើតឡើង។ ដប់ថ្ងៃក្រោយមក ការជំនុំជម្រះនៃថ្ងៃប្រោសលោះត្រូវបានកំណត់សម្គាល់ ហើយប្រាំថ្ងៃក្រោយមក ច្បាប់ថ្ងៃអាទិត្យនៃបុណ្យថ្ងៃទីហាសិបក៏មកដល់។</w:t>
      </w:r>
    </w:p>
    <w:p>
      <w:pPr>
        <w:pStyle w:val="ArticleBody"/>
        <w:jc w:val="left"/>
      </w:pPr>
      <w:r>
        <w:rPr>
          <w:rFonts w:ascii="Leelawadee UI" w:hAnsi="Leelawadee UI" w:eastAsia="Leelawadee UI" w:cs="Leelawadee UI"/>
        </w:rPr>
        <w:t>នេះកំណត់សញ្ញាសំខាន់ចំនួនប្រាំពីរនៅក្នុងការអនុវត្ត «បន្ទាត់លើបន្ទាត់» នៃបុណ្យនានាក្នុងរដូវនិទាឃរ និងរដូវស្លឹកឈើជ្រុះ គឺ៖ ការចាប់ផ្ដើមនៃបុណ្យនំប៉័ងឥតមេ ការរស់ឡើងវិញ ចុងបញ្ចប់នៃបុណ្យនំប៉័ងឥតមេ ការព្រមាននៃត្រែ ការវិនិច្ឆ័យ បុណ្យទីហ្វីនទីកុស្ត និងភ្លៀងចុងក្រោយ។ សញ្ញាសំខាន់ទាំងប្រាំពីរនោះត្រូវបានដាក់នៅក្នុងថ្ងៃសប្ប័ទថ្ងៃទីប្រាំពីរមួយជាអាល់ហ្វា និងថ្ងៃសប្ប័ទឆ្នាំទីប្រាំពីរមួយជាអូមេហ្គា។ សញ្ញាសំខាន់ទាំងប្រាំពីរ ដែលត្រូវបានដាក់ស្ថិតនៅចន្លោះថ្ងៃសប្ប័ទទាំងពីរនោះ ធ្វើឲ្យដាច់ចេញ និងកំណត់អត្តសញ្ញាណរយៈពេលប្រាំថ្ងៃ មួយ បន្ទាប់មករយៈពេលសាមសិបថ្ងៃ មួយ រយៈពេលដប់ថ្ងៃ មួយ រយៈពេលប្រាំថ្ងៃ មួយ និងរយៈពេលប្រាំពីរថ្ងៃ មួយ។</w:t>
      </w:r>
    </w:p>
    <w:p>
      <w:pPr>
        <w:pStyle w:val="ArticleBody"/>
        <w:jc w:val="left"/>
      </w:pPr>
      <w:r>
        <w:rPr>
          <w:rFonts w:ascii="Leelawadee UI" w:hAnsi="Leelawadee UI" w:eastAsia="Leelawadee UI" w:cs="Leelawadee UI"/>
        </w:rPr>
        <w:t>នៅពេលដែលបន្ទាប់មកយើងធ្វើឲ្យការរស់ឡើងវិញរបស់ព្រះគ្រីស្ទស្របគ្នា នោះយើងឃើញរយៈពេលសែសិបថ្ងៃមួយ ដែលក្នុងនោះទ្រង់បានបង្រៀនពួកសិស្ស «មុខទល់មុខ» ហើយបន្ទាប់មកទ្រង់បានយាងឡើងស្ថានសួគ៌។ បន្ទាប់មក អស់រយៈពេលដប់ថ្ងៃ ពួកសិស្សបានស្ថិតនៅក្នុងបន្ទប់ខាងលើ។ ដប់ថ្ងៃទាំងនោះបានបញ្ចប់នៅថ្ងៃបុណ្យទី៥០ ដែលជាច្បាប់ថ្ងៃអាទិត្យ។ ការនេះបន្ថែមរយៈពេលសែសិបថ្ងៃ និងរយៈពេលដប់ថ្ងៃមួយទៅលើខ្សែនៃសង្ឃ ដែលតំណាងដោយ លេវីវិន័យ «23»។</w:t>
      </w:r>
    </w:p>
    <w:p>
      <w:pPr>
        <w:pStyle w:val="ArticleBody"/>
        <w:jc w:val="left"/>
      </w:pPr>
      <w:r>
        <w:rPr>
          <w:rFonts w:ascii="Leelawadee UI" w:hAnsi="Leelawadee UI" w:eastAsia="Leelawadee UI" w:cs="Leelawadee UI"/>
        </w:rPr>
        <w:t>ពីការរស់ឡើងវិញ មានប្រាំថ្ងៃដល់ចុងបញ្ចប់នៃនំប៉័ងឥតមេ បន្ទាប់មកសាមសិបថ្ងៃដល់ការព្រមានដោយត្រែ បន្ទាប់មកប្រាំថ្ងៃដល់ការយាងឡើងស្ថានសួគ៌របស់ព្រះគ្រីស្ទ បន្ទាប់មកប្រាំថ្ងៃដល់ការជំនុំជម្រះ បន្ទាប់មកប្រាំថ្ងៃដល់ប្រាំពីរថ្ងៃនៃព្រះវិញ្ញាណបរិសុទ្ធនៅថ្ងៃបុណ្យទី៥០ ដែលជាភ្លៀងចុងក្រោយ។</w:t>
      </w:r>
    </w:p>
    <w:p>
      <w:pPr>
        <w:pStyle w:val="ArticleBody"/>
        <w:jc w:val="left"/>
      </w:pPr>
      <w:r>
        <w:rPr>
          <w:rFonts w:ascii="Leelawadee UI" w:hAnsi="Leelawadee UI" w:eastAsia="Leelawadee UI" w:cs="Leelawadee UI"/>
        </w:rPr>
        <w:t>ការចាប់ផ្តើមនៃប្រាំពីរថ្ងៃនៃនំប៉័ងឥតដំបែ ត្រូវបានបន្តនៅថ្ងៃបន្ទាប់ដោយការរស់ឡើងវិញនៃផលដំបូង។ ការរស់ឡើងវិញកើតឡើងនៅក្នុងអំឡុងប្រាំពីរថ្ងៃនៃនំប៉័ងឥតដំបែ ហើយប្រាំថ្ងៃបន្ទាប់ពីការរស់ឡើងវិញ នោះរយៈពេលនៃនំប៉័ងឥតដំបែក៏បញ្ចប់។</w:t>
      </w:r>
    </w:p>
    <w:p>
      <w:pPr>
        <w:pStyle w:val="ArticleBody"/>
        <w:jc w:val="left"/>
      </w:pPr>
      <w:r>
        <w:rPr>
          <w:rFonts w:ascii="Leelawadee UI" w:hAnsi="Leelawadee UI" w:eastAsia="Leelawadee UI" w:cs="Leelawadee UI"/>
        </w:rPr>
        <w:t>បន្ទាប់ពីចប់ពិធីនំប៉័ងឥតមេរយៈពេលសាមសិបថ្ងៃ សំឡេងត្រែបានសម្គាល់ជាការព្រមានមួយ។</w:t>
      </w:r>
    </w:p>
    <w:p>
      <w:pPr>
        <w:pStyle w:val="ArticleBody"/>
        <w:jc w:val="left"/>
      </w:pPr>
      <w:r>
        <w:rPr>
          <w:rFonts w:ascii="Leelawadee UI" w:hAnsi="Leelawadee UI" w:eastAsia="Leelawadee UI" w:cs="Leelawadee UI"/>
        </w:rPr>
        <w:t>ប្រាំថ្ងៃបន្ទាប់ពីការព្រមាននៃត្រែ ព្រះគ្រីស្ទបានយាងឡើងស្ថានសួគ៌ បន្ទាប់ពីបានបង្រៀនអស់រយៈពេលសែសិបថ្ងៃ។ ការយាងឡើងរបស់ទ្រង់បានសម្គាល់ការចាប់ផ្ដើមនៃដប់ថ្ងៃនៅបន្ទប់ខាងលើ។</w:t>
      </w:r>
    </w:p>
    <w:p>
      <w:pPr>
        <w:pStyle w:val="ArticleBody"/>
        <w:jc w:val="left"/>
      </w:pPr>
      <w:r>
        <w:rPr>
          <w:rFonts w:ascii="Leelawadee UI" w:hAnsi="Leelawadee UI" w:eastAsia="Leelawadee UI" w:cs="Leelawadee UI"/>
        </w:rPr>
        <w:t>បន្ទាប់មក ប្រាំថ្ងៃក្រោយការយាងឡើងស្ថានសួគ៌របស់ទ្រង់ ការជំនុំជម្រះត្រូវបានកំណត់សម្គាល់។</w:t>
      </w:r>
    </w:p>
    <w:p>
      <w:pPr>
        <w:pStyle w:val="ArticleBody"/>
        <w:jc w:val="left"/>
      </w:pPr>
      <w:r>
        <w:rPr>
          <w:rFonts w:ascii="Leelawadee UI" w:hAnsi="Leelawadee UI" w:eastAsia="Leelawadee UI" w:cs="Leelawadee UI"/>
        </w:rPr>
        <w:t>ប្រាំថ្ងៃក្រោយមក ច្បាប់ថ្ងៃអាទិត្យនៃបុណ្យពេនតិកុស្ត បើកសម័យរយៈពេលប្រាំពីរថ្ងៃនៃភ្លៀងចុងក្រោយ។</w:t>
      </w:r>
    </w:p>
    <w:p>
      <w:pPr>
        <w:pStyle w:val="ArticleBody"/>
        <w:jc w:val="left"/>
      </w:pPr>
      <w:r>
        <w:rPr>
          <w:rFonts w:ascii="Leelawadee UI" w:hAnsi="Leelawadee UI" w:eastAsia="Leelawadee UI" w:cs="Leelawadee UI"/>
        </w:rPr>
        <w:t>អ្នកទាំងមួយសែនបួនម៉ឺនបួនពាន់ គឺជាអ្នកដែលដើរតាមព្រះកូនចៀម ទៅគ្រប់ទីកន្លែងដែលទ្រង់យាងទៅ។ អេលីយ៉ា និងម៉ូសេ ត្រូវបានសម្លាប់នៅថ្ងៃទី 18 ខែកក្កដា ឆ្នាំ 2020។ ពួកគេត្រូវបានសម្លាប់នៅកន្លែងដែលព្រះអម្ចាស់របស់យើងក៏ត្រូវបានឆ្កាងដែរ។ ការរស់ឡើងវិញរបស់ព្រះគ្រីស្ទ ជានិមិត្តរូបជាមុននៃការរស់ឡើងវិញនៅថ្ងៃទី 31 ខែធ្នូ ឆ្នាំ 2023។ មុនថ្ងៃនោះ គឺនៅខែកក្កដា ឆ្នាំ 2023 សំឡេងមួយនៅទីរហោស្ថានបានចាប់ផ្តើមបន្លឺសារមួយ ដែលត្រូវបានតំណាងដោយនំប៉័ងឥតមេ។ មេតំណាងឲ្យសេចក្តីខុសឆ្គង ភាពលាក់ពុត និងអំពើបាប ហើយសារពីទីរហោស្ថាននោះគឺឥតមេ។ ចាប់ពីថ្ងៃទី 31 ខែធ្នូ ឆ្នាំ 2023 រហូតដល់ច្បាប់ថ្ងៃអាទិត្យ លេវីវិន័យ «23» បានរៀបចំជាគ្រោងនៃការផ្សះផ្សាសម្រាប់អ្នកទាំងមួយសែនបួនម៉ឺនបួនពាន់។ គ្រោងនោះសមស្របគ្នានឹងសុបិនរបស់ Miller, ម៉ាឡាគី 3 និងបង្អួចនៃស្ថានសួគ៌នៅក្នុង វិវរណៈ 19។ វាសមស្របគ្នានឹងម៉ោងទីបី និងម៉ោងទីប្រាំបួន ក្នុងសប្តាហ៍បរិសុទ្ធចាប់ពី គ.ស. 27 ដល់ 34។</w:t>
      </w:r>
    </w:p>
    <w:p>
      <w:pPr>
        <w:pStyle w:val="ArticleBody"/>
        <w:jc w:val="left"/>
      </w:pPr>
      <w:r>
        <w:rPr>
          <w:rFonts w:ascii="Leelawadee UI" w:hAnsi="Leelawadee UI" w:eastAsia="Leelawadee UI" w:cs="Leelawadee UI"/>
        </w:rPr>
        <w:t>យើងនឹងបន្តអំពីសេចក្ដីទាំងនេះនៅក្នុងអត្ថបទបន្ទាប់។</w:t>
      </w:r>
    </w:p>
    <w:p>
      <w:pPr>
        <w:pStyle w:val="ArticleScripture"/>
        <w:jc w:val="left"/>
      </w:pPr>
      <w:r>
        <w:rPr>
          <w:rFonts w:ascii="Leelawadee UI" w:hAnsi="Leelawadee UI" w:eastAsia="Leelawadee UI" w:cs="Leelawadee UI"/>
        </w:rPr>
        <w:t>«ដោយចំណេះដឹង បន្ទប់ទាំងឡាយនឹងត្រូវបានបំពេញដោយទ្រព្យសម្បត្តិដ៏មានតម្លៃ និងគួរឲ្យរីករាយគ្រប់យ៉ាង»។</w:t>
      </w:r>
    </w:p>
    <w:p>
      <w:pPr>
        <w:pStyle w:val="ArticleScripture"/>
        <w:jc w:val="left"/>
      </w:pPr>
      <w:r>
        <w:rPr>
          <w:rFonts w:ascii="Leelawadee UI" w:hAnsi="Leelawadee UI" w:eastAsia="Leelawadee UI" w:cs="Leelawadee UI"/>
        </w:rPr>
        <w:t>«ដ្បិត សម្រាប់ចិត្ត និងព្រលឹង ដូចជាសម្រាប់រូបកាយផងដែរ នោះជាក្រឹត្យវិន័យរបស់ព្រះជាម្ចាស់ថា កម្លាំងត្រូវបានទទួលដោយការខិតខំប្រឹងប្រែង។ ការហាត់ប្រាណទេ ដែលធ្វើឲ្យមានការរីកចម្រើន។ ស្របតាមក្រឹត្យវិន័យនេះ ព្រះជាម្ចាស់បានប្រទាននៅក្នុងព្រះបន្ទូលរបស់ទ្រង់នូវមធ្យោបាយសម្រាប់ការអភិវឌ្ឍន៍ផ្នែកបញ្ញា និងផ្នែកវិញ្ញាណ»។</w:t>
      </w:r>
    </w:p>
    <w:p>
      <w:pPr>
        <w:pStyle w:val="ArticleScripture"/>
        <w:jc w:val="left"/>
      </w:pPr>
      <w:r>
        <w:rPr>
          <w:rFonts w:ascii="Leelawadee UI" w:hAnsi="Leelawadee UI" w:eastAsia="Leelawadee UI" w:cs="Leelawadee UI"/>
        </w:rPr>
        <w:t>«ព្រះគម្ពីរមានផ្ទុកនូវគ្រប់គោលការណ៍ទាំងអស់ដែលមនុស្សត្រូវការដើម្បីយល់ ដើម្បីឲ្យបានសមរម្យសម្រាប់ទាំងជីវិតនេះ ឬជីវិតដែលនឹងមក។ ហើយគោលការណ៍ទាំងនេះអាចត្រូវបានយល់ដោយមនុស្សគ្រប់រូប។ គ្មានអ្នកណាម្នាក់ដែលមានវិញ្ញាណស្គាល់តម្លៃនៃសេចក្ដីបង្រៀនរបស់វា អាចអានអត្ថបទមួយតែប៉ុណ្ណោះពីព្រះគម្ពីរ ដោយមិនទទួលបានពីវានូវគំនិតដ៏មានប្រយោជន៍ណាមួយឡើយ។ ប៉ុន្តែ សេចក្ដីបង្រៀនដ៏មានតម្លៃបំផុតនៃព្រះគម្ពីរ មិនអាចទទួលបានដោយការសិក្សាជាម្តងម្កាល ឬដោយដាច់ដោយឡែកនោះទេ។ ប្រព័ន្ធសេចក្ដីពិតដ៏ធំរបស់វា មិនត្រូវបានបង្ហាញឡើងដោយរបៀបដែលអ្នកអានដោយប្រញាប់ប្រញាល់ ឬដោយមិនប្រុងប្រយ័ត្ន អាចយល់ឃើញបាននោះទេ។ ទ្រព្យសម្បត្តិជាច្រើនរបស់វាស្ថិតនៅឆ្ងាយក្រោមផ្ទៃ ហើយអាចទទួលបានតែដោយការស្រាវជ្រាវយ៉ាងខ្ជាប់ខ្ជួន និងការខិតខំប្រឹងប្រែងជាបន្តបន្ទាប់ប៉ុណ្ណោះ។ សេចក្ដីពិតទាំងឡាយដែលរួមគ្នាបង្កើតជាភាពពេញលេញដ៏ធំនោះ ត្រូវតែស្វែងរក និងប្រមូលផ្ដុំ ‘បន្តិចនៅទីនេះ ហើយបន្តិចនៅទីនោះ។’ អេសាយ 28:10.»</w:t>
      </w:r>
    </w:p>
    <w:p>
      <w:pPr>
        <w:pStyle w:val="ArticleScripture"/>
        <w:jc w:val="left"/>
      </w:pPr>
      <w:r>
        <w:rPr>
          <w:rFonts w:ascii="Leelawadee UI" w:hAnsi="Leelawadee UI" w:eastAsia="Leelawadee UI" w:cs="Leelawadee UI"/>
        </w:rPr>
        <w:t>«កាលណាវាត្រូវបានស្រាវជ្រាវយ៉ាងលម្អិត ហើយប្រមូលផ្ដុំរួមគ្នាដូច្នេះ នោះនឹងឃើញថាវាសមស្របគ្នាទៅវិញទៅមកយ៉ាងពេញលេញ។ ដំណឹងល្អនីមួយៗជាការបំពេញបន្ថែមដល់ដំណឹងល្អផ្សេងទៀត ទំនាយនីមួយៗជាការពន្យល់ដល់ទំនាយមួយផ្សេងទៀត សេចក្ដីពិតនីមួយៗជាការអភិវឌ្ឍន៍នៃសេចក្ដីពិតមួយផ្សេងទៀត។ និមិត្តរូបនៃរបបសាសនាយូដាត្រូវបានបង្ហាញឲ្យច្បាស់ដោយដំណឹងល្អ។ គោលការណ៍គ្រប់យ៉ាងនៅក្នុងព្រះបន្ទូលរបស់ព្រះមានទីកន្លែងរបស់វា ហេតុការណ៍គ្រប់យ៉ាងមានន័យទាក់ទងរបស់វា។ ហើយរចនាសម្ព័ន្ធដ៏ពេញលេញនោះ ទាំងក្នុងគម្រោង និងក្នុងការអនុវត្ត បញ្ជាក់ជាសាក្សីអំពីព្រះអង្គអ្នកនិពន្ធរបស់វា។ រចនាសម្ព័ន្ធបែបនេះ គ្មានចិត្តណាមួយក្រៅពីព្រះទ័យនៃព្រះអនន្តភាព ទើបអាចគិតឃើញ ឬបង្កើតឡើងបានឡើយ។»</w:t>
      </w:r>
    </w:p>
    <w:p>
      <w:pPr>
        <w:pStyle w:val="ArticleScripture"/>
        <w:jc w:val="left"/>
      </w:pPr>
      <w:r>
        <w:rPr>
          <w:rFonts w:ascii="Leelawadee UI" w:hAnsi="Leelawadee UI" w:eastAsia="Leelawadee UI" w:cs="Leelawadee UI"/>
        </w:rPr>
        <w:t>«ក្នុងការស្រាវជ្រាវរកផ្នែកផ្សេងៗ និងសិក្សាអំពីទំនាក់ទំនងរបស់វា សមត្ថភាពខ្ពស់បំផុតនៃចិត្តគំនិតមនុស្ស ត្រូវបានហៅឲ្យចូលរួមក្នុងសកម្មភាពយ៉ាងខ្លាំង។ គ្មាននរណាម្នាក់អាចចូលរួមក្នុងការសិក្សាដូចនេះ ដោយមិនអភិវឌ្ឍកម្លាំងបញ្ញាឡើយ។»</w:t>
      </w:r>
    </w:p>
    <w:p>
      <w:pPr>
        <w:pStyle w:val="ArticleScripture"/>
        <w:jc w:val="left"/>
      </w:pPr>
      <w:r>
        <w:rPr>
          <w:rFonts w:ascii="Leelawadee UI" w:hAnsi="Leelawadee UI" w:eastAsia="Leelawadee UI" w:cs="Leelawadee UI"/>
        </w:rPr>
        <w:t>«ហើយតម្លៃខាងបញ្ញានៃការសិក្សាព្រះគម្ពីរ មិនមែនស្ថិតតែនៅក្នុងការស្វែងរកសេចក្តីពិត ហើយប្រមូលវាមករួមគ្នាប៉ុណ្ណោះទេ។ វាក៏ស្ថិតនៅក្នុងការខិតខំដែលត្រូវការ ដើម្បីយល់ច្បាស់អំពីប្រធានបទទាំងឡាយដែលបានបង្ហាញផងដែរ។ ចិត្តគំនិតដែលមមាញឹកតែជាមួយនឹងកិច្ចការធម្មតាសាមញ្ញប៉ុណ្ណោះ នឹងក្លាយជាតូចចង្អៀត និងខ្សោយទន់។ ប្រសិនបើវាមិនដែលត្រូវបានបន្ទុកឲ្យយល់អំពីសេចក្តីពិតដ៏អស្ចារ្យ និងទូលំទូលាយឆ្ងាយជ្រៅទេ បន្ទាប់ពីរយៈពេលមួយ វានឹងបាត់បង់អំណាចនៃការរីកចម្រើន។ ជាការការពារប្រឆាំងនឹងការធ្លាក់ចុះបែបនេះ ហើយជាកម្លាំងជំរុញដល់ការអភិវឌ្ឍ គ្មានអ្វីផ្សេងទៀតអាចស្មើនឹងការសិក្សាព្រះបន្ទូលរបស់ព្រះបានឡើយ។ ក្នុងនាមជាមធ្យោបាយមួយសម្រាប់ការបណ្តុះបណ្តាលផ្នែកបញ្ញា ព្រះគម្ពីរមានប្រសិទ្ធភាពលើសសៀវភៅណាមួយផ្សេងទៀត ឬសៀវភៅទាំងអស់ផ្សេងទៀតបូករួមគ្នា។ ភាពអស្ចារ្យនៃប្រធានបទរបស់វា ភាពសាមញ្ញដ៏ថ្លៃថ្នូរនៃសេចក្តីថ្លែងរបស់វា និងសោភ័ណភាពនៃរូបភាពប្រៀបប្រដូចរបស់វា ធ្វើឲ្យគំនិតរហ័សរហួន និងលើកតម្កើងឡើង ដូចដែលគ្មានអ្វីផ្សេងទៀតអាចធ្វើបានឡើយ។ គ្មានការសិក្សាណាមួយផ្សេងទៀតអាចផ្តល់អំណាចខាងបញ្ញាបែបនេះបាន ដូចជាការខិតខំដើម្បីយល់អំពីសេចក្តីពិតដ៏មហិមានៃវិវរណៈ។ ចិត្តគំនិតដែលត្រូវបាននាំឲ្យមកប៉ះពាល់នឹងព្រះគំនិតរបស់ព្រះអនន្តបែបនេះ មិនអាចមិនពង្រីក និងរឹងមាំឡើងបានឡើយ។»</w:t>
      </w:r>
    </w:p>
    <w:p>
      <w:pPr>
        <w:pStyle w:val="ArticleScripture"/>
        <w:jc w:val="left"/>
      </w:pPr>
      <w:r>
        <w:rPr>
          <w:rFonts w:ascii="Leelawadee UI" w:hAnsi="Leelawadee UI" w:eastAsia="Leelawadee UI" w:cs="Leelawadee UI"/>
        </w:rPr>
        <w:t>«ហើយអំណាចរបស់ព្រះគម្ពីរក្នុងការអភិវឌ្ឍធម្មជាតិខាងវិញ្ញាណ ក៏រឹតតែធំប្រសើរជាងនេះទៀត។ មនុស្ស ដែលត្រូវបានបង្កើតឡើងសម្រាប់ការរួបរួមជាមួយព្រះ នឹងអាចរកឃើញជីវិតពិត និងការរីកចម្រើនរបស់ខ្លួនបាន តែក្នុងការរួបរួមបែបនោះប៉ុណ្ណោះ។ ដោយត្រូវបានបង្កើតឡើងឲ្យរកឃើញអំណរដ៏ខ្ពង់ខ្ពស់បំផុតរបស់ខ្លួននៅក្នុងព្រះ គាត់មិនអាចរកឃើញនៅក្នុងអ្វីផ្សេងទៀត នូវអ្វីដែលអាចបំបាត់ការស្រេកឃ្លានរបស់ចិត្ត និងបំពេញការអត់ឃ្លាននិងការស្រេកទឹករបស់ព្រលឹងបានឡើយ។ អ្នកណាដែលសិក្សាព្រះបន្ទូលរបស់ព្រះ ដោយវិញ្ញាណស្មោះត្រង់ និងអាចទទួលការបង្រៀនបាន ដោយស្វែងរកយល់ដឹងសេចក្ដីពិតរបស់ព្រះបន្ទូលនោះ នឹងត្រូវបាននាំឲ្យមានទំនាក់ទំនងជាមួយនឹងព្រះអង្គជាអ្នកនិពន្ធរបស់វា; ហើយ លើកលែងតែដោយការជ្រើសរើសរបស់ខ្លួនឯង នោះគ្មានដែនកំណត់ណាមួយចំពោះលទ្ធភាពនៃការរីកចម្រើនរបស់គាត់ឡើយ។»</w:t>
      </w:r>
    </w:p>
    <w:p>
      <w:pPr>
        <w:pStyle w:val="ArticleScripture"/>
        <w:jc w:val="left"/>
      </w:pPr>
      <w:r>
        <w:rPr>
          <w:rFonts w:ascii="Leelawadee UI" w:hAnsi="Leelawadee UI" w:eastAsia="Leelawadee UI" w:cs="Leelawadee UI"/>
        </w:rPr>
        <w:t>«ក្នុងលក្ខណៈរចនាបថ និងប្រធានបទដ៏ទូលំទូលាយរបស់វា ព្រះគម្ពីរមានអ្វីមួយដែលអាចធ្វើឲ្យគំនិតគ្រប់យ៉ាងចាប់អារម្មណ៍ និងប៉ះពាល់ដល់ចិត្តគ្រប់គ្នា។ នៅក្នុងទំព័ររបស់វា មានប្រវត្តិសាស្ត្រដ៏បុរាណបំផុត; ជីវប្រវត្តិដែលស្មោះត្រង់ចំពោះជីវិតបំផុត; គោលការណ៍នៃការគ្រប់គ្រងសម្រាប់ការដឹកនាំរដ្ឋ សម្រាប់ការរៀបចំគ្រួសារ—គោលការណ៍ដែលប្រាជ្ញាមនុស្សមិនដែលអាចស្មើបានឡើយ។ វាមានទស្សនវិជ្ជាដ៏ជ្រាលជ្រៅបំផុត កំណាព្យដ៏ផ្អែមល្ហែម និងដ៏ខ្ពង់ខ្ពស់បំផុត ដ៏ពោរពេញដោយអារម្មណ៍រំភើបបំផុត និងដ៏សោកស្ដាយបំផុត។ បើទោះជាពិចារណាត្រឹមកម្រិតនេះក៏ដោយ សំណេរនៃព្រះគម្ពីរមានតម្លៃលើសស្នាដៃរបស់អ្នកនិពន្ធមនុស្សណាមួយយ៉ាងមិនអាចវាស់វែងបាន; ប៉ុន្តែ នៅពេលដែលវាត្រូវបានមើលឃើញនៅក្នុងទំនាក់ទំនងរបស់វាជាមួយនឹងគំនិតកណ្ដាលដ៏មហិមា នោះវាមានវិសាលភាពទូលំទូលាយជាងអនន្ត និងមានតម្លៃធំជាងអនន្តទៀត។ នៅពេលពិចារណាក្នុងពន្លឺនៃគំនិតនេះ ប្រធានបទនីមួយៗទទួលបាននូវអត្ថន័យថ្មីមួយ។ ក្នុងសេចក្ដីពិតដែលបានបញ្ជាក់យ៉ាងសាមញ្ញបំផុត ក៏មានគោលការណ៍ដែលខ្ពស់ដូចស្ថានសួគ៌ និងគ្របដណ្តប់ដល់ភាពអស់កល្បជានិច្ចផងដែរ។»</w:t>
      </w:r>
    </w:p>
    <w:p>
      <w:pPr>
        <w:pStyle w:val="ArticleScripture"/>
        <w:jc w:val="left"/>
      </w:pPr>
      <w:r>
        <w:rPr>
          <w:rFonts w:ascii="Leelawadee UI" w:hAnsi="Leelawadee UI" w:eastAsia="Leelawadee UI" w:cs="Leelawadee UI"/>
        </w:rPr>
        <w:t>«ប្រធានបទកណ្តាលនៃព្រះគម្ពីរ គឺជាប្រធានបទដែលប្រធានបទដទៃទាំងអស់នៅក្នុងសៀវភៅទាំងមូលនេះប្រមូលផ្តុំជុំវិញ នោះគឺជាផែនការនៃការប្រោសលោះ ការស្តារឡើងវិញនៅក្នុងព្រលឹងមនុស្សនូវរូបព្រះ។ ចាប់តាំងពីសេចក្តីបញ្ជាក់ដំបូងនៃសេចក្តីសង្ឃឹមនៅក្នុងសាលក្រមដែលត្រូវបានប្រកាសនៅសួនអេដែន រហូតដល់ព្រះសន្យាដ៏រុងរឿងចុងក្រោយនោះនៅក្នុងព្រះវរប្រកាសថា «ពួកគេនឹងឃើញព្រះភក្ត្ររបស់ទ្រង់ ហើយព្រះនាមរបស់ទ្រង់នឹងស្ថិតនៅលើថ្ងាសរបស់ពួកគេ» (វិវរណៈ 22:4) ខ្លឹមសារស្នូលនៃគ្រប់សៀវភៅ និងគ្រប់អត្ថបទក្នុងព្រះគម្ពីរ គឺជាការបើកសម្ដែងប្រធានបទដ៏អស្ចារ្យនេះ គឺការលើកតម្កើងមនុស្ស ដោយអំណាចរបស់ព្រះ «ដែលប្រទានឲ្យយើងមានជ័យជម្នះ តាមរយៈព្រះអម្ចាស់យេស៊ូវគ្រីស្ទរបស់យើង»។ 1 កូរិនថូស 15:57»</w:t>
      </w:r>
    </w:p>
    <w:p>
      <w:pPr>
        <w:pStyle w:val="ArticleScripture"/>
        <w:jc w:val="left"/>
      </w:pPr>
      <w:r>
        <w:rPr>
          <w:rFonts w:ascii="Leelawadee UI" w:hAnsi="Leelawadee UI" w:eastAsia="Leelawadee UI" w:cs="Leelawadee UI"/>
        </w:rPr>
        <w:t>«អ្នកណាដែលចាប់យកគំនិតនេះបាន នោះនៅចំពោះមុខគាត់មានវាលសិក្សាដ៏ឥតព្រំដែនមួយ។ គាត់មានកូនសោដែលនឹងបើកឲ្យគាត់ចូលទៅកាន់ឃ្លាំងកំណប់ទ្រព្យទាំងមូលនៃព្រះបន្ទូលរបស់ព្រះ។»</w:t>
      </w:r>
    </w:p>
    <w:p>
      <w:pPr>
        <w:pStyle w:val="ArticleScripture"/>
        <w:jc w:val="left"/>
      </w:pPr>
      <w:r>
        <w:rPr>
          <w:rFonts w:ascii="Leelawadee UI" w:hAnsi="Leelawadee UI" w:eastAsia="Leelawadee UI" w:cs="Leelawadee UI"/>
        </w:rPr>
        <w:t>«វិទ្យាសាស្ត្រនៃការប្រោសលោះ គឺជាវិទ្យាសាស្ត្រនៃវិទ្យាសាស្ត្រទាំងអស់; ជាវិទ្យាសាស្ត្រដែលជាកម្មវត្ថុនៃការសិក្សារបស់ពួកទេវតា និងរបស់បញ្ញាសត្វទាំងអស់នៅក្នុងលោកដែលមិនទាន់ធ្លាក់ក្នុងអំពើបាប; ជាវិទ្យាសាស្ត្រដែលទាក់ទាញការយកចិត្តទុកដាក់របស់ព្រះអម្ចាស់ និងព្រះសង្គ្រោះរបស់យើង; ជាវិទ្យាសាស្ត្រដែលចូលរួមក្នុងព្រះបំណងដែលបានស្ងួនស្ងប់នៅក្នុងព្រះទ័យនៃព្រះដ៏អនន្ត—‘បានរក្សាទុកក្នុងសេចក្តីស្ងៀមស្ងាត់អស់កល្បជានិច្ច’ (Romans 16:25, R.V.); ជាវិទ្យាសាស្ត្រដែលនឹងក្លាយជាកម្មវត្ថុនៃការសិក្សារបស់អ្នកដែលព្រះបានប្រោសលោះរបស់ទ្រង់ តាមរយៈយុគសម័យដែលគ្មានទីបញ្ចប់។ នេះគឺជាការសិក្សាដ៏ខ្ពង់ខ្ពស់បំផុតដែលមនុស្សអាចចូលរួមបាន។ គ្មានការសិក្សាផ្សេងណាមួយអាចធ្វើបានដូចវាទេ វានឹងធ្វើឲ្យគំនិតរស់រវើកឡើង និងលើកព្រលឹងឲ្យខ្ពស់ឡើង។»</w:t>
      </w:r>
    </w:p>
    <w:p>
      <w:pPr>
        <w:pStyle w:val="ArticleScripture"/>
        <w:jc w:val="left"/>
      </w:pPr>
      <w:r>
        <w:rPr>
          <w:rFonts w:ascii="Leelawadee UI" w:hAnsi="Leelawadee UI" w:eastAsia="Leelawadee UI" w:cs="Leelawadee UI"/>
        </w:rPr>
        <w:t>«ឧត្តមភាពនៃចំណេះដឹង គឺថា ប្រាជ្ញាផ្តល់ជីវិតដល់អស់អ្នកដែលកាន់កាប់វា»។ ព្រះយេស៊ូវមានព្រះបន្ទូលថា៖ «ពាក្យដែលខ្ញុំនិយាយប្រាប់អ្នករាល់គ្នា នោះជាវិញ្ញាណ ហើយជាជីវិត»។ «នេះហើយជាជីវិតអស់កល្បជានិច្ច គឺឲ្យគេស្គាល់ទ្រង់ ជាព្រះតែមួយពិតប្រាកដ និងស្គាល់ព្រះអង្គដែលទ្រង់បានចាត់ឲ្យមក»។ សាស្ដា ៧៖១២; យ៉ូហាន ៦៖៦៣; ១៧៖៣, R.V.</w:t>
      </w:r>
    </w:p>
    <w:p>
      <w:pPr>
        <w:pStyle w:val="ArticleScripture"/>
        <w:jc w:val="left"/>
      </w:pPr>
      <w:r>
        <w:rPr>
          <w:rFonts w:ascii="Leelawadee UI" w:hAnsi="Leelawadee UI" w:eastAsia="Leelawadee UI" w:cs="Leelawadee UI"/>
        </w:rPr>
        <w:t>«ថាមពលនៃការបង្កើត ដែលបានហៅពិភពទាំងឡាយឲ្យកើតមានឡើង មានស្ថិតនៅក្នុងព្រះបន្ទូលរបស់ព្រះ។ ព្រះបន្ទូលនេះប្រទានអំណាច; វាបង្កើតជីវិត។ គ្រប់បទបញ្ជាទាំងអស់គឺជាព្រះសន្យា; នៅពេលឆន្ទៈទទួលយក ហើយព្រលឹងទទួលទុកក្នុងខ្លួន វានាំមកជាមួយនូវជីវិតរបស់ព្រះអនន្ត។ វាបម្លែងសភាពធម្មជាតិ ហើយបង្កើតព្រលឹងឡើងវិញតាមរូបភាពនៃព្រះ។»</w:t>
      </w:r>
    </w:p>
    <w:p>
      <w:pPr>
        <w:pStyle w:val="ArticleScripture"/>
        <w:jc w:val="left"/>
      </w:pPr>
      <w:r>
        <w:rPr>
          <w:rFonts w:ascii="Leelawadee UI" w:hAnsi="Leelawadee UI" w:eastAsia="Leelawadee UI" w:cs="Leelawadee UI"/>
        </w:rPr>
        <w:t>ជីវិតដែលបានប្រទានដូច្នេះ ក៏ត្រូវបានទ្រទ្រង់ដោយរបៀបដូចគ្នា។ «មនុស្សនឹងរស់ដោយសារគ្រប់ព្រះបន្ទូលដែលចេញពីព្រះឱស្ឋរបស់ព្រះ» (Matthew 4:4)។</w:t>
      </w:r>
    </w:p>
    <w:p>
      <w:pPr>
        <w:pStyle w:val="ArticleScripture"/>
        <w:jc w:val="left"/>
      </w:pPr>
      <w:r>
        <w:rPr>
          <w:rFonts w:ascii="Leelawadee UI" w:hAnsi="Leelawadee UI" w:eastAsia="Leelawadee UI" w:cs="Leelawadee UI"/>
        </w:rPr>
        <w:t>«ចិត្ត គឺជាព្រលឹង ត្រូវបានស្ថាបនាឡើងដោយអ្វីដែលវាបរិភោគ; ហើយការកំណត់ថាវានឹងត្រូវបានបំប៉នដោយអ្វី នោះស្ថិតនៅលើយើង។ មនុស្សគ្រប់រូបសុទ្ធតែមានអំណាចក្នុងការជ្រើសរើសប្រធានបទទាំងឡាយដែលនឹងកាន់កាប់គំនិត និងបង្កើតចរិតលក្ខណៈ។ អំពីមនុស្សគ្រប់រូបដែលមានសិទ្ធិចូលដល់ព្រះគម្ពីរ ព្រះមានព្រះបន្ទូលថា «អញបានសរសេរដល់គាត់នូវការធំៗនៃក្រឹត្យវិន័យរបស់អញ»។ «ចូរអំពាវនាវមកកាន់អញ ហើយអញនឹងឆ្លើយតបដល់អ្នក ហើយនឹងបង្ហាញដល់អ្នកនូវការធំ និងអស្ចារ្យៗ ដែលអ្នកមិនស្គាល់»។ Hosea 8:12; Jeremiah 33:3.»</w:t>
      </w:r>
    </w:p>
    <w:p>
      <w:pPr>
        <w:pStyle w:val="ArticleScripture"/>
        <w:jc w:val="left"/>
      </w:pPr>
      <w:r>
        <w:rPr>
          <w:rFonts w:ascii="Leelawadee UI" w:hAnsi="Leelawadee UI" w:eastAsia="Leelawadee UI" w:cs="Leelawadee UI"/>
        </w:rPr>
        <w:t>«ដោយកាន់ព្រះបន្ទូលរបស់ព្រះនៅក្នុងដៃ មនុស្សគ្រប់រូប ទោះបីជាចំណែកវាសនារបស់ខ្លួនត្រូវបានកំណត់ឲ្យស្ថិតនៅទីណាក៏ដោយ អាចមានសហវាសដូចដែលខ្លួនជ្រើសរើសបាន។ នៅក្នុងទំព័រទាំងឡាយរបស់វា គាត់អាចសន្ទនាជាមួយអ្នកដ៏ថ្លៃថ្នូរ និងល្អប្រសើរបំផុតក្នុងចំណោមជនជាតិមនុស្ស ហើយអាចស្តាប់សំឡេងរបស់ព្រះអម្ចាស់អស់កល្បជានិច្ច ខណៈដែលទ្រង់មានព្រះបន្ទូលជាមួយមនុស្ស។ នៅពេលដែលគាត់សិក្សា និងសមាធិលើប្រធានបទទាំងឡាយ ដែល «ពួកទេវតាប្រាថ្នាចង់ពិនិត្យមើល» (1 Peter 1:12) គាត់អាចមានសហវាសជាមួយពួកទេវតា។ គាត់អាចដើរតាមជំហានរបស់ព្រះគ្រូពីស្ថានសួគ៌ ហើយស្តាប់ព្រះបន្ទូលរបស់ទ្រង់ ដូចកាលដែលទ្រង់បានបង្រៀននៅលើភ្នំ លើវាលរាប និងក្បែរសមុទ្រ។ គាត់អាចរស់នៅក្នុងលោកនេះ ដោយស្ថិតនៅក្នុងបរិយាកាសនៃស្ថានសួគ៌ ចែកចាយដល់អ្នកដែលកំពុងសោកសៅ និងត្រូវការល្បួងនៅលើផែនដី នូវគំនិតនៃសេចក្តីសង្ឃឹម និងបំណងប្រាថ្នាចំពោះសេចក្តីបរិសុទ្ធ; ខ្លួនគាត់ផ្ទាល់ក៏កាន់តែចូលទៅជិត និងកាន់តែជិតឡើងៗក្នុងការរួមសហគមន៍ជាមួយព្រះអង្គដែលមើលមិនឃើញ ដូចជាបុរសនៅសម័យបុរាណនោះដែលបានដើរជាមួយព្រះ ដោយខិតកាន់តែជិត និងកាន់តែជិតដល់មាត់ទ្វារនៃពិភពអស់កល្បជានិច្ច រហូតដល់ទ្វារនោះនឹងបើកចំហ ហើយគាត់នឹងចូលទៅទីនោះ។ គាត់នឹងឃើញថា ខ្លួនមិនមែនជាមនុស្សចម្លែកឡើយ។ សំឡេងទាំងឡាយដែលនឹងស្វាគមន៍គាត់ គឺជាសំឡេងរបស់ពួកបរិសុទ្ធ ដែលទោះបីមើលមិនឃើញ ក៏ធ្លាប់ជាសហវាសរបស់គាត់នៅលើផែនដី—ជាសំឡេងដែលនៅទីនេះគាត់បានរៀនស្គាល់ និងស្រឡាញ់។ អ្នកណាដែលតាមរយៈព្រះបន្ទូលរបស់ព្រះ បានរស់នៅក្នុងសហគមន៍ជាមួយស្ថានសួគ៌ នឹងឃើញថាខ្លួនស្ថិតនៅក្នុងផ្ទះរបស់ខ្លួន នៅក្នុងសហវាសនៃស្ថានសួគ៌»។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និងក្រុមជំនុំអាដվենទីស្ទថ្ងៃទីប្រាំពីរឡាវឌីសេ—លេខសែសិបមួយ</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