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ប៉ានីយ៉ូម — លេខប្រាំ</w:t>
      </w:r>
    </w:p>
    <w:p>
      <w:pPr>
        <w:pStyle w:val="ArticleSubtitle"/>
        <w:jc w:val="left"/>
      </w:pPr>
      <w:r>
        <w:rPr>
          <w:rFonts w:ascii="Leelawadee UI" w:hAnsi="Leelawadee UI" w:eastAsia="Leelawadee UI" w:cs="Leelawadee UI"/>
        </w:rPr>
        <w:t>អ្នកលួចប្លន់ក្នុងចំណោមប្រជាជនរបស់អ្នក៖ ការលើកតម្កើង និងការធ្លាក់ចុះរបស់ក្រុងរ៉ូមក្នុងព្រះបន្ទូលទំនាយ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2025-03-05</w:t>
      </w:r>
    </w:p>
    <w:p>
      <w:pPr>
        <w:pStyle w:val="ArticleBody"/>
        <w:jc w:val="left"/>
      </w:pPr>
      <w:r>
        <w:rPr>
          <w:rFonts w:ascii="Leelawadee UI" w:hAnsi="Leelawadee UI" w:eastAsia="Leelawadee UI" w:cs="Leelawadee UI"/>
        </w:rPr>
        <w:t>សៀវភៅដានីយ៉ែលបើកបង្ហាញនូវសេចក្ដីនិទានទំនាយដ៏គួរឲ្យកត់សម្គាល់មួយ ដោយត្បាញបញ្ចូលគោលការណ៍នៃ «ការធ្វើម្ដងទៀត ហើយពង្រីកបន្ថែម» ដែលរត់ជាខ្សែស្រឡាយកាត់តាមនិមិត្តទស្សន៍ទាំងឡាយរបស់វា ចាប់ពីរូបសំណាកលោហធាតុក្នុងជំពូក ២ រហូតដល់ជម្លោះរវាងស្ដេចទាំងឡាយដ៏ស្មុគស្មាញក្នុងជំពូក ១១។ នៅក្នុងក្របខណ្ឌនេះ មានមូលដ្ឋានយ៉ាងគួរឲ្យជឿជាក់មួយលេចឡើងថា សមរភូមិអាក់ទីយូម នៅឆ្នាំ 31 មុន គ.ស. ដែលឈានទៅដល់ការដួលរលំរបស់អេហ្ស៊ីបនៅឆ្នាំ 30 មុន គ.ស. ឈរជាការសម្រេចបំពេញដ៏សំខាន់នៃ ដានីយ៉ែល 11:25, 26 ដោយសម្គាល់ការចាប់ផ្ដើមនៃអធិបតេយ្យភាពរយៈពេល 360 ឆ្នាំរបស់រ៉ូមបែបមិនជឿ។</w:t>
      </w:r>
    </w:p>
    <w:p>
      <w:pPr>
        <w:pStyle w:val="ArticleBody"/>
        <w:jc w:val="left"/>
      </w:pPr>
      <w:r>
        <w:rPr>
          <w:rFonts w:ascii="Leelawadee UI" w:hAnsi="Leelawadee UI" w:eastAsia="Leelawadee UI" w:cs="Leelawadee UI"/>
        </w:rPr>
        <w:t>ដានីយ៉ែល ១១ ចាប់ផ្តើមដោយការឡើងកាន់អំណាច និងការដួលរលំរបស់អាណាចក្រនានា បន្ទាប់ពីការសោយទិវង្គតរបស់អាឡិចសាន់ដឺ មហាក្សត្រ នៅឆ្នាំ ៣២៣ មុន គ.ស. ទោះយ៉ាងណា ដល់ខទី ១៤ ក៏មានការផ្លាស់ប្តូរមួយកើតឡើង។ ប្រហែលនៅឆ្នាំ ២០០ មុន គ.ស. ខណៈដែលអាន់ទីយ៉ូកុស ទី៣ (Magnus) កំពុងត្រៀមខ្លួនសម្រាប់សមរភូមិ Panium ទាស់នឹងព្រះមហាក្សត្រកុមារ ប្តូលេមី ទី៥ រ៉ូមបានចូលអន្តរាគមន៍ មិនមែនត្រឹមជាអ្នកឈរមើលប៉ុណ្ណោះទេ ប៉ុន្តែជាពួក «អ្នកប្លន់របស់ប្រជាជនរបស់អ្នក»។ ដោយព្រួយបារម្ភអំពីការធានាការផ្គត់ផ្គង់ស្រូវសាលីពីអេហ្ស៊ីប ចំពេលចលាចលរបស់ពិភពហេលេនីស្ទិក រ៉ូមបានបង្ហាញឥទ្ធិពលរបស់ខ្លួនក្នុងសង្គ្រាមម៉ាសេដូនលើកទីពីរ (២០០–១៩៧ មុន គ.ស.) ដោយរៀបចំឆាកសម្រាប់តួនាទីព្យាករណ៍របស់ខ្លួន។</w:t>
      </w:r>
    </w:p>
    <w:p>
      <w:pPr>
        <w:pStyle w:val="ArticleHeading"/>
        <w:jc w:val="left"/>
      </w:pPr>
      <w:r>
        <w:rPr>
          <w:rFonts w:ascii="Leelawadee UI" w:hAnsi="Leelawadee UI" w:eastAsia="Leelawadee UI" w:cs="Leelawadee UI"/>
        </w:rPr>
        <w:t>ឥទ្ធិពលគ្រប់គ្រងរបស់រ៉ូមលើជនជាតិយូដា</w:t>
      </w:r>
    </w:p>
    <w:p>
      <w:pPr>
        <w:pStyle w:val="ArticleBody"/>
        <w:jc w:val="left"/>
      </w:pPr>
      <w:r>
        <w:rPr>
          <w:rFonts w:ascii="Leelawadee UI" w:hAnsi="Leelawadee UI" w:eastAsia="Leelawadee UI" w:cs="Leelawadee UI"/>
        </w:rPr>
        <w:t>ចូររំលងទៅដល់ឆ្នាំ ៦៣ មុន គ.ស. នោះ ខទី ១៦ បានសម្រេចឡើង នៅពេលពុំប៉េវាយលុកក្រុងយេរូសាឡឹម ចូលទៅក្នុងទីបរិសុទ្ធបំផុត ហើយអះអាងអំណាចគ្រប់គ្រងរបស់រ៉ូមលើ «ទឹកដីដ៏រុងរឿង»។ ចាប់ពីទីនេះទៅ ខទី ១៧ ដល់ ២២ បានរៀបរាប់ពីលំដាប់ជំនួសគ្នានៃបុគ្គលសំខាន់ៗនៃចក្រភពរ៉ូម៖ យុទ្ធនាការខាងកើតរបស់ពុំប៉េ ការឈ្នះសង្គ្រាម និងការធ្វើឃាតយូលីយុស សេសារ នៅឆ្នាំ ៤៤ មុន គ.ស. រជ្ជកាលរបស់អូហ្គុស្ទុស សេសារ ដែលប្រមូលពន្ធ (ដូចបានកត់សម្គាល់នៅក្នុង លូកា ២:១) បញ្ចប់នៅឆ្នាំ ១៤ គ.ស. ហើយទីបេរីយុស ដែលគ្រប់គ្រងនៅពេលព្រះគ្រីស្ទត្រូវឆ្កាងនៅឆ្នាំ ៣១ គ.ស. នៅពេលដែល «ម្ចាស់នៃសេចក្តីសញ្ញា» ត្រូវបានបំបាក់។ ខ្សែបន្ទាត់ទំនាយចាប់ពីពុំប៉េនៅក្រុងយេរូសាឡឹម រហូតដល់ទីតុសនៅក្រុងយេរូសាឡឹម នៅឆ្នាំ ៧០ គ.ស. បានបង្ហាញខ្សែបន្ទាត់នៃអធិបតេយ្យភាពរបស់រ៉ូមលើប្រជារាស្ត្ររបស់ព្រះ។</w:t>
      </w:r>
    </w:p>
    <w:p>
      <w:pPr>
        <w:pStyle w:val="ArticleBody"/>
        <w:jc w:val="left"/>
      </w:pPr>
      <w:r>
        <w:rPr>
          <w:rFonts w:ascii="Leelawadee UI" w:hAnsi="Leelawadee UI" w:eastAsia="Leelawadee UI" w:cs="Leelawadee UI"/>
        </w:rPr>
        <w:t>ដោយចាប់ផ្តើមពីមេទ័ពរ៉ូម៉ាំងម្នាក់ដែលបានបំពានបរិសុទ្ធស្ថាន រហូតដល់ចុងបញ្ចប់នៅពេលដែលមេទ័ពរ៉ូម៉ាំងម្នាក់បានបំផ្លាញព្រះវិហារ នោះផ្តល់នូវសញ្ញាសម្គាល់នៃ Alpha និង Omega។ ដោយចាប់ផ្តើមដោយការបំពានបរិសុទ្ធ និងបញ្ចប់ដោយការបំផ្លាញ ខ្សែបន្ទាត់ប្រវត្តិសាស្ត្រនោះក៏រួមបញ្ចូលទាំងការបំពានបរិសុទ្ធ និងការបំផ្លាញនៃព្រះអង្គអង្គនោះ ដែលបានមានបន្ទូលអំពីព្រះអង្គទ្រង់ផ្ទាល់ថា «ចូរបំផ្លាញព្រះវិហារនេះចុះ ហើយក្នុងរយៈពេលបីថ្ងៃ ខ្ញុំនឹងសង់វាឡើងវិញ»។ សេចក្តីពិតត្រូវបានបង្កើតឡើងដោយអក្សរទីមួយ ទីដប់បី និងអក្សរចុងក្រោយនៃអក្ខរក្រមហេព្រើរ ហើយខ្សែបន្ទាត់ដែលចាប់ផ្តើមដោយ Pompey និងបញ្ចប់ដោយ Titus រួមមានការបំផ្លាញព្រះវិហារនៅកណ្ដាលមួយ ដែលត្រូវបានតំណាងដោយឈើឆ្កាងកណ្ដាលក្នុងចំណោមឈើឆ្កាងបី ដែលត្រូវបានលើកឡើងនៅកណ្ដាលសប្ដាហ៍យ៉ាងពិតប្រាកដ ដែលព្រះគ្រីស្ទបានយាងមកដើម្បីបញ្ជាក់សេចក្តីសញ្ញា។ ខទីដប់ប្រាំមួយ ដល់ ខទីម្ភៃពីរ តំណាងឲ្យខ្សែបន្ទាត់ទំនាយមួយ ដែលមានសញ្ញាសម្គាល់នៃសេចក្តីពិត។ នៅក្នុងប្រវត្តិសាស្ត្រដែលខទាំងនោះតំណាង មានខ្សែបន្ទាត់ទំនាយសំខាន់ៗមួយចំនួនតូច ប៉ុន្តែប្រធានបទចម្បងនៃខ្សែបន្ទាត់នោះ គឺអំណាចគ្រប់គ្រងរបស់រ៉ូមលើសាសន៍យូដា។</w:t>
      </w:r>
    </w:p>
    <w:p>
      <w:pPr>
        <w:pStyle w:val="ArticleHeading"/>
        <w:jc w:val="left"/>
      </w:pPr>
      <w:r>
        <w:rPr>
          <w:rFonts w:ascii="Leelawadee UI" w:hAnsi="Leelawadee UI" w:eastAsia="Leelawadee UI" w:cs="Leelawadee UI"/>
        </w:rPr>
        <w:t>សម្ព័ន្ធ និងសន្ធិសញ្ញា</w:t>
      </w:r>
    </w:p>
    <w:p>
      <w:pPr>
        <w:pStyle w:val="ArticleBody"/>
        <w:jc w:val="left"/>
      </w:pPr>
      <w:r>
        <w:rPr>
          <w:rFonts w:ascii="Leelawadee UI" w:hAnsi="Leelawadee UI" w:eastAsia="Leelawadee UI" w:cs="Leelawadee UI"/>
        </w:rPr>
        <w:t>ខទី ២៣ «ធ្វើការស្ទួន និងពង្រីក» ដោយត្រឡប់ទៅកាន់ឆ្នាំ ១៦១–១៥៨ មុន គ.ស. នៅពេលដែលជនជាតិយូដាក្រោមការដឹកនាំរបស់យូដាស ម៉ាកាបេអុស បានបង្កើតសម្ព័ន្ធភាពជាមួយរ៉ូម (១ Maccabees 8)។ នេះបញ្ជាក់អំពីយុទ្ធសាស្ត្រពិសេសរបស់រ៉ូមក្នុងការស្ថាបនាចក្រភព គឺការឈ្នះអំណាចតាមរយៈសន្ធិសញ្ញា និងសម្ព័ន្ធភាព ដែលជាវិធីសាស្ត្រខុសប្លែកពីអំណាចដែលបានកើតមានមុនវា។ ខទី ២៤ បញ្ចប់ដំណាក់កាលនេះ ដោយកត់សម្គាល់ថា រ៉ូមនឹង «គ្រោងឧបាយកលរបស់វាចេញពីទីបន្ទាយរឹងមាំ ទោះបីសម្រាប់តែមួយរយៈក៏ដោយ»។</w:t>
      </w:r>
    </w:p>
    <w:p>
      <w:pPr>
        <w:pStyle w:val="ArticleScripture"/>
        <w:jc w:val="left"/>
      </w:pPr>
      <w:r>
        <w:rPr>
          <w:rFonts w:ascii="Leelawadee UI" w:hAnsi="Leelawadee UI" w:eastAsia="Leelawadee UI" w:cs="Leelawadee UI"/>
        </w:rPr>
        <w:t>ហើយក្រោយពីបានធ្វើសម្ពន្ធភាពជាមួយនឹងគាត់ នោះគាត់នឹងប្រព្រឹត្តដោយល្បិចបោកបញ្ឆោត ដ្បិតគាត់នឹងឡើងមក ហើយនឹងមានកម្លាំងខ្លាំងឡើង ដោយមានមនុស្សតិចតួចប៉ុណ្ណោះ។ គាត់នឹងចូលទៅដោយសន្តិវិធី ទោះដល់ទីកន្លែងមានជីជាតិបំផុតនៃខេត្តក៏ដោយ ហើយគាត់នឹងធ្វើនូវអ្វីដែលបិតាបុរសរបស់គាត់មិនដែលបានធ្វើ ឬបិតាបុរសនៃបិតារបស់គាត់មិនដែលបានធ្វើឡើយ។ គាត់នឹងចែកចាយចំណីឈ្នះ សម្បត្តិដែលប្លន់បាន និងទ្រព្យសម្បត្តិ ក្នុងចំណោមពួកគេ មែនហើយ គាត់នឹងរៀបចំគំនិតល្បិចរបស់គាត់ទាស់នឹងបន្ទាយមាំមួនទាំងឡាយ សម្រាប់រយៈពេលមួយ។ ដានីយ៉ែល 11:23, 24។</w:t>
      </w:r>
    </w:p>
    <w:p>
      <w:pPr>
        <w:pStyle w:val="ArticleHeading"/>
        <w:jc w:val="left"/>
      </w:pPr>
      <w:r>
        <w:rPr>
          <w:rFonts w:ascii="Leelawadee UI" w:hAnsi="Leelawadee UI" w:eastAsia="Leelawadee UI" w:cs="Leelawadee UI"/>
        </w:rPr>
        <w:t>សម្រាប់មួយរយៈពេល</w:t>
      </w:r>
    </w:p>
    <w:p>
      <w:pPr>
        <w:pStyle w:val="ArticleBody"/>
        <w:jc w:val="left"/>
      </w:pPr>
      <w:r>
        <w:rPr>
          <w:rFonts w:ascii="Leelawadee UI" w:hAnsi="Leelawadee UI" w:eastAsia="Leelawadee UI" w:cs="Leelawadee UI"/>
        </w:rPr>
        <w:t>ពាក្យដែលបានបកប្រែថា «ប្រឆាំងនឹង» អាចយល់បានថាជាពាក្យ «ពី»។ រ៉ូមព្យាករណ៍អំពីឧបាយកលរបស់ខ្លួន «ពី»។ ពាក្យ «ពី» នៅក្នុងខនេះ សំដៅទៅលើទីក្រុងរ៉ូម ដែលជាបេះដូងនយោបាយ និងយោធានៃអាណាចក្រ ជាមូលដ្ឋាននៃយុទ្ធសាស្ត្ររបស់វា។ «គ្រា» នោះ តាមន័យព្យាករណ៍ គឺ ៣៦០ ឆ្នាំ ដោយចាប់ផ្ដើមនៅពេលអេហ្ស៊ីបដួលរលំក្នុងឆ្នាំ 30 មុន គ.ស. បន្ទាប់ពី Actium ហើយបញ្ចប់នៅឆ្នាំ 330 ពេល Constantine បោះបង់រ៉ូមទៅកាន់ Constantinople។</w:t>
      </w:r>
    </w:p>
    <w:p>
      <w:pPr>
        <w:pStyle w:val="ArticleBody"/>
        <w:jc w:val="left"/>
      </w:pPr>
      <w:r>
        <w:rPr>
          <w:rFonts w:ascii="Leelawadee UI" w:hAnsi="Leelawadee UI" w:eastAsia="Leelawadee UI" w:cs="Leelawadee UI"/>
        </w:rPr>
        <w:t>ខទាំងពីរ ២៥ និង ២៦ ផ្តោតចំលើអាក់ទ្យូមផ្ទាល់។</w:t>
      </w:r>
    </w:p>
    <w:p>
      <w:pPr>
        <w:pStyle w:val="ArticleScripture"/>
        <w:jc w:val="left"/>
      </w:pPr>
      <w:r>
        <w:rPr>
          <w:rFonts w:ascii="Leelawadee UI" w:hAnsi="Leelawadee UI" w:eastAsia="Leelawadee UI" w:cs="Leelawadee UI"/>
        </w:rPr>
        <w:t>ហើយគាត់នឹងកម្រើកអំណាច និងសេចក្តីក្លាហានរបស់គាត់ទាស់នឹងស្តេចខាងត្បូង ដោយមានកងទ័ពយ៉ាងធំមួយ; ហើយស្តេចខាងត្បូងនឹងត្រូវបានកម្រើកឡើងសម្រាប់សង្គ្រាម ដោយមានកងទ័ពយ៉ាងធំ និងខ្លាំងពូកែណាស់; ប៉ុន្តែគាត់នឹងមិនអាចឈរមាំបានទេ ដ្បិតពួកគេនឹងរៀបចំឧបាយកលទាស់នឹងគាត់។ មែនហើយ ពួកអ្នកដែលបរិភោគពីចំណែកអាហាររបស់គាត់នឹងបំផ្លាញគាត់ ហើយកងទ័ពរបស់គាត់នឹងលេចលើសចេញទៅ; ហើយមនុស្សជាច្រើននឹងដួលចុះត្រូវសម្លាប់។ ដានីយ៉ែល 11:25, 26។</w:t>
      </w:r>
    </w:p>
    <w:p>
      <w:pPr>
        <w:pStyle w:val="ArticleBody"/>
        <w:jc w:val="left"/>
      </w:pPr>
      <w:r>
        <w:rPr>
          <w:rFonts w:ascii="Leelawadee UI" w:hAnsi="Leelawadee UI" w:eastAsia="Leelawadee UI" w:cs="Leelawadee UI"/>
        </w:rPr>
        <w:t>នៅឆ្នាំ 31 មុនគ.ស. អុកតាវីយ៉ាន ដែលតំណាងឲ្យទីក្រុងរ៉ូមជា «ស្តេចខាងជើង» បានប្រមូលកម្លាំងទ័ពរបស់ខ្លួនទាស់នឹងអេស៊ីព្ទរបស់ក្លេអូប៉ាត្រា គឺ «ស្តេចខាងត្បូង» ក្នុងសមរភូមិជើងទឹកដ៏មហិមាមួយ។ «កងទ័ពដ៏ធំ និងមានឫទ្ធានុភាពយ៉ាងខ្លាំង» របស់អង់តូនី និងក្លេអូប៉ាត្រា បានទន់ខ្សោយ ហើយត្រូវបរាជ័យដោយសារ «ឧបាយកល» ខាងយុទ្ធសាស្ត្រ (យុទ្ធវិធីរបស់អាគ្រីប៉ា) និងការក្បត់—ការបោះបង់ចោលពីសម្ព័ន្ធមិត្តរបស់អង់តូនី និងការដកថយរបស់ក្លេអូប៉ាត្រានៅកណ្ដាលសមរភូមិ។ ដល់ឆ្នាំ 30 មុនគ.ស. អេស៊ីព្ទបានក្លាយជាខេត្តមួយរបស់រ៉ូម ដោយបើកសម្ពោធការគ្រប់គ្រងរបស់រ៉ូមបាកានដែលគ្មានអ្នកណាប្រជែងបាន។ រយៈពេល 360 ឆ្នាំនេះ ចាប់ពី 30 មុនគ.ស. ដល់ 330 ស្របតាមឧត្តមភាពរបស់រ៉ូម ដែលផ្ដោតនៅក្នុងបន្ទាយមាំមួនដើមរបស់ខ្លួន រហូតដល់ការផ្លាស់ទីរបស់កុងស្តង់ទីនបាន «ទម្លាក់ចុះ» បន្ទាយមាំមួននោះ ដូចដែល ដានីយ៉ែល 8:11 បានទាយទុក។</w:t>
      </w:r>
    </w:p>
    <w:p>
      <w:pPr>
        <w:pStyle w:val="ArticleScripture"/>
        <w:jc w:val="left"/>
      </w:pPr>
      <w:r>
        <w:rPr>
          <w:rFonts w:ascii="Leelawadee UI" w:hAnsi="Leelawadee UI" w:eastAsia="Leelawadee UI" w:cs="Leelawadee UI"/>
        </w:rPr>
        <w:t>មែនហើយ វាបានលើកតម្កើងខ្លួនវា ទៅដល់មេបញ្ជាការនៃពលបរិវារ ហើយដោយសារវា យញ្ញបូជាប្រចាំថ្ងៃត្រូវបានដកហូតចេញ ហើយទីកន្លែងនៃទីបរិសុទ្ធរបស់ទ្រង់ត្រូវបានបំផ្លាញចុះ។ ដានីយ៉ែល 8:11។</w:t>
      </w:r>
    </w:p>
    <w:p>
      <w:pPr>
        <w:pStyle w:val="ArticleBody"/>
        <w:jc w:val="left"/>
      </w:pPr>
      <w:r>
        <w:rPr>
          <w:rFonts w:ascii="Leelawadee UI" w:hAnsi="Leelawadee UI" w:eastAsia="Leelawadee UI" w:cs="Leelawadee UI"/>
        </w:rPr>
        <w:t>នៅពេលកុងស្តង់ទីនបានបោះបង់ទីក្រុងរ៉ូមដើម្បីទៅកាន់ទីក្រុងកុងស្តង់ទីនូបុល លោកបានទុកឲ្យមានចន្លោះអំណាចមួយនៅក្នុងទីក្រុងរ៉ូម ដែលបើកឱកាសឲ្យព្រះវិហារប៉ាបចូលកាន់កាប់អាសនៈនៃអំណាច ដែលតំណាងដោយទីក្រុងរ៉ូម។ ទង្វើនោះបានបំពេញខទី២ នៃវិវរណៈ ជំពូក១៣។</w:t>
      </w:r>
    </w:p>
    <w:p>
      <w:pPr>
        <w:pStyle w:val="ArticleScripture"/>
        <w:jc w:val="left"/>
      </w:pPr>
      <w:r>
        <w:rPr>
          <w:rFonts w:ascii="Leelawadee UI" w:hAnsi="Leelawadee UI" w:eastAsia="Leelawadee UI" w:cs="Leelawadee UI"/>
        </w:rPr>
        <w:t>ហើយសត្វសាហាវដែលខ្ញុំបានឃើញនោះ មានរូបរាងដូចខ្លារខិន ហើយជើងរបស់វាដូចជើងខ្លាឃ្មុំ ហើយមាត់របស់វាដូចមាត់សិង្ហៈ ហើយនាគបានប្រគល់អំណាច បល្ល័ង្ក និងសិទ្ធិអំណាចយ៉ាងធំដល់វា។ វិវរណៈ 13:2។</w:t>
      </w:r>
    </w:p>
    <w:p>
      <w:pPr>
        <w:pStyle w:val="ArticleBody"/>
        <w:jc w:val="left"/>
      </w:pPr>
      <w:r>
        <w:rPr>
          <w:rFonts w:ascii="Leelawadee UI" w:hAnsi="Leelawadee UI" w:eastAsia="Leelawadee UI" w:cs="Leelawadee UI"/>
        </w:rPr>
        <w:t>នៅក្នុងដានីយ៉ែល ៨ មានពាក្យហេប្រ៊ូពីរផ្សេងគ្នា ដែលទាំងពីរត្រូវបានបកប្រែថា «ទីបរិសុទ្ធ» ហើយពាក្យទាំងនោះបានបែងចែកសាច់រឿងអំពីទីបរិសុទ្ធនៅក្នុងសៀវភៅដានីយ៉ែល។ សៀវភៅដានីយ៉ែលបង្ហាញអំពីសង្គ្រាមរវាងព្រះគ្រីស្ទ និងសាតាំង ដូចដែលបានបង្ហាញតាមរយៈតំណាងនៅលើផែនដីរបស់ព្រះគ្រីស្ទ និងសាតាំង។ បាប៊ីឡូន ដែលជាតំណាងនៅលើផែនដីរបស់សាតាំង បានឈ្នះក្រុងយេរូសាឡឹមនៅដើមសៀវភៅដានីយ៉ែល ហើយក្រុងយេរូសាឡឹមឈ្នះបាប៊ីឡូននៅខទីសែសិបប្រាំនៃជំពូកទីដប់មួយ។ នគរដែលត្រូវបានតំណាងដោយក្រុងយេរូសាឡឹម និងក្រុងបាប៊ីឡូន គឺជា «ទីបរិសុទ្ធនៃកម្លាំង»។ ក្រុងបាប៊ីឡូន និងក្រុងយេរូសាឡឹម សុទ្ធតែជាទីបរិសុទ្ធនៃកម្លាំង ហើយទាំងពីរនោះក៏មានព្រះវិហាររបស់ខ្លួននៅក្នុងក្រុងផងដែរ។ ព្រះវិហារ Pantheon ស្ថិតនៅក្នុងក្រុងរ៉ូម ហើយព្រះវិហារនៅក្រុងយេរូសាឡឹម គឺជាគូសមមូលរបស់វានៅក្នុងសេចក្តីនិទានព្យាករណ៍។ បាប៊ីឡូន និងក្រុងរ៉ូម គឺជារូបក្លែងក្លាយនៃក្រុងយេរូសាឡឹម។</w:t>
      </w:r>
    </w:p>
    <w:p>
      <w:pPr>
        <w:pStyle w:val="ArticleBody"/>
        <w:jc w:val="left"/>
      </w:pPr>
      <w:r>
        <w:rPr>
          <w:rFonts w:ascii="Leelawadee UI" w:hAnsi="Leelawadee UI" w:eastAsia="Leelawadee UI" w:cs="Leelawadee UI"/>
        </w:rPr>
        <w:t>នៅក្នុង ដានីយ៉ែល ៨ ពាក្យហេប្រឺពីរនោះគឺ “miqdash” នៅក្នុងខទី ១១ ដែលនៅទីនោះ ស្នែងតូច (រ៉ូមបែបបហិរជន) បានបោះទម្លាក់ “ទីកន្លែងនៃទីបរិសុទ្ធរបស់វា” (ទីក្រុងរ៉ូម) នៅពេលដែល Constantine ផ្លាស់ទីរាជធានីនៅឆ្នាំ ៣៣០។ ពាក្យមួយទៀតគឺ “qodesh” នៅក្នុងខទី ១៣, ១៤ ដែលទីបរិសុទ្ធរបស់ព្រះកំពុងរង់ចាំការសម្អាតបរិសុទ្ធ បន្ទាប់ពី 2300 ថ្ងៃ។ ទោះបីពាក្យទាំងពីរត្រូវបានបកប្រែថា ទីបរិសុទ្ធដូចគ្នាក៏ដោយ “miqdash” អាចតំណាងឲ្យទាំងបន្ទាយរបស់ព្រះ ឬបន្ទាយរបស់អ្នកមិនជឿព្រះក៏បាន ខណៈដែល “qodesh” ត្រូវបានប្រើនៅក្នុងព្រះគម្ពីរតែប៉ុណ្ណោះ ដើម្បីតំណាងឲ្យទីបរិសុទ្ធរបស់ព្រះ។</w:t>
      </w:r>
    </w:p>
    <w:p>
      <w:pPr>
        <w:pStyle w:val="ArticleBody"/>
        <w:jc w:val="left"/>
      </w:pPr>
      <w:r>
        <w:rPr>
          <w:rFonts w:ascii="Leelawadee UI" w:hAnsi="Leelawadee UI" w:eastAsia="Leelawadee UI" w:cs="Leelawadee UI"/>
        </w:rPr>
        <w:t>ក្នុង ដានីយ៉ែល ១១:៣១ «ទីបរិសុទ្ធនៃកម្លាំង» (ទីក្រុងរ៉ូម) ត្រូវបានបំពុល ខណៈដែលពួកបាបារ្យាន និងវ៉ាន់ដាល នាំសង្គ្រាមមកដល់ទីក្រុងរ៉ូម។ «ដៃកម្លាំង» ក្នុងខនេះ បានចាប់ផ្តើមជាមួយក្លូវីស នៅឆ្នាំ ៤៩៦ ហើយបន្តរហូតដល់រ៉ូមប៉ាប បានឡើងកាន់អំណាចយ៉ាងពេញលេញនៅឆ្នាំ ៥៣៨ នៅពេលដែលពួកអូស្ត្រូហ្គុត ត្រូវបានបណ្តេញចេញពីទីក្រុង។</w:t>
      </w:r>
    </w:p>
    <w:p>
      <w:pPr>
        <w:pStyle w:val="ArticleBody"/>
        <w:jc w:val="left"/>
      </w:pPr>
      <w:r>
        <w:rPr>
          <w:rFonts w:ascii="Leelawadee UI" w:hAnsi="Leelawadee UI" w:eastAsia="Leelawadee UI" w:cs="Leelawadee UI"/>
        </w:rPr>
        <w:t>បន្ទាត់ទំនាយចាប់ពី Actium បន្តឆ្លងកាត់ឆ្នាំ 330 ទៅទៀត។ «នាវានៃ Chittim» ក្នុងខទី 30 សម្គាល់ដល់ជនវ៉ាន់ដាល់ក្រោមការដឹកនាំរបស់ Genseric ដែលបានលុកលុយក្រុងរ៉ូមនៅឆ្នាំ 455 ជាសញ្ញាបង្ហាញពីការដួលរលំរបស់រ៉ូមខាងលិច។ បន្ទាប់មក រ៉ូមសម្តេចប៉ាបក៏លេចឡើង ដោយគ្រប់គ្រងចាប់ពីឆ្នាំ 538 រហូតដល់ 1798 គឺអស់រយៈពេល 1260 ឆ្នាំ ដល់ពេលដែលមេបញ្ជាការរបស់ណាប៉ូឡេអុង គឺ General Berthier បាននាំមកនូវ «របួសស្លាប់» ដោយការចាប់ខ្លួន Pius VI។ រយៈពេល 360 ឆ្នាំនៃរ៉ូមពហុទេវនិយម ចាប់ពីឆ្នាំ 30 មុន គ.ស. ដល់ 330 គ.ស. ឆ្លុះបញ្ចាំងនឹងរយៈពេល 1260 ឆ្នាំនៃរ៉ូមសម្តេចប៉ាប ដោយរយៈពេលនីមួយៗចាប់ផ្តើមនៅពេលឧបសគ្គទីបីមួយ (អេហ្ស៊ីប, Ostrogoths) បានដួលរលំ។</w:t>
      </w:r>
    </w:p>
    <w:p>
      <w:pPr>
        <w:pStyle w:val="ArticleBody"/>
        <w:jc w:val="left"/>
      </w:pPr>
      <w:r>
        <w:rPr>
          <w:rFonts w:ascii="Leelawadee UI" w:hAnsi="Leelawadee UI" w:eastAsia="Leelawadee UI" w:cs="Leelawadee UI"/>
        </w:rPr>
        <w:t>“ស្តេចខាងជើង” សម័យទំនើប លេចឡើងនៅខទី ៤០។ នៅឆ្នាំ ១៩៨៩ សម្តេចប៉ាប ដែលបានចងសម្ព័ន្ធដោយសម្ងាត់ជាមួយសហរដ្ឋអាមេរិករបស់ Reagan (តំណាងដោយរទេះ សំពៅ និងទ័ពសេះ) បានផ្តួលរំលំសហភាពសូវៀត ដែលជា “ស្តេចខាងត្បូង” (លទ្ធិអធេវនិយម/កុម្មុយនិស្ត)។ ខទី ៤១ បញ្ជាក់ថា សម្តេចប៉ាបបានឈ្នះ “ដែនដីដ៏រុងរឿង” — បម្លែងសហរដ្ឋអាមេរិកប្រូតេស្តង់ឱ្យទៅជាសហរដ្ឋអាមេរិកកាតូលិក — ខណៈដែលខទី ៤២ និង ៤៣ បញ្ជាក់ថា អង្គការសហប្រជាជាតិ ដែលតំណាងដោយអេហ្ស៊ីប បានចុះចូលចំពោះសហភាពបីមុខ ដែលរួមមាន អង្គការសហប្រជាជាតិ (នាគ) វ៉ាទីកង់ (សត្វសាហាវ) និងសហរដ្ឋអាមេរិក (ហោរាក្លែងក្លាយ) ដោយដឹកនាំពិភពលោកទៅកាន់អាម៉ាគេដូន។ ខទី ៤៥ ព្យាករណ៍អំពីទីបញ្ចប់នៃអំណាចនេះថា “គ្មានអ្នកណាជួយឡើយ” ដោយរបួសរបស់វាត្រូវបានព្យាបាលនៅខទី សែសិបមួយ ប៉ុន្តែវាសនារបស់វាត្រូវបានបិទត្រានៅខទី សែសិបប្រាំ។</w:t>
      </w:r>
    </w:p>
    <w:p>
      <w:pPr>
        <w:pStyle w:val="ArticleBody"/>
        <w:jc w:val="left"/>
      </w:pPr>
      <w:r>
        <w:rPr>
          <w:rFonts w:ascii="Leelawadee UI" w:hAnsi="Leelawadee UI" w:eastAsia="Leelawadee UI" w:cs="Leelawadee UI"/>
        </w:rPr>
        <w:t>អាក់ទីអុំ នៅឆ្នាំ 31 មុន គ.ស. គឺជាចំណុចសំខាន់នៃខ 25 និង 26 ដោយចាប់ផ្ដើមការគ្រប់គ្រងរយៈពេល 360 ឆ្នាំរបស់ក្រុងរ៉ូម ពីទីបរិសុទ្ធ-បន្ទាយរបស់វា។ ដោយយកខ 14 ជាការប្រុងប្រយ័ត្នមួយ នោះរឿងរ៉ាវអំពីរ៉ូមបាកាន ចាប់ពីខ 16 រហូតដល់ការផ្លាស់ប្ដូរទៅជារ៉ូមប៉ាប នៅខ 31 គឺជាបន្ទាត់ពេញលេញនៃរ៉ូមបាកាន។ បន្ទាត់នោះត្រូវបានបែងចែកជាបីផ្នែក។ ខ 16 ដល់ 22 គឺជាបន្ទាត់នៃអធិបតេយ្យភាពរបស់រ៉ូមលើអ៊ីស្រាអែលបុរាណ។ ខ 23 និង 24 កំណត់សម្គាល់អំពីកិច្ចការនៃការកសាងអាណាចក្រ ដែលរ៉ូមបានប្រើ នៅពេលវាយកឈ្នះតាមរយៈសម្ព័ន្ធ និងសន្ធិសញ្ញា រួមជាមួយនឹងកម្លាំងយោធា។ ខ 24 រហូតដល់សេចក្ដីបញ្ជាក់ចុងក្រោយនៅក្នុងខ 31 គឺជាបន្ទាត់ពីរផ្នែក ដែលតំណាងឲ្យរយៈពេលមួយនៅពេលរ៉ូមលើកតម្កើងខ្លួនឯង បន្ទាប់មកតាមដោយការដួលរលំ។</w:t>
      </w:r>
    </w:p>
    <w:p>
      <w:pPr>
        <w:pStyle w:val="ArticleBody"/>
        <w:jc w:val="left"/>
      </w:pPr>
      <w:r>
        <w:rPr>
          <w:rFonts w:ascii="Leelawadee UI" w:hAnsi="Leelawadee UI" w:eastAsia="Leelawadee UI" w:cs="Leelawadee UI"/>
        </w:rPr>
        <w:t>“បានកំណត់ពេលវេលា” គឺជាការបញ្ចប់នៃរយៈពេល ៣៦០ ឆ្នាំ នៅក្នុងឆ្នាំ ៣៣០។ ខទីម្ភៃប្រាំពីរ រហូតដល់ឃ្លាចុងក្រោយនៃខទីសាមសិបមួយ ដែលកំណត់ថា អំណាចសម្តេចប៉ាប ដែលត្រូវបានតំណាងថាជា «អំពើស្អប់ខ្ពើមដែលធ្វើឲ្យស្ងាត់ជ្រងំ» ត្រូវបានដាក់លើបល្ល័ង្កនៅឆ្នាំ ៥៣៨ គឺជាប្រវត្តិសាស្ត្ររបស់រ៉ូមបែបពហុទេវនិយម នៅក្នុងបរិបទនៃរយៈពេលបីរយហុកសិបឆ្នាំនៃការគ្រប់គ្រងកំពូល ដែលបន្ទាប់មកត្រូវបានតាមដោយរយៈពេលពីររយប្រាំបីឆ្នាំនៃការធ្លាក់ចុះជាបន្តបន្ទាប់។</w:t>
      </w:r>
    </w:p>
    <w:p>
      <w:pPr>
        <w:pStyle w:val="ArticleBody"/>
        <w:jc w:val="left"/>
      </w:pPr>
      <w:r>
        <w:rPr>
          <w:rFonts w:ascii="Leelawadee UI" w:hAnsi="Leelawadee UI" w:eastAsia="Leelawadee UI" w:cs="Leelawadee UI"/>
        </w:rPr>
        <w:t>ដូច្នេះ “ពេលវេលា” នៃខទីម្ភៃបួន ចាប់ផ្តើមនៅឆ្នាំ 31 មុន គ.ស. ដោយមានការបន្ថែមស្តេចខាងត្បូងចូលទៅក្នុងអាណាចក្ររបស់ស្តេចខាងជើង ហើយវាបញ្ចប់នៅឆ្នាំ 330 ដោយមានការបែងចែកស្តេចខាងជើងទៅជាខាងកើត និងខាងលិច។ ចាប់ពីឆ្នាំ 330 រហូតដល់ 538 រ៉ូមបាកានបានដួលរលំបែកបាក់ជាបន្តបន្ទាប់។ ការកំណត់អត្តសញ្ញាណតាមទំនាយផ្សេងៗ ដែលពាក់ព័ន្ធនឹងជំហាននីមួយៗនៃការរលាយបាត់របស់រ៉ូមបាកាន គឺជាយុថ្កាតាមទំនាយ ដែលអនុញ្ញាតឲ្យសិស្សនៃទំនាយស្គាល់ព្រះបន្ទូលទំនាយរបស់ព្រះ។ ក្នុងការបំពេញនៃខទីដប់បួន នៃដានីយ៉ែល ជំពូក ១១ រ៉ូមបានបង្កើតនិមិត្ត ហើយវិធីមួយដែលវាធ្វើដូច្នោះមែន គឺតាមរយៈការដួលរលំរបស់វា។ ខនោះចែងថា «មនុស្សប្លន់ក្នុងចំណោមប្រជារាស្ត្ររបស់អ្នក ក៏នឹងលើកខ្លួនឡើង ដើម្បីបង្កើតនិមិត្ត; ប៉ុន្តែពួកគេនឹងដួលរលំ»។</w:t>
      </w:r>
    </w:p>
    <w:p>
      <w:pPr>
        <w:pStyle w:val="ArticleBody"/>
        <w:jc w:val="left"/>
      </w:pPr>
      <w:r>
        <w:rPr>
          <w:rFonts w:ascii="Leelawadee UI" w:hAnsi="Leelawadee UI" w:eastAsia="Leelawadee UI" w:cs="Leelawadee UI"/>
        </w:rPr>
        <w:t>នៅពេលទីក្រុងរ៉ូមត្រូវបានវាយប្រហារដោយនាវានៃ Chittim ហើយបន្ទាប់មកវាយប្រហារទៅលើទិសខាងត្បូង វាមិនដូចនឹងលើកមុន ឬលើកក្រោយនោះទេ ពីព្រោះចាប់ពីចំណុចនេះទៅ ការដួលរលំនៃអំណាចរ៉ូមកំពុងត្រូវបានបង្ហាញ។ ត្រែបួនដំបូងនៃត្រែទាំងប្រាំពីរក្នុងព្រះគម្ពីរវិវរណៈ ដែលមាននៅក្នុងជំពូកទីប្រាំបី ពិពណ៌នាយ៉ាងច្បាស់អំពីអំណាចធំបួន ដែលនៅទីបំផុតបាននាំឲ្យរ៉ូមខាងលិចឈានដល់ទីបញ្ចប់នៅឆ្នាំ 476។ និមិត្តបែបទំនាយនេះត្រូវបានបង្កើតឡើងនៅពេលពួកចោរនៃប្រជាជនរបស់អ្នកលើកតម្កើងខ្លួនឡើង ហើយដួលរលំ។ និមិត្តបែបទំនាយនេះត្រូវបានបង្ហាញនៅលើក្របខណ្ឌនៃការដួលរលំរបស់រ៉ូម។ រ៉ូមបូជាព្រះក្លែងក្លាយខាងលិចបានដួលរលំចាប់ពីឆ្នាំ 330 ដល់ 538។ រ៉ូមសម្តេចប៉ាបបានដួលរលំនៅឆ្នាំ 1798។ នៅក្នុងប្រវត្តិសាស្ត្រនៃត្រែទីប្រាំ និងទីប្រាំមួយ រ៉ូមខាងកើតបានដួលរលំដល់ពួកអូតូម៉ង់ទួគីនៅឆ្នាំ 1453។ ការដួលរលំទាំងបីនោះជាផ្នែកមួយនៃនិមិត្តដែលត្រូវបានបង្កើតឡើងដោយពួកចោរនៃប្រជាជនរបស់អ្នក។</w:t>
      </w:r>
    </w:p>
    <w:p>
      <w:pPr>
        <w:pStyle w:val="ArticleBody"/>
        <w:jc w:val="left"/>
      </w:pPr>
      <w:r>
        <w:rPr>
          <w:rFonts w:ascii="Leelawadee UI" w:hAnsi="Leelawadee UI" w:eastAsia="Leelawadee UI" w:cs="Leelawadee UI"/>
        </w:rPr>
        <w:t>ខនេះបានចែងថា «ពួកមនុស្សប្លន់ក្នុងចំណោមប្រជារាស្ត្ររបស់អ្នក នឹងលើកខ្លួនឡើង ដើម្បីស្ថាបនានិមិត្ត; ប៉ុន្តែពួកគេនឹងដួលចុះ»។ ចាប់ពីឆ្នាំ 31 មុន គ.ស. ដល់ 330 រ៉ូមមិនជឿព្រះ «លើកខ្លួនឡើង» ក្នុងអំណាចអធិបតេយ្យរបស់ខ្លួនលើពិភពលោក។ ចាប់ពី 330 ដល់ 538 រ៉ូមមិនជឿព្រះបានដួលរលំចុះ ដើម្បីរៀបចំឲ្យមនុស្សនៃអំពើបាបអង្គុយនៅក្នុងព្រះវិហាររបស់ព្រះ ដោយប្រកាសខ្លួនថាជាព្រះ។ ចាប់ពី 538 រហូតដល់ 1798 អំណាចសម្តេចប៉ាប «លើកខ្លួនឡើង» ហើយនៅឆ្នាំ 1798 ពួកគេបានដួលចុះ។ ចាប់ពីឆ្នាំ 31 មុន គ.ស. ដល់ 330 រ៉ូមខាងលិច «លើកខ្លួនឡើង» ថាវាជាមជ្ឈមណ្ឌលនៃចក្រភពរ៉ូម ហើយចាប់ពី 330 រហូតដល់ 476 វាបានដួលចុះ។ នៅឆ្នាំ 330 កុងស្តង់ទីនបានលើកតម្កើងថា កុងស្តង់ទីណូបលជាមជ្ឈមណ្ឌលនៃរ៉ូមខាងកើត ហើយនៅឆ្នាំ 1453 រ៉ូមខាងកើតបានដួលចុះ។ អំឡុងពេលនៃតំណាងផ្សេងៗនៃរ៉ូម ទាំងមូលសុទ្ធតែមានរយៈពេលមួយ ដែលរ៉ូមលើកខ្លួនឡើង បន្ទាប់មកមានរយៈពេលមួយបង្ហាញពីការដួលរលំរបស់វា ពីព្រោះ «ពួកមនុស្សប្លន់ក្នុងចំណោមប្រជារាស្ត្ររបស់អ្នក នឹងលើកខ្លួនឡើង ដើម្បីស្ថាបនានិមិត្ត; ប៉ុន្តែពួកគេនឹងដួលចុះ»។</w:t>
      </w:r>
    </w:p>
    <w:p>
      <w:pPr>
        <w:pStyle w:val="ArticleBody"/>
        <w:jc w:val="left"/>
      </w:pPr>
      <w:r>
        <w:rPr>
          <w:rFonts w:ascii="Leelawadee UI" w:hAnsi="Leelawadee UI" w:eastAsia="Leelawadee UI" w:cs="Leelawadee UI"/>
        </w:rPr>
        <w:t>ពាក្យហេប្រឺដែលបានបកប្រែថា «ចោរ» គួរត្រូវបានបកប្រែឲ្យប្រសើរជាងនេះថា «អ្នកបំបែក» ពីព្រោះវាស្របជិតជាងជាមួយនឹងន័យដើមសំខាន់របស់ឫសពាក្យនោះ គឺ—បំបែកឆ្លងកាត់ ឬបំភាន់រំខាន—ជាងពាក្យ «ចោរ» តែប៉ុណ្ណោះ (ដែលបង្កប់ន័យអំពីការលួច)។ ពាក្យនេះបង្ហាញដល់ពួកអ្នកដែលបំបាក់ព្រំដែន ក្រឹត្យវិន័យ ឬសញ្ញាសម្ពន្ធ មិនមែនត្រឹមតែលួចទ្រព្យសម្បត្តិប៉ុណ្ណោះទេ។ ក្នុងព្រះបន្ទូលទំនាយនៃព្រះគម្ពីរ រ៉ូមគឺជា «អ្នកបំបែក» ទោះបីជានៅខទីដប់បួន វាត្រូវបានបកប្រែថា «ចោរ» ក៏ដោយ។ នៅក្នុង ដានីយ៉ែល ជំពូក ២ រ៉ូមគឺជានគរដែក ហើយបន្ទាប់មកនៅក្នុងជំពូក ៧ សត្វទីបួនក៏ជារ៉ូមដែរ។</w:t>
      </w:r>
    </w:p>
    <w:p>
      <w:pPr>
        <w:pStyle w:val="ArticleScripture"/>
        <w:jc w:val="left"/>
      </w:pPr>
      <w:r>
        <w:rPr>
          <w:rFonts w:ascii="Leelawadee UI" w:hAnsi="Leelawadee UI" w:eastAsia="Leelawadee UI" w:cs="Leelawadee UI"/>
        </w:rPr>
        <w:t>ក្រោយការនេះ ខ្ញុំបានឃើញក្នុងនិមិត្តនៃយប់ ហើយមើលចុះ មានសត្វមួយទីបួន គួរឲ្យស្ញប់ស្ញែង និងគួរឲ្យភ័យខ្លាច ហើយមានកម្លាំងខ្លាំងក្រៃលែង។ វាមានធ្មេញដែកធំៗ៖ វាបានលេបត្របាក់ ហើយកំទេចជាបំណែកៗ ហើយជាន់សំណល់ដែលនៅសេសសល់ដោយជើងរបស់វា។ វាខុសប្លែកពីសត្វទាំងអស់ដែលនៅមុនវា ហើយវាមានស្នែងដប់។ ដានីយ៉ែល 7:7</w:t>
      </w:r>
    </w:p>
    <w:p>
      <w:pPr>
        <w:pStyle w:val="ArticleBody"/>
        <w:jc w:val="left"/>
      </w:pPr>
      <w:r>
        <w:rPr>
          <w:rFonts w:ascii="Leelawadee UI" w:hAnsi="Leelawadee UI" w:eastAsia="Leelawadee UI" w:cs="Leelawadee UI"/>
        </w:rPr>
        <w:t>សត្វទីបួន—ដែលគឺជារ៉ូម—មានធ្មេញ «ដែក» ពីព្រោះវាគឺជានគរទីបួនដដែល ដែលត្រូវបានតំណាងដោយដែកនៅក្នុងជំពូកទីពីរ។ នៅក្នុងខទីប្រាំពីរ សត្វទីបួននៃរ៉ូម «បំបែកជាបំណែកៗ» ហើយនៅពេលវាបំបែកជាបំណែកៗ វា «ជាន់សំណល់ដែលនៅសល់ដោយជើងរបស់វា»។ សត្វនៃរ៉ូមគឺជានគរដែក ហើយលក្ខណៈនៃការបំបែកជាបំណែកៗ និងការជាន់សំណល់ដែលនៅសល់ នោះតំណាងឲ្យអំពើនៃការបៀតបៀន។ ការបៀតបៀនដែលបាននាំមកលើអ៊ីស្រាអែលបុរាណ គឺជា «ទីសម្គាល់» មួយ។</w:t>
      </w:r>
    </w:p>
    <w:p>
      <w:pPr>
        <w:pStyle w:val="ArticleScripture"/>
        <w:jc w:val="left"/>
      </w:pPr>
      <w:r>
        <w:rPr>
          <w:rFonts w:ascii="Leelawadee UI" w:hAnsi="Leelawadee UI" w:eastAsia="Leelawadee UI" w:cs="Leelawadee UI"/>
        </w:rPr>
        <w:t>ម្យ៉ាងទៀត បណ្ដាបណ្ដាសាទាំងនេះនឹងមកលើអ្នក នឹងដេញតាមអ្នក ហើយនឹងតាមទាន់អ្នក រហូតដល់អ្នកត្រូវវិនាស បើព្រោះអ្នកមិនបានស្តាប់តាមព្រះសូរនៃព្រះយេហូវ៉ាជាព្រះនៃអ្នក ដើម្បីកាន់តាមបញ្ញត្តិ និងក្រឹត្យវិន័យរបស់ទ្រង់ ដែលទ្រង់បានបង្គាប់ដល់អ្នកឡើយ។ ហើយបណ្ដាសាទាំងនេះនឹងនៅលើអ្នកជាទីសម្គាល់ និងជាអស្ចារ្យ ហើយនៅលើពូជពង្សរបស់អ្នកជារៀងរហូត។ ពីព្រោះអ្នកមិនបានបម្រើព្រះយេហូវ៉ាជាព្រះនៃអ្នក ដោយសេចក្ដីអំណរ និងដោយចិត្តរីករាយ ដោយព្រោះមានសម្បូរគ្រប់យ៉ាងឡើយ។ ដូច្នេះ អ្នកនឹងបម្រើពួកសត្រូវរបស់អ្នក ដែលព្រះយេហូវ៉ានឹងចាត់ឲ្យមកទាស់នឹងអ្នក ដោយសេចក្ដីអត់ឃ្លាន ដោយសេចក្ដីស្រេកទឹក ដោយភាពអាក្រាត និងដោយការខ្វះខាតគ្រប់យ៉ាង ហើយទ្រង់នឹងដាក់នឹមដែកលើកអ្នក រហូតដល់ទ្រង់បានបំផ្លាញអ្នក។ ព្រះយេហូវ៉ានឹងនាំសាសន៍មួយពីឆ្ងាយ ពីចុងផែនដី មកទាស់នឹងអ្នក ឆាប់រហ័សដូចស្ទាំងហើរ គឺជាសាសន៍មួយដែលអ្នកនឹងមិនយល់ភាសារបស់គេឡើយ។ ជាសាសន៍មួយមានទឹកមុខសាហាវ ដែលមិនគោរពមនុស្សចាស់ ហើយមិនប្រណីដល់មនុស្សក្មេងឡើយ។ ចោទិយកថា 28:45–50។</w:t>
      </w:r>
    </w:p>
    <w:p>
      <w:pPr>
        <w:pStyle w:val="ArticleBody"/>
        <w:jc w:val="left"/>
      </w:pPr>
      <w:r>
        <w:rPr>
          <w:rFonts w:ascii="Leelawadee UI" w:hAnsi="Leelawadee UI" w:eastAsia="Leelawadee UI" w:cs="Leelawadee UI"/>
        </w:rPr>
        <w:t>បណ្តាសាទាំងឡាយដែលបានមកលើអ៊ីស្រាអែលបុរាណ ដោយសារការបះបោររបស់ពួកគេ គឺជា «ទីសម្គាល់ និងអស្ចារ្យមួយ ហើយលើពូជពង្សរបស់អ្នកជារៀងរហូត»។ បណ្តាសានោះត្រូវបាននាំមកលើពួកគេដោយ «ជាតិសាសន៍មួយដែលមានទឹកមុខកាចសាហាវ»។ សត្វសាហាវដែលមានធ្មេញដែក ដែល «បំបែកជាបំណែកៗ ហើយជាន់សំណល់ដែលនៅសេសសល់» នៅក្នុងជំពូកទីប្រាំពីរ ក៏ជានគរទីបួនផងដែរ ដែលកើតចេញពីការបែងចែកនគររបស់អាឡិចសាន់ឌ័រ ហើយដូចគ្នានឹងព្រះមូសេនៅក្នុងគម្ពីរចោទិយកថាដែរ នគរនោះជាជាតិសាសន៍មួយ ដែលនិយាយភាសាដែលអ៊ីស្រាអែលបុរាណមិនអាចយល់បាន។ នគររ៉ូមនៅក្នុងដានីយ៉ែល ជំពូកទីប្រាំបី គឺជាជាតិសាសន៍មួយដែលមានទឹកមុខកាចសាហាវ ហើយជាជាតិសាសន៍មួយដែលនិយាយភាសាផ្សេង។</w:t>
      </w:r>
    </w:p>
    <w:p>
      <w:pPr>
        <w:pStyle w:val="ArticleScripture"/>
        <w:jc w:val="left"/>
      </w:pPr>
      <w:r>
        <w:rPr>
          <w:rFonts w:ascii="Leelawadee UI" w:hAnsi="Leelawadee UI" w:eastAsia="Leelawadee UI" w:cs="Leelawadee UI"/>
        </w:rPr>
        <w:t>ឥឡូវនេះ ស្នែងនោះដែលបានបាក់បែកហើយ ហើយមានស្នែងបួនបានកើតឡើងជំនួសវា នោះមានន័យថា នគរបួននឹងកើតឡើងពីជាតិនោះ ប៉ុន្តែមិនមែនដោយអំណាចរបស់គាត់ទេ។ ហើយនៅក្នុងគ្រាចុងក្រោយនៃនគរទាំងនោះ កាលណាអ្នករំលងបំពានបានពេញខ្នាតហើយ នោះស្តេចមួយអង្គដែលមានទម្រង់មុខសាហាវ ហើយយល់អំពីពាក្យអាថ៌កំបាំង នឹងកើតឡើង។ ដានីយ៉ែល 8:22, 23.</w:t>
      </w:r>
    </w:p>
    <w:p>
      <w:pPr>
        <w:pStyle w:val="ArticleBody"/>
        <w:jc w:val="left"/>
      </w:pPr>
      <w:r>
        <w:rPr>
          <w:rFonts w:ascii="Leelawadee UI" w:hAnsi="Leelawadee UI" w:eastAsia="Leelawadee UI" w:cs="Leelawadee UI"/>
        </w:rPr>
        <w:t>«ពួកចោរ (ពួកបំផ្លាញ) នៃប្រជារាស្ត្ររបស់ឯង» បង្កើតឲ្យនិមិត្តបានតាំងឡើង; ពួកគេលើកតម្កើងខ្លួនឯង ហើយពួកគេក៏ដួលរលំ។ នគរដែកទីបួន គឺជារ៉ូមបាកាន ដែលបានគ្រប់គ្រងដោយអធិបតេយ្យយ៉ាងខ្ពង់ខ្ពស់នៅពេលពួកគេលើកតម្កើងខ្លួនឯង ប៉ុន្តែការដួលរលំចុងក្រោយរបស់ពួកគេបានក្លាយជាលក្ខណៈព្យាករណ៍មួយ ដែលបង្កើតឲ្យនិមិត្តបានតាំងឡើង។ ពួកគេជាពួកបំផ្លាញ ពីព្រោះពួកគេជាន់ឈ្លីប្រជារាស្ត្ររបស់ព្រះ តាមរយៈការបៀតបៀន។</w:t>
      </w:r>
    </w:p>
    <w:p>
      <w:pPr>
        <w:pStyle w:val="ArticleBody"/>
        <w:jc w:val="left"/>
      </w:pPr>
      <w:r>
        <w:rPr>
          <w:rFonts w:ascii="Leelawadee UI" w:hAnsi="Leelawadee UI" w:eastAsia="Leelawadee UI" w:cs="Leelawadee UI"/>
        </w:rPr>
        <w:t>យើងនឹងបន្តការសិក្សានេះនៅក្នុងអត្ថបទបន្ទាប់។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ប៉ានីយ៉ូម — លេខប្រាំ</dc:title>
  <dc:subject>អ្នកលួចប្លន់ក្នុងចំណោមប្រជាជនរបស់អ្នក៖ ការលើកតម្កើង និងការធ្លាក់ចុះរបស់ក្រុងរ៉ូមក្នុងព្រះបន្ទូលទំនាយ</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