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ការបើកសម្ដែងអំពីព្រះយេស៊ូវគ្រីស្ទ — លេខប្រាំ</w:t>
      </w:r>
    </w:p>
    <w:p>
      <w:pPr>
        <w:pStyle w:val="ArticleSubtitle"/>
        <w:jc w:val="left"/>
      </w:pPr>
      <w:r>
        <w:rPr>
          <w:rFonts w:ascii="Leelawadee UI" w:hAnsi="Leelawadee UI" w:eastAsia="Leelawadee UI" w:cs="Leelawadee UI"/>
        </w:rPr>
        <w:t>អេសាយា ជំពូក ៤០៖ ចូរកម្សាន្តចិត្តប្រជារាស្ត្ររបស់យើង ចូរកម្សាន្តចិត្តចុះ</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2023-10-25</w:t>
      </w:r>
    </w:p>
    <w:p>
      <w:pPr>
        <w:pStyle w:val="ArticleBody"/>
        <w:jc w:val="left"/>
      </w:pPr>
      <w:r>
        <w:rPr>
          <w:rFonts w:ascii="Leelawadee UI" w:hAnsi="Leelawadee UI" w:eastAsia="Leelawadee UI" w:cs="Leelawadee UI"/>
        </w:rPr>
        <w:t>នៅក្នុងខទាំងដប់ប្រាំពីរដំបូងនៃអេសាយ ជំពូក ៤០ នោះ មនុស្សមួយសែនសែសិបបួនពាន់ត្រូវបានកំណត់ទីតាំងជាពាក្យទំនាយនៅចុងបញ្ចប់នៃរយៈពេលបីថ្ងៃកន្លះ ជាកន្លែងដែលពួកគេបានដេកស្លាប់នៅតាមផ្លូវ ខណៈដែលពិភពលោកបានអរសប្បាយ។ ព្យាការីទាំងអស់សុទ្ធតែស្របគ្នាទៅវិញទៅមក ហើយព្រឹត្តិការណ៍ទំនាយដែលពួកគេបង្ហាញតែងតែសមស្របជាមួយនឹងព្យាការីដទៃទៀតជានិច្ច ដ្បិតព្រះមិនមែនជាអ្នកនិពន្ធនៃភាពច្របូកច្របល់ឡើយ។</w:t>
      </w:r>
    </w:p>
    <w:p>
      <w:pPr>
        <w:pStyle w:val="ArticleScripture"/>
        <w:jc w:val="left"/>
      </w:pPr>
      <w:r>
        <w:rPr>
          <w:rFonts w:ascii="Leelawadee UI" w:hAnsi="Leelawadee UI" w:eastAsia="Leelawadee UI" w:cs="Leelawadee UI"/>
        </w:rPr>
        <w:t>ហើយវិញ្ញាណរបស់ពួកហោរា ក៏ស្ថិតនៅក្រោមការគ្រប់គ្រងរបស់ពួកហោរាដែរ។ ដ្បិតព្រះមិនមែនជាព្រះនៃសេចក្ដីច្របូកច្របល់ទេ គឺជាព្រះនៃសេចក្ដីសុខសាន្តវិញ ដូចជានៅក្នុងគ្រប់ទាំងពួកជំនុំរបស់ពួកបរិសុទ្ធ។ ១ កូរិនថូស ១៤៖៣២, ៣៣។</w:t>
      </w:r>
    </w:p>
    <w:p>
      <w:pPr>
        <w:pStyle w:val="ArticleBody"/>
        <w:jc w:val="left"/>
      </w:pPr>
      <w:r>
        <w:rPr>
          <w:rFonts w:ascii="Leelawadee UI" w:hAnsi="Leelawadee UI" w:eastAsia="Leelawadee UI" w:cs="Leelawadee UI"/>
        </w:rPr>
        <w:t>ព្រះវិញ្ញាណកំសាន្តចិត្ត ដែលព្រះយេស៊ូវបានសន្យាថានឹងចាត់មក នៅក្នុងពេលដែលទ្រង់អវត្តមាន ត្រូវបានដាក់បញ្ចូលនៅក្នុងពាក្យដំបូងបំផុត នៃខដំបូងបំផុត នៃជំពូកទាំងម្ភៃប្រាំមួយ ដែលបង្កើតឡើងជានិទានទំនាយចុងក្រោយរបស់អេសាយ។ «ចូរកំសាន្តចិត្ត ចូរកំសាន្តចិត្តប្រជារាស្ត្ររបស់យើង នេះជាព្រះបន្ទូលនៃព្រះរបស់អ្នករាល់គ្នា»។ គោលការណ៍នៃការលើកឡើងជាលើកដំបូង បញ្ជាក់ថា ជំពូកទាំងម្ភៃប្រាំមួយបន្ទាប់នេះ ត្រូវយល់ដោយយោងទៅកាន់ការបំពេញឥតខ្ចោះ និងចុងក្រោយ នៃការយាងមករបស់ព្រះវិញ្ញាណកំសាន្តចិត្ត។</w:t>
      </w:r>
    </w:p>
    <w:p>
      <w:pPr>
        <w:pStyle w:val="ArticleScripture"/>
        <w:jc w:val="left"/>
      </w:pPr>
      <w:r>
        <w:rPr>
          <w:rFonts w:ascii="Leelawadee UI" w:hAnsi="Leelawadee UI" w:eastAsia="Leelawadee UI" w:cs="Leelawadee UI"/>
        </w:rPr>
        <w:t>ហើយខ្ញុំនឹងអធិស្ឋានសូមដល់ព្រះវរបិតា ហើយទ្រង់នឹងប្រទានព្រះដ៏ជាអ្នកលួងលោមមួយអង្គទៀតដល់អ្នករាល់គ្នា ដើម្បីឲ្យទ្រង់គង់នៅជាមួយអ្នករាល់គ្នាជារៀងរហូត.... ប៉ុន្តែ ព្រះដ៏ជាអ្នកលួងលោមនោះ គឺជាព្រះវិញ្ញាណបរិសុទ្ធ ដែលព្រះវរបិតានឹងចាត់មកក្នុងនាមខ្ញុំ ទ្រង់នឹងបង្រៀនអ្នករាល់គ្នាអំពីគ្រប់ទាំងអស់ ហើយនឹងរំឭកអ្នករាល់គ្នាពីគ្រប់ទាំងអស់ ដែលខ្ញុំបាននិយាយដល់អ្នករាល់គ្នា។ យ៉ូហាន 14:16, 26.</w:t>
      </w:r>
    </w:p>
    <w:p>
      <w:pPr>
        <w:pStyle w:val="ArticleBody"/>
        <w:jc w:val="left"/>
      </w:pPr>
      <w:r>
        <w:rPr>
          <w:rFonts w:ascii="Leelawadee UI" w:hAnsi="Leelawadee UI" w:eastAsia="Leelawadee UI" w:cs="Leelawadee UI"/>
        </w:rPr>
        <w:t>សំឡេងហៅនៅពាក់កណ្ដាលអធ្រាត្រនៃប្រវត្តិសាស្ត្រមីឡឺរ៉ាយត៍ ត្រូវបានធ្វើឡើងម្ដងទៀតនៅក្នុងប្រវត្តិសាស្ត្ររបស់មនុស្សមួយសែនបួនម៉ឺនបួនពាន់។</w:t>
      </w:r>
    </w:p>
    <w:p>
      <w:pPr>
        <w:pStyle w:val="ArticleScripture"/>
        <w:jc w:val="left"/>
      </w:pPr>
      <w:r>
        <w:rPr>
          <w:rFonts w:ascii="Leelawadee UI" w:hAnsi="Leelawadee UI" w:eastAsia="Leelawadee UI" w:cs="Leelawadee UI"/>
        </w:rPr>
        <w:t>មានពិភពលោកមួយកំពុងដេកស្ថិតនៅក្នុងអំពើអាក្រក់ ក្នុងការបោកបញ្ឆោត និងការវង្វេង នៅក្នុងស្រមោលនៃសេចក្ដីស្លាប់ជាក់ស្តែង—ដេកលក់ ដេកលក់។ តើអ្នកណាខ្លះកំពុងមានការឈឺចាប់ក្នុងព្រលឹង ដើម្បីដាស់ពួកគេឡើង? តើសំឡេងណាអាចទៅដល់ពួកគេ? ចិត្តរបស់ខ្ញុំត្រូវបាននាំទៅកាន់អនាគត នៅពេលដែលសញ្ញានឹងត្រូវបានផ្ដល់ឲ្យ។ «មើល៍! កូនកំលោះមកហើយ; ចូរចេញទៅទទួលលោកចុះ»។ ប៉ុន្តែមនុស្សខ្លះនឹងបានពន្យារពេលក្នុងការទទួលយកប្រេង សម្រាប់បំពេញចង្កៀងរបស់ពួកគេឡើងវិញ ហើយយឺតពេលពេកពួកគេនឹងឃើញថា ចរិតលក្ខណៈ ដែលត្រូវបានតំណាងដោយប្រេងនោះ មិនអាចផ្ទេរបានទេ។ Review and Herald, February 11, 1896.</w:t>
      </w:r>
    </w:p>
    <w:p>
      <w:pPr>
        <w:pStyle w:val="ArticleBody"/>
        <w:jc w:val="left"/>
      </w:pPr>
      <w:r>
        <w:rPr>
          <w:rFonts w:ascii="Leelawadee UI" w:hAnsi="Leelawadee UI" w:eastAsia="Leelawadee UI" w:cs="Leelawadee UI"/>
        </w:rPr>
        <w:t>សំណួរត្រូវបានសួរឡើងថា «សំឡេងអ្វីអាច» «ដាស់ឲ្យភ្ញាក់» អស់អ្នកដែល «កំពុងដេកលក់»? «សំឡេង» ដែលដាស់ពួកគេឲ្យភ្ញាក់នៅក្នុងអេសាយ ជំពូក ៤០ គឺជា «សំឡេង» ដែល «ស្រែកឡើង» នៅក្នុង «ទីរហោស្ថាន»។</w:t>
      </w:r>
    </w:p>
    <w:p>
      <w:pPr>
        <w:pStyle w:val="ArticleScripture"/>
        <w:jc w:val="left"/>
      </w:pPr>
      <w:r>
        <w:rPr>
          <w:rFonts w:ascii="Leelawadee UI" w:hAnsi="Leelawadee UI" w:eastAsia="Leelawadee UI" w:cs="Leelawadee UI"/>
        </w:rPr>
        <w:t>ចូរនិយាយដោយពាក្យលួងលោមចិត្តដល់ក្រុងយេរូសាឡឹម ហើយស្រែកប្រាប់នាងថា ការតស៊ូរបស់នាងបានបញ្ចប់ហើយ ថាអំពើទុច្ចរិតរបស់នាងត្រូវបានអត់ទោសហើយ ដ្បិតនាងបានទទួលពីព្រះហស្តរបស់ព្រះយេហូវ៉ាទ្វេដងសម្រាប់អំពើបាបទាំងអស់របស់នាង។ «សំឡេង» របស់អ្នកដែល «ស្រែក» នៅទីរហោស្ថាន.... អេសាយ 40:2, 3។</w:t>
      </w:r>
    </w:p>
    <w:p>
      <w:pPr>
        <w:pStyle w:val="ArticleBody"/>
        <w:jc w:val="left"/>
      </w:pPr>
      <w:r>
        <w:rPr>
          <w:rFonts w:ascii="Leelawadee UI" w:hAnsi="Leelawadee UI" w:eastAsia="Leelawadee UI" w:cs="Leelawadee UI"/>
        </w:rPr>
        <w:t>សារនៃសម្រែកកណ្ដាលអធ្រាត្រ ក៏ជាសារនៃភ្លៀងចុងក្រោយផងដែរ។</w:t>
      </w:r>
    </w:p>
    <w:p>
      <w:pPr>
        <w:pStyle w:val="ArticleScripture"/>
        <w:jc w:val="left"/>
      </w:pPr>
      <w:r>
        <w:rPr>
          <w:rFonts w:ascii="Leelawadee UI" w:hAnsi="Leelawadee UI" w:eastAsia="Leelawadee UI" w:cs="Leelawadee UI"/>
        </w:rPr>
        <w:t>«អ្នកកំពុងដាក់ការយាងមករបស់ព្រះអម្ចាស់ឲ្យឆ្ងាយពេកហើយ។ ខ្ញុំបានឃើញថា ភ្លៀងចុងក្រោយកំពុងមក ដូចជា [ភ្លាមៗដូច] សំឡេងអំពាវនាវនៅពាក់កណ្តាលអធ្រាត្រ ហើយដោយអំណាចខ្លាំងជាងដប់ដង»។ Spalding and Magan, 5.</w:t>
      </w:r>
    </w:p>
    <w:p>
      <w:pPr>
        <w:pStyle w:val="ArticleBody"/>
        <w:jc w:val="left"/>
      </w:pPr>
      <w:r>
        <w:rPr>
          <w:rFonts w:ascii="Leelawadee UI" w:hAnsi="Leelawadee UI" w:eastAsia="Leelawadee UI" w:cs="Leelawadee UI"/>
        </w:rPr>
        <w:t>និមិត្តសញ្ញាមួយក្នុងចំណោមនិមិត្តសញ្ញាជាច្រើនដែលមាននៅក្នុងព្រះបន្ទូលរបស់ព្រះ ដែលតំណាងឲ្យសារនៃភ្លៀងចុងក្រោយ គឺជានិមិត្តសញ្ញាដែលត្រូវបានស្គាល់តាមរយៈការធ្វើឲ្យពាក្យ ឬឃ្លា កើតមានជាពីរដង។ ការធ្វើឲ្យពាក្យ ឬឃ្លា កើតមានជាពីរដង គឺជានិមិត្តសញ្ញានៃសំឡេងហៅនៅអធ្រាត្រ ឬសារនៃភ្លៀងចុងក្រោយ នៅថ្ងៃចុងក្រោយ។ និមិត្តរូបនៃការធ្វើឲ្យ “ចូរលួងលោម” កើតមានជាពីរដង នាំឲ្យការចាប់ផ្ដើមនៃអេសាយ ជំពូក ៤០ ស្ថិតនៅក្នុងពេលរង់ចាំ ជាពេលដែលសារដែលត្រូវបានតំណាងថាជាសំឡេងហៅនៅអធ្រាត្រ ក្នុងពាក្យប្រៀបប្រដូចអំពីស្រីព្រហ្មចារីទាំងដប់ ត្រូវបានទទួលស្គាល់ ហើយបន្ទាប់មកត្រូវបានប្រកាស។ នៅពេលនោះ ព្រះគ្រីស្ទទ្រង់ចាត់ព្រះវិញ្ញាណជាព្រះលួងលោមមក ដើម្បីដាស់ស្រីព្រហ្មចារីដែលកំពុងដេកលក់ ដែលតាមបែបព្យាករណ៍ត្រូវបានតំណាងថាជាការដេកលក់ ហើយក្នុងអត្ថបទព្យាករណ៍ខ្លះថាជាការដេកលក់ គឺជាដំណេកនៃសេចក្តីស្លាប់។ ខទីមួយនៃអេសាយ ៤០ ត្រូវបានកំណត់ទីតាំងតាមបែបព្យាករណ៍ថា ស្ថិតនៅបីថ្ងៃកន្លះតាមនិមិត្តសញ្ញា «បន្ទាប់ពី» ការខកចិត្តនៅថ្ងៃទី 18 ខែកក្កដា ឆ្នាំ 2020 ពីព្រោះនោះគឺជាពេលដែលព្រះវិញ្ញាណជាព្រះលួងលោមត្រូវបានចាត់មក ដើម្បីដាស់អ្នកដែលកំពុងដេកលក់។ បីថ្ងៃកន្លះ គឺជានិមិត្តសញ្ញានៃទីរហោស្ថាន ហើយនៅទីនោះ គឺជាកន្លែងដែល “សំឡេង” ចាប់ផ្ដើម “ស្រែកឡើង”។</w:t>
      </w:r>
    </w:p>
    <w:p>
      <w:pPr>
        <w:pStyle w:val="ArticleBody"/>
        <w:jc w:val="left"/>
      </w:pPr>
      <w:r>
        <w:rPr>
          <w:rFonts w:ascii="Leelawadee UI" w:hAnsi="Leelawadee UI" w:eastAsia="Leelawadee UI" w:cs="Leelawadee UI"/>
        </w:rPr>
        <w:t>វិវរណៈ ជំពូក ១១ អេសេគាល ជំពូក ៣៧ ម៉ាថាយ ជំពូក ២៥ និងប្រវត្តិសាស្ត្ររបស់ពួក Millerites (រួមទាំងសញ្ញាសម្គាល់ដូចគ្នានៃប្រវត្តិសាស្ត្រ Millerite ដែលកើតមានឡើងក្នុងគ្រប់ចលនាកែទម្រង់ទាំងអស់) បានរួមគ្នាបញ្ជាក់អំពី «ដំណើរការជាក់លាក់មួយ» នៃការដាស់ព្រហ្មចារីដែលកំពុងដេកឲ្យភ្ញាក់ឡើង។ ដំណើរការនោះចាប់ផ្តើមដោយព្រហ្មចារីទាំងនោះបានដេកលក់នៅពេលមានការខកចិត្ត។ រយៈពេលនៃពេលពន្យារដែលបានចាប់ផ្តើមនៅពេលមានការខកចិត្ត ទីបំផុតត្រូវបានទទួលស្គាល់ថាជាពេលពន្យារនោះ។ ផ្នែកចុងក្រោយនៃពេលពន្យារគឺជាការអភិវឌ្ឍន៍នៃសារនៃសម្រែកកណ្តាលអធ្រាត្រ។ នៅពេលសារនោះត្រូវបានបង្កើតឡើងហើយ នោះវាត្រូវបានប្រកាសរហូតដល់វាឈានដល់កំពូលរបស់វា គឺការជំនុំជម្រះ។</w:t>
      </w:r>
    </w:p>
    <w:p>
      <w:pPr>
        <w:pStyle w:val="ArticleBody"/>
        <w:jc w:val="left"/>
      </w:pPr>
      <w:r>
        <w:rPr>
          <w:rFonts w:ascii="Leelawadee UI" w:hAnsi="Leelawadee UI" w:eastAsia="Leelawadee UI" w:cs="Leelawadee UI"/>
        </w:rPr>
        <w:t>អ្នកនាំសារ ដែលត្រូវបានតំណាងថាជា «សំឡេង» នៅក្នុង អេសាយ បានសួរថា តើសារដែលត្រូវប្រកាសនោះជាអ្វី។ គាត់ត្រូវបានប្រាប់ដោយភាសានិមិត្តរូប ឲ្យបង្ហាញសាររបស់សាសនាអ៊ីស្លាម។ សារព្យាករណ៍របស់សាសនាអ៊ីស្លាម មិនអាចបំបែកចេញពីច្បាប់ថ្ងៃអាទិត្យដែលនឹងមកដល់ឆាប់ៗនេះបានឡើយ ពីព្រោះសាសនាអ៊ីស្លាមគឺជាអំណាចត្រែ ហើយត្រែទាំងប្រាំពីរ នៅក្នុង វិវរណៈ តំណាងឲ្យការជំនុំជម្រះរបស់ព្រះលើអំណាចទាំងឡាយដែលអនុម័តច្បាប់ថ្ងៃអាទិត្យ។ អំណាចទាំងនោះគឺ រ៉ូមពហុទេវនិយម នៅឆ្នាំ 321 ដែលជានិមិត្តរូបនៃនាគ; រ៉ូមសម្តេចប៉ាប នៅឆ្នាំ 538 ដែលជានិមិត្តរូបនៃសត្វ; ហើយច្បាប់ថ្ងៃអាទិត្យដែលនឹងមកដល់ឆាប់ៗនេះនៅសហរដ្ឋអាមេរិក ដែលជានិមិត្តរូបនៃហោរាក្លែងក្លាយ។</w:t>
      </w:r>
    </w:p>
    <w:p>
      <w:pPr>
        <w:pStyle w:val="ArticleBody"/>
        <w:jc w:val="left"/>
      </w:pPr>
      <w:r>
        <w:rPr>
          <w:rFonts w:ascii="Leelawadee UI" w:hAnsi="Leelawadee UI" w:eastAsia="Leelawadee UI" w:cs="Leelawadee UI"/>
        </w:rPr>
        <w:t>ពាក់ព័ន្ធនឹងការកំណត់អត្តសញ្ញាណអំពីអ្វីដែលជាសារដែល “សំឡេង” ដែលបានស្រែកនៅក្នុងទីរហោស្ថានត្រូវប្រកាស នោះមានព្រះបន្ទូលសន្យាថា ព្រះបន្ទូលរបស់ព្រះមិនដែលបរាជ័យឡើយ។ “ព្រះបន្ទូលសន្យា និងការធានា” ថា ព្រះបន្ទូលរបស់ព្រះមិនដែលបរាជ័យឡើយ ត្រូវបានដាក់នៅក្នុងបរិបទទំនាយដូចគ្នានឹងក្នុង Habakkuk ជំពូក ២ ខ ៣ ដែលបានសម្តែងថា៖ «នៅចុងក្រោយ វានឹងនិយាយ ហើយមិនកុហកឡើយ ទោះបីវាពន្យារពេលក៏ដោយ ចូររង់ចាំវា ព្រោះវាប្រាកដជានឹងមក វានឹងមិនពន្យារពេលឡើយ»។ សារនៃ Islam នឹងមិនដែលបរាជ័យឡើយ វាប្រាកដជានឹងមក។ ខចុងក្រោយនៃ Isaiah ជំពូក ៤០ សំដៅទៅលើអស់អ្នកដែលរង់ចាំនិមិត្តក្នុង Habakkuk។</w:t>
      </w:r>
    </w:p>
    <w:p>
      <w:pPr>
        <w:pStyle w:val="ArticleScripture"/>
        <w:jc w:val="left"/>
      </w:pPr>
      <w:r>
        <w:rPr>
          <w:rFonts w:ascii="Leelawadee UI" w:hAnsi="Leelawadee UI" w:eastAsia="Leelawadee UI" w:cs="Leelawadee UI"/>
        </w:rPr>
        <w:t>ប៉ុន្តែអស់អ្នកដែលរង់ចាំព្រះយេហូវ៉ា នឹងទទួលកម្លាំងថ្មីឡើងវិញ; ពួកគេនឹងហោះឡើងដោយស្លាបដូចឥន្ទ្រី; ពួកគេនឹងរត់ ហើយមិននឿយហត់; ហើយពួកគេនឹងដើរ ហើយមិនសន្លប់ឡើយ។ អេសាយ 40:31។</w:t>
      </w:r>
    </w:p>
    <w:p>
      <w:pPr>
        <w:pStyle w:val="ArticleBody"/>
        <w:jc w:val="left"/>
      </w:pPr>
      <w:r>
        <w:rPr>
          <w:rFonts w:ascii="Leelawadee UI" w:hAnsi="Leelawadee UI" w:eastAsia="Leelawadee UI" w:cs="Leelawadee UI"/>
        </w:rPr>
        <w:t>«ប្រវត្តិសាស្ត្រលាក់កំបាំង» នៃផ្គរលាន់ទាំងប្រាំពីរ ដែលឥឡូវនេះកំពុងត្រូវបានបើកត្រា បញ្ជាក់ពីសញ្ញាសម្គាល់បី ដែលចាប់ផ្ដើម និងបញ្ចប់ដោយការខកចិត្តមួយ។ ក្នុងប្រវត្តិសាស្ត្រជានិមិត្តរូបនោះ មានសញ្ញាសម្គាល់បី ដាច់ពីគ្នាដោយរយៈពេលពីរ។ ការខកចិត្តមួយចាប់ផ្ដើមពេលវេលានៃការពន្យារ។ ពេលវេលានៃការពន្យារនាំទៅកាន់សារ និងការព្យាករណ៍ដែលបានកែតម្រូវនៃសម្រែកពាក់កណ្ដាលអធ្រាត្រ។ សារនៃសម្រែកពាក់កណ្ដាលអធ្រាត្រ ចាប់ផ្ដើមរយៈពេលមួយនៃការប្រកាសសារនៃសម្រែកពាក់កណ្ដាលអធ្រាត្រ ដែលនាំទៅកាន់ការខកចិត្តលើកទីពីរ ដែលត្រូវបានតំណាងថាជាការជំនុំជម្រះ។ ជំហានទាំងបីនោះ ដែលដាច់ពីគ្នាដោយរយៈពេលពីរ តំណាងឲ្យអាល់ហ្វា និងអូមេហ្គា ដូចដែលបានបង្កើតឡើងនៅក្នុងពាក្យហេប្រ៊ូថា «សេចក្ដីពិត»។</w:t>
      </w:r>
    </w:p>
    <w:p>
      <w:pPr>
        <w:pStyle w:val="ArticleBody"/>
        <w:jc w:val="left"/>
      </w:pPr>
      <w:r>
        <w:rPr>
          <w:rFonts w:ascii="Leelawadee UI" w:hAnsi="Leelawadee UI" w:eastAsia="Leelawadee UI" w:cs="Leelawadee UI"/>
        </w:rPr>
        <w:t>ក្នុងអេហ្សេគាល ជំពូក ៣៧ អេហ្សេគាលក៏តំណាងឲ្យ «សំឡេង» នៃអេសាយ ៤០ ផងដែរ។ សំឡេងនៅក្នុងអេសាយ ៤០ សួរថា «តើខ្ញុំត្រូវប្រកាសអ្វី?» រួចមក «សំឡេង» នៅក្នុងអេហ្សេគាល ៣៧ ខ ៧ ក៏ «បានទាយព្រះបន្ទូលតាម» ដែល «គាត់ត្រូវបានបង្គាប់»។</w:t>
      </w:r>
    </w:p>
    <w:p>
      <w:pPr>
        <w:pStyle w:val="ArticleScripture"/>
        <w:jc w:val="left"/>
      </w:pPr>
      <w:r>
        <w:rPr>
          <w:rFonts w:ascii="Leelawadee UI" w:hAnsi="Leelawadee UI" w:eastAsia="Leelawadee UI" w:cs="Leelawadee UI"/>
        </w:rPr>
        <w:t>ដូច្នេះ ខ្ញុំបានថ្លែងព្រះបន្ទូលទំនាយ តាមដែលខ្ញុំត្រូវបានបញ្ជា ហើយកាលខ្ញុំកំពុងថ្លែងព្រះបន្ទូលទំនាយ នោះមានសំឡេងមួយ ហើយមើលចុះ មានការញ័ររញ្ជួយមួយ ហើយឆ្អឹងទាំងនោះបានមករួមគ្នា ឆ្អឹងនីមួយៗទៅនឹងឆ្អឹងរបស់វា។ ហើយកាលខ្ញុំមើលទៅ មើលចុះ សរសៃ និងសាច់បានដុះឡើងលើវាទាំងនោះ ហើយស្បែកបានគ្របពីលើវា ប៉ុន្តែមិនមានដង្ហើមនៅក្នុងវាទេ។ អេសេគាល ៣៧:៧, ៨។</w:t>
      </w:r>
    </w:p>
    <w:p>
      <w:pPr>
        <w:pStyle w:val="ArticleBody"/>
        <w:jc w:val="left"/>
      </w:pPr>
      <w:r>
        <w:rPr>
          <w:rFonts w:ascii="Leelawadee UI" w:hAnsi="Leelawadee UI" w:eastAsia="Leelawadee UI" w:cs="Leelawadee UI"/>
        </w:rPr>
        <w:t>ការព្យាករណ៍លើកដំបូងរបស់អេសេគាលបាននាំឲ្យឆ្អឹង និងសាច់មករួមជាមួយគ្នា ប៉ុន្តែពួកវានៅមិនទាន់មានជីវិតនៅឡើយ។ «ដូច្នេះ» អេសេគាល «បានព្យាករណ៍ដូចដែល» គាត់ «ត្រូវបានបង្គាប់» ជាលើកទីពីរ។ ការព្យាករណ៍លើកទីពីរបាននាំឲ្យរូបកាយទាំងនោះមានជីវិតឡើងវិញ។ ការព្យាករណ៍ទាំងពីរនេះត្រូវបានតំណាងជាគំរូដោយការបង្កើតអាដាម។</w:t>
      </w:r>
    </w:p>
    <w:p>
      <w:pPr>
        <w:pStyle w:val="ArticleScripture"/>
        <w:jc w:val="left"/>
      </w:pPr>
      <w:r>
        <w:rPr>
          <w:rFonts w:ascii="Leelawadee UI" w:hAnsi="Leelawadee UI" w:eastAsia="Leelawadee UI" w:cs="Leelawadee UI"/>
        </w:rPr>
        <w:t>ហើយព្រះអម្ចាស់ជាព្រះទ្រង់បានបង្កើតមនុស្សពីធូលីដី ហើយទ្រង់បានផ្លុំដង្ហើមនៃជីវិតចូលទៅក្នុងរន្ធច្រមុះរបស់គាត់ ដូច្នេះមនុស្សក៏បានក្លាយជាព្រលឹងមានជីវិត។ លោកុប្បត្តិ 2:7។</w:t>
      </w:r>
    </w:p>
    <w:p>
      <w:pPr>
        <w:pStyle w:val="ArticleBody"/>
        <w:jc w:val="left"/>
      </w:pPr>
      <w:r>
        <w:rPr>
          <w:rFonts w:ascii="Leelawadee UI" w:hAnsi="Leelawadee UI" w:eastAsia="Leelawadee UI" w:cs="Leelawadee UI"/>
        </w:rPr>
        <w:t>ដំណើរការពីរជំហាននៃការនាំឲ្យឆ្អឹងស្ងួតដែលស្លាប់រស់ឡើងវិញ ត្រូវបានរៀបរាប់ជាលើកដំបូងក្នុងការបង្កើតអាដាម ដូច្នេះវាសង្កត់ធ្ងន់ថា ព្រះបន្ទូលទំនាយរបស់ព្រះ ក៏ជាអំណាចច្នៃប្រឌិតរបស់ទ្រង់ដែរ។ ជាដំបូង ព្រះបាន «បង្កើតរូប» អាដាម ហើយទំនាយទីមួយរបស់អេសេគាលបាននាំឲ្យឆ្អឹង និងរូបកាយរួមជាមួយគ្នា បន្ទាប់មក ព្រះបាន «ផ្លុំដង្ហើមជីវិតចូលក្នុងរន្ធច្រមុះរបស់គាត់; ហើយមនុស្សក៏បានក្លាយជាព្រលឹងមានជីវិត»។</w:t>
      </w:r>
    </w:p>
    <w:p>
      <w:pPr>
        <w:pStyle w:val="ArticleBody"/>
        <w:jc w:val="left"/>
      </w:pPr>
      <w:r>
        <w:rPr>
          <w:rFonts w:ascii="Leelawadee UI" w:hAnsi="Leelawadee UI" w:eastAsia="Leelawadee UI" w:cs="Leelawadee UI"/>
        </w:rPr>
        <w:t>ព្រះបន្ទូលទំនាយលើកទីពីររបស់អេសេគាល ត្រូវបានផ្ញើទៅ “ឯខ្យល់” មិនមែនទៅឯឆ្អឹងទេ ព្រោះគាត់ត្រូវបានបង្គាប់ឱ្យ “និយាយទៅកាន់ខ្យល់” ថា៖ “ឱដង្ហើមអើយ ចូរមកពីខ្យល់ទាំងបួន ហើយផ្លុំមកលើមនុស្សដែលត្រូវបានសម្លាប់ទាំងនេះ ដើម្បីឱ្យពួកគេបានរស់ឡើងវិញ។” ព្រះបន្ទូលទំនាយលើកទីពីររបស់អេសេគាល ដែលនាំឱ្យសាកសពដែលស្លាប់ទាំងនោះមានជីវិតឡើងវិញ ជាកងទ័ពដ៏មហិមា មិនបានផ្ញើទៅកាន់សាកសពទាំងនោះទេ ប៉ុន្តែផ្ញើទៅកាន់ខ្យល់។ នោះជាបញ្ជាទៅកាន់ខ្យល់ ឱ្យផ្លុំមកលើរូបកាយទាំងនោះ។ លើកដំបូងដែលពាក្យ “ដង្ហើម” ត្រូវបានរៀបរាប់នៅក្នុងព្រះបន្ទូលរបស់ព្រះ គឺនៅក្នុងការបង្កើតអាដាម ហើយនៅទីនោះវាត្រូវបានកំណត់ថាជាដង្ហើមនៃជីវិត ហើយអ្វីដែលនាំជីវិតចូលមកក្នុងសាកសពទាំងនោះ គឺមកពីខ្យល់ទាំងបួន។</w:t>
      </w:r>
    </w:p>
    <w:p>
      <w:pPr>
        <w:pStyle w:val="ArticleScripture"/>
        <w:jc w:val="left"/>
      </w:pPr>
      <w:r>
        <w:rPr>
          <w:rFonts w:ascii="Leelawadee UI" w:hAnsi="Leelawadee UI" w:eastAsia="Leelawadee UI" w:cs="Leelawadee UI"/>
        </w:rPr>
        <w:t>«ពួកទេវតាកំពុងកាន់ខ្ទប់ខ្យល់ទាំងបួន ដែលត្រូវបានតំណាងដោយសេះដ៏កាចសាហាវមួយ កំពុងស្វះស្វែងបំបែកខ្លួនឲ្យរួច ហើយស្ទុះរត់ឆ្លងកាត់លើផ្ទៃផែនដីទាំងមូល ដោយនាំមកនូវការបំផ្លាញ និងសេចក្ដីស្លាប់តាមផ្លូវរបស់វា។»</w:t>
      </w:r>
    </w:p>
    <w:p>
      <w:pPr>
        <w:pStyle w:val="ArticleScripture"/>
        <w:jc w:val="left"/>
      </w:pPr>
      <w:r>
        <w:rPr>
          <w:rFonts w:ascii="Leelawadee UI" w:hAnsi="Leelawadee UI" w:eastAsia="Leelawadee UI" w:cs="Leelawadee UI"/>
        </w:rPr>
        <w:t>«តើយើងនឹងដេកលក់នៅត្រង់គែមបំផុតនៃលោកអស់កល្បជានិច្ចឬ? តើយើងនឹងស្ពឹកស្រពន់ ត្រជាក់ និងស្លាប់ឬ? អូ សូមឲ្យនៅក្នុងក្រុមជំនុំរបស់យើង មានព្រះវិញ្ញាណ និងដង្ហើមរបស់ព្រះ ទ្រង់ផ្លុំចូលក្នុងប្រជាជនរបស់ទ្រង់ ដើម្បីឲ្យពួកគេអាចឈរឡើងលើជើងរបស់ខ្លួន ហើយរស់នៅបាន»។ Manuscript Releases, volume 20, 217.</w:t>
      </w:r>
    </w:p>
    <w:p>
      <w:pPr>
        <w:pStyle w:val="ArticleBody"/>
        <w:jc w:val="left"/>
      </w:pPr>
      <w:r>
        <w:rPr>
          <w:rFonts w:ascii="Leelawadee UI" w:hAnsi="Leelawadee UI" w:eastAsia="Leelawadee UI" w:cs="Leelawadee UI"/>
        </w:rPr>
        <w:t>សំណួរទាំងពីរនៅទីនេះគឺ តើយើងនឹងដេកឬ? ហើយតើយើងនឹងស្លាប់ឬ? … ពាក្យពីរសម្រាប់ស្ថានភាពទំនាយដូចគ្នា។ សារនៃខ្យល់ទាំងបួន ដែលកំពុងត្រូវបានទប់ស្កាត់ដោយទេវតា គឺជាសារដែលបណ្តាលឲ្យព្រះវិញ្ញាណនៃព្រះចូលទៅក្នុងមនុស្សស្លាប់ ហើយបណ្តាលឲ្យពួកគេក្រោកឈរឡើង និងរស់នៅ។ សារនៃខ្យល់ទាំងបួន គឺជាសារនៃសេះខឹងរបស់ឥស្លាម។ សារនៃខ្យល់ទាំងបួននៅក្នុងគម្ពីរវិវរណៈ គឺជាសារបោះត្រា។ សារបោះត្រានៃវិវរណៈ ជំពូក ៧ ខ ១ ដល់ ៣ គឺជាសារដែលបញ្ជាក់ថា ខ្យល់ទាំងបួនត្រូវបានទប់ស្កាត់ រហូតទាល់តែអ្នកបម្រើរបស់ព្រះត្រូវបានបោះត្រា។</w:t>
      </w:r>
    </w:p>
    <w:p>
      <w:pPr>
        <w:pStyle w:val="ArticleScripture"/>
        <w:jc w:val="left"/>
      </w:pPr>
      <w:r>
        <w:rPr>
          <w:rFonts w:ascii="Leelawadee UI" w:hAnsi="Leelawadee UI" w:eastAsia="Leelawadee UI" w:cs="Leelawadee UI"/>
        </w:rPr>
        <w:t>បន្ទាប់ពីការទាំងនេះ ខ្ញុំបានឃើញទេវតាបួនរូបឈរនៅជ្រុងទាំងបួននៃផែនដី ទប់ខ្យល់ទាំងបួននៃផែនដី ដើម្បីកុំឲ្យខ្យល់បក់លើផែនដី ឬលើសមុទ្រ ឬលើដើមឈើណាមួយឡើយ។ ហើយខ្ញុំបានឃើញទេវតាមួយរូបទៀតឡើងមកពីទិសខាងកើត មានត្រារបស់ព្រះដ៏មានព្រះជន្មរស់នៅ៖ ហើយគាត់បានស្រែកដោយសំឡេងខ្លាំងទៅកាន់ទេវតាបួនរូប ដែលបានទទួលអំណាចឲ្យធ្វើបាបផែនដី និងសមុទ្រ ដោយនិយាយថា កុំធ្វើបាបផែនដី សមុទ្រ ឬដើមឈើទាំងឡាយឡើយ ទាល់តែយើងបានបោះត្រាលើថ្ងាសរបស់អ្នកបម្រើនៃព្រះរបស់យើងសិន។ វិវរណៈ ៧៖១–៣។</w:t>
      </w:r>
    </w:p>
    <w:p>
      <w:pPr>
        <w:pStyle w:val="ArticleBody"/>
        <w:jc w:val="left"/>
      </w:pPr>
      <w:r>
        <w:rPr>
          <w:rFonts w:ascii="Leelawadee UI" w:hAnsi="Leelawadee UI" w:eastAsia="Leelawadee UI" w:cs="Leelawadee UI"/>
        </w:rPr>
        <w:t>ព្រះបន្ទូលទំនាយទីពីររបស់អេសេគាល ត្រូវបានផ្ញើទៅកាន់ខ្យល់ ហើយជីវិតដែលខ្យល់បាននាំមកដល់រូបកាយទាំងនោះ បានមកពីសារនៃខ្យល់ទាំងបួន។ នៅក្នុងខទីប្រាំបីដល់ខទីដប់ នៃអេសេគាល ជំពូកសាមសិបប្រាំពីរ ពាក្យដែលបង្ហាញឡើងថា «ខ្យល់» ឬ «ដង្ហើម» គឺជាពាក្យហេប្រ៊ូដដែលដូចគ្នានៅគ្រប់ករណីទាំងអស់។ ព្រះជាម្ចាស់បានផ្លុំចូលទៅក្នុងអាដាម នូវដង្ហើមនៃជីវិត ហើយនៅក្នុងអេសេគាល ដង្ហើមនៃជីវិត គឺជាសារនៃការបោះត្រារបស់មនុស្សមួយសែនបួនម៉ឺនបួនពាន់ ដែលមកពីខ្យល់ទាំងបួន។ សារនោះនាំមកនូវអំណាចច្នៃប្រឌិតរបស់ព្រះទៅដល់រូបកាយទាំងឡាយ ដែលត្រូវបានប្រមូលមកជាមួយគ្នានៅក្នុងជ្រលងនៃសេចក្តីស្លាប់ ដោយសារដំបូង។ សារនៃខ្យល់ទាំងបួន គឺជាសារអំពីសាសនាអ៊ីស្លាម ដែលនាំមកនូវការជំនុំជម្រះលើសហរដ្ឋអាមេរិក ដោយសារច្បាប់ថ្ងៃអាទិត្យ។ នោះគឺជាសារនៃការយំកណ្តាលអធ្រាត្រ។</w:t>
      </w:r>
    </w:p>
    <w:p>
      <w:pPr>
        <w:pStyle w:val="ArticleBody"/>
        <w:jc w:val="left"/>
      </w:pPr>
      <w:r>
        <w:rPr>
          <w:rFonts w:ascii="Leelawadee UI" w:hAnsi="Leelawadee UI" w:eastAsia="Leelawadee UI" w:cs="Leelawadee UI"/>
        </w:rPr>
        <w:t>ប្រវត្តិសាស្ត្រដែលលាក់កំបាំងនៃផ្គរលាន់ទាំងប្រាំពីរ ចាប់ផ្តើមដោយការខកចិត្តមួយ ដែលជាការចាប់ផ្តើមនៃរយៈពេលពន្យារពេល។ នៅក្នុងវិវរណៈ ជំពូក ១១ ពេលដែលព្យាការីទាំងពីរត្រូវបានសម្លាប់នៅថ្ងៃទី ១៨ ខែកក្កដា ឆ្នាំ ២០២០ រយៈពេលពន្យារពេលបានចាប់ផ្តើម។ អេសេគាលស្ថិតនៅក្នុងចំណោមអ្នកស្លាប់ នៅពេលដែលព្រះអម្ចាស់បានសួរអេសេគាលថា តើសាក្សីទាំងពីរ ដែលស្លាប់នៅលើផ្លូវ អាចរស់ឡើងវិញបានឬទេ។</w:t>
      </w:r>
    </w:p>
    <w:p>
      <w:pPr>
        <w:pStyle w:val="ArticleScripture"/>
        <w:jc w:val="left"/>
      </w:pPr>
      <w:r>
        <w:rPr>
          <w:rFonts w:ascii="Leelawadee UI" w:hAnsi="Leelawadee UI" w:eastAsia="Leelawadee UI" w:cs="Leelawadee UI"/>
        </w:rPr>
        <w:t>ព្រះហស្តនៃព្រះអម្ចាស់បានសណ្ឋិតលើខ្ញុំ ហើយទ្រង់បាននាំខ្ញុំចេញទៅដោយព្រះវិញ្ញាណនៃព្រះអម្ចាស់ ហើយដាក់ទុកខ្ញុំនៅកណ្ដាលជ្រលងភ្នំ ដែលពេញដោយឆ្អឹង។ ទ្រង់បានឲ្យខ្ញុំដើរឆ្លងកាត់ជុំវិញវាទាំងនោះ ហើយមើលចុះ មានឆ្អឹងជាច្រើនណាស់នៅលើផ្ទៃជ្រលងភ្នំ; ហើយមើលចុះ វាស្ងួតខ្លាំងណាស់។ ទ្រង់មានបន្ទូលមកខ្ញុំថា៖ «កូនមនុស្សអើយ ឆ្អឹងទាំងនេះអាចរស់ឡើងវិញបានឬ?» ខ្ញុំទូលឆ្លើយថា៖ «ឱ ព្រះអម្ចាស់យេហូវ៉ា អើយ ទ្រង់ជ្រាបហើយ»។ អេសេគាល 37:1–3។</w:t>
      </w:r>
    </w:p>
    <w:p>
      <w:pPr>
        <w:pStyle w:val="ArticleBody"/>
        <w:jc w:val="left"/>
      </w:pPr>
      <w:r>
        <w:rPr>
          <w:rFonts w:ascii="Leelawadee UI" w:hAnsi="Leelawadee UI" w:eastAsia="Leelawadee UI" w:cs="Leelawadee UI"/>
        </w:rPr>
        <w:t>នៅក្នុងខទីប្រាំពីរ នៅពេលអេសេគាលថ្លែងទំនាយដំបូងក្នុងចំណោមទំនាយទាំងពីរ នោះសារនោះមានតែថា៖ «ឱ ឆ្អឹងស្ងួតទាំងឡាយអើយ ចូរស្តាប់ព្រះបន្ទូលរបស់ព្រះអម្ចាស់»។ យ៉ូហាន នៅក្នុងគម្ពីរវិវរណៈ បានកត់ត្រាថា៖ «មានពរហើយ អស់អ្នកដែលស្តាប់ពាក្យនៃទំនាយរបស់សៀវភៅនេះ»។ អេសេគាលតំណាងឲ្យឆ្អឹងស្ងួតដែលស្លាប់ទាំងនោះ ដែលមានពរ ដូចជាអស់អ្នកដែលស្តាប់បង្គាប់របស់អេសេគាលឲ្យស្តាប់ព្រះបន្ទូលរបស់ព្រះអម្ចាស់ ហើយព្រះបន្ទូលរបស់ទ្រង់គឺជាសេចក្ដីពិត។ នៅក្នុងជំពូកទីពីរនៃគម្ពីរអេសេគាល បទពិសោធន៍របស់អស់អ្នកដែលស្តាប់ព្រះបន្ទូលរបស់ព្រះ ត្រូវបានពិពណ៌នា។</w:t>
      </w:r>
    </w:p>
    <w:p>
      <w:pPr>
        <w:pStyle w:val="ArticleScripture"/>
        <w:jc w:val="left"/>
      </w:pPr>
      <w:r>
        <w:rPr>
          <w:rFonts w:ascii="Leelawadee UI" w:hAnsi="Leelawadee UI" w:eastAsia="Leelawadee UI" w:cs="Leelawadee UI"/>
        </w:rPr>
        <w:t>ហើយទ្រង់មានព្រះបន្ទូលមកខ្ញុំថា មនុស្សបុត្រាអើយ ចូរឈរលើជើងរបស់ឯងឡើង ហើយយើងនឹងនិយាយនឹងឯង។ ហើយព្រះវិញ្ញាណបានចូលមកក្នុងខ្ញុំ នៅពេលទ្រង់មានព្រះបន្ទូលមកខ្ញុំ ហើយបានតាំងខ្ញុំឲ្យឈរលើជើងរបស់ខ្ញុំ ដូច្នេះខ្ញុំបានឮព្រះអង្គដែលមានព្រះបន្ទូលមកខ្ញុំ។ អេសេគាល 2:1, 2.</w:t>
      </w:r>
    </w:p>
    <w:p>
      <w:pPr>
        <w:pStyle w:val="ArticleBody"/>
        <w:jc w:val="left"/>
      </w:pPr>
      <w:r>
        <w:rPr>
          <w:rFonts w:ascii="Leelawadee UI" w:hAnsi="Leelawadee UI" w:eastAsia="Leelawadee UI" w:cs="Leelawadee UI"/>
        </w:rPr>
        <w:t>នៅក្នុង វិវរណៈ ជំពូក ១១ កាលណាសាកសពទាំងនោះឮព្រះបន្ទូលរបស់ព្រះអម្ចាស់ ព្រះវិញ្ញាណជាព្រះអ្នកលួងលោមចូលមកក្នុងពួកគេ ហើយពួកគេក៏ឈរឡើងលើជើងរបស់ខ្លួន។ គឺព្រះអ្នកលួងលោមនោះហើយដែលធ្វើឲ្យពួកគេឈរឡើងលើជើងរបស់ខ្លួន។</w:t>
      </w:r>
    </w:p>
    <w:p>
      <w:pPr>
        <w:pStyle w:val="ArticleScripture"/>
        <w:jc w:val="left"/>
      </w:pPr>
      <w:r>
        <w:rPr>
          <w:rFonts w:ascii="Leelawadee UI" w:hAnsi="Leelawadee UI" w:eastAsia="Leelawadee UI" w:cs="Leelawadee UI"/>
        </w:rPr>
        <w:t>ហើយក្រោយពីបីថ្ងៃកន្លះ ព្រះវិញ្ញាណនៃជីវិតពីព្រះបានចូលក្នុងពួកគេ ហើយពួកគេបានឈរលើជើងរបស់ខ្លួនវិញ; ហើយសេចក្តីភ័យខ្លាចយ៉ាងខ្លាំងបានធ្លាក់មកលើអស់អ្នកដែលបានឃើញពួកគេ។ វិវរណៈ 11:11</w:t>
      </w:r>
    </w:p>
    <w:p>
      <w:pPr>
        <w:pStyle w:val="ArticleBody"/>
        <w:jc w:val="left"/>
      </w:pPr>
      <w:r>
        <w:rPr>
          <w:rFonts w:ascii="Leelawadee UI" w:hAnsi="Leelawadee UI" w:eastAsia="Leelawadee UI" w:cs="Leelawadee UI"/>
        </w:rPr>
        <w:t>ការក្រោកឈររបស់មនុស្សស្លាប់ គឺជាជំហានទីមួយ ក្នុងដំណើរការពីរជំហាន ដែលលើកពួកគេចេញពីផ្នូររបស់ពួកគេ ឲ្យក្លាយជាទង់សញ្ញាដែលត្រូវបានលើកឡើងនៅពេលជំនុំជម្រះនៃច្បាប់ថ្ងៃអាទិត្យ។ នៅពេលពួកគេក្រោកឈរនៅក្នុងជំពូកទីដប់មួយ «សេចក្តីភ័យខ្លាចយ៉ាងខ្លាំង» កើតមានលើអស់អ្នកដែលឃើញពួកគេ។</w:t>
      </w:r>
    </w:p>
    <w:p>
      <w:pPr>
        <w:pStyle w:val="ArticleScripture"/>
        <w:jc w:val="left"/>
      </w:pPr>
      <w:r>
        <w:rPr>
          <w:rFonts w:ascii="Leelawadee UI" w:hAnsi="Leelawadee UI" w:eastAsia="Leelawadee UI" w:cs="Leelawadee UI"/>
        </w:rPr>
        <w:t>ហើយគាត់នឹងឆ្លងទៅកាន់ទីជម្រកដ៏រឹងមាំរបស់គាត់ ដោយសារភ័យខ្លាច ហើយមេដឹកនាំរបស់គាត់នឹងភ័យខ្លាចចំពោះទង់សញ្ញា នេះជាព្រះបន្ទូលរបស់ព្រះយេហូវ៉ា ព្រះអង្គដែលមានភ្លើងរបស់ព្រះអង្គនៅស៊ីយ៉ូន ហើយមានឡភ្លើងរបស់ព្រះអង្គនៅក្រុងយេរូសាឡឹម។ អេសាយ 31:9</w:t>
      </w:r>
    </w:p>
    <w:p>
      <w:pPr>
        <w:pStyle w:val="ArticleBody"/>
        <w:jc w:val="left"/>
      </w:pPr>
      <w:r>
        <w:rPr>
          <w:rFonts w:ascii="Leelawadee UI" w:hAnsi="Leelawadee UI" w:eastAsia="Leelawadee UI" w:cs="Leelawadee UI"/>
        </w:rPr>
        <w:t>សារនៃ «សម្រែកពាក់កណ្ដាលអធ្រាត្រ» ក្នុងប្រវត្តិសាស្ត្រ Millerite គឺជាផ្នែកទីពីរនៃសាររបស់ទេវតាទីពីរ។ សាររបស់ទេវតាទីពីរបានបង្កើតការបំបែកមួយរវាងពួក Millerite ចេញពីពួកក្រុមជំនុំទាំងឡាយ ដែលនៅពេលនោះត្រូវបានកំណត់អត្តសញ្ញាណថាជាកូនស្រីទាំងឡាយរបស់បាប៊ីឡូន ហើយពួកស្មោះត្រង់ត្រូវបានអំពាវនាវឲ្យចេញមក ហើយមកឈរជាមួយនឹងពួក Millerite។ «រូបកាយ» មួយនៃអ្នកជឿត្រូវបានបង្កើតឡើងដោយសារនោះ ហើយបន្ទាប់មក ជំហានទីពីរគឺសារនៃ «សម្រែកពាក់កណ្ដាលអធ្រាត្រ» ដែលបានរួមចូល និងបន្ថែមអំណាចដល់សារទីពីរ។ បន្ទាប់មក ពួក Millerite បានក្លាយជាកងទ័ពដ៏ខ្លាំងមួយ ដែលបាននាំយកសារនោះដូចជារលកជំនោរធំឆ្លងកាត់ទូទាំងស្រុក។ ដំណើរការពីរជំហាននោះ គឺជាសំឡេងទាំងពីរនៃ វិវរណៈ 18 ហើយវាជាដំណើរការដូចគ្នាទាំងស្រុងនឹងការរស់ឡើងវិញនៃឆ្អឹងស្ងួតរបស់មនុស្សស្លាប់នៅក្នុង អេសេគាល ដែលត្រូវបានសម្លាប់នៅតាមផ្លូវក្នុង វិវរណៈ 11។</w:t>
      </w:r>
    </w:p>
    <w:p>
      <w:pPr>
        <w:pStyle w:val="ArticleScripture"/>
        <w:jc w:val="left"/>
      </w:pPr>
      <w:r>
        <w:rPr>
          <w:rFonts w:ascii="Leelawadee UI" w:hAnsi="Leelawadee UI" w:eastAsia="Leelawadee UI" w:cs="Leelawadee UI"/>
        </w:rPr>
        <w:t>«ទេវតាត្រូវបានចាត់ឲ្យមកជួយទេវតាដ៏មានឫទ្ធានុភាពពីស្ថានសួគ៌ ហើយខ្ញុំបានឮសំឡេងទាំងឡាយ ដែលហាក់ដូចជាបន្លឺឡើងគ្រប់ទីកន្លែងថា ចូរចេញពីនាងមក ប្រជារាស្ត្ររបស់យើងអើយ ដើម្បីកុំឲ្យអ្នករាល់គ្នាមានចំណែកក្នុងអំពើបាបរបស់នាង ហើយកុំឲ្យទទួលរងពីគ្រោះកាចរបស់នាងឡើយ; ដ្បិតអំពើបាបរបស់នាងបានឡើងដល់ស្ថានសួគ៌ ហើយព្រះបាននឹកចាំអំពើទុច្ចរិតរបស់នាងហើយ។ សារនេះហាក់ដូចជាជាការបន្ថែមទៅនឹងសារទីបី ហើយបានភ្ជាប់ជាមួយវា ដូចដែលសំឡេងហៅនៅកណ្តាលអធ្រាត្របានភ្ជាប់ជាមួយសាររបស់ទេវតាទីពីរនៅឆ្នាំ 1844 ដែរ»។ Spiritual Gifts, volume 1, 195, 196.</w:t>
      </w:r>
    </w:p>
    <w:p>
      <w:pPr>
        <w:pStyle w:val="ArticleBody"/>
        <w:jc w:val="left"/>
      </w:pPr>
      <w:r>
        <w:rPr>
          <w:rFonts w:ascii="Leelawadee UI" w:hAnsi="Leelawadee UI" w:eastAsia="Leelawadee UI" w:cs="Leelawadee UI"/>
        </w:rPr>
        <w:t>សញ្ញាសម្គាល់ទីមួយនៅក្នុងប្រវត្តិសាស្ត្រលាក់កំបាំងនៃផ្គរលាន់ទាំងប្រាំពីរ គឺជាការខកចិត្ត ដែលចាប់ផ្ដើមពេលវេលានៃការយឺតយ៉ាវ។ ពេលវេលានៃការយឺតយ៉ាវ គឺជារយៈពេលមួយដែលត្រូវបានតំណាងថាជាបីថ្ងៃកន្លះ ដែលជានិមិត្តសញ្ញានៃទីរហោស្ថាន។ នៅចុងបញ្ចប់នៃការវង្វេងអស់សែសិបឆ្នាំនៅក្នុងទីរហោស្ថាន យ៉ូស្វេបាននាំកងទ័ពដ៏ខ្លាំងក្លាមួយចូលទៅក្នុងដែនដីសន្យា។ នៅចុងបញ្ចប់នៃបីថ្ងៃកន្លះ អេសេគាលត្រូវបាននាំទៅកាន់ជ្រលងនៃសេចក្ដីស្លាប់ ហើយត្រូវបានប្រាប់ឲ្យបង្គាប់ដល់សាកសពទាំងនោះឲ្យ «ស្ដាប់ព្រះបន្ទូលនៃព្រះអម្ចាស់»។ អេសេគាលគឺជា «សំឡេង» មួយដែលកំពុងស្រែកឡើងនៅក្នុងទីរហោស្ថាន។ បញ្ជាឲ្យស្ដាប់ព្រះបន្ទូលនៃព្រះអម្ចាស់ នាំឲ្យអវយវៈនៃរូបកាយមកប្រមូលផ្តុំគ្នា ប៉ុន្តែពួកវានៅមិនទាន់មានជីវិតនៅឡើយទេ ពួកវានៅមិនទាន់ជាកងទ័ពនៅឡើយទេ ពួកវានៅមិនទាន់បានបោះត្រានៅឡើយទេ។ «ព្រះបន្ទូលនៃព្រះអម្ចាស់» ដែលអេសេគាលបានថ្លែងនៅក្នុងជំពូកទីពីរ បញ្ជាក់ថា នៅពេលដែលព្រះដួងចិត្តមកដល់ រាស្ត្ររបស់ព្រះនឹងឈរឡើង ខណៈដែលពួកគេស្ដាប់ព្រះបន្ទូលនៃព្រះអម្ចាស់ក្នុងពេលតែមួយ។ ព្រះគ្រីស្ទបានសន្យាថា ទ្រង់នឹងចាត់ព្រះដួងចិត្តមក បីថ្ងៃកន្លះបន្ទាប់ពីពួកគេត្រូវបានសម្លាប់នៅតាមផ្លូវ។</w:t>
      </w:r>
    </w:p>
    <w:p>
      <w:pPr>
        <w:pStyle w:val="ArticleBody"/>
        <w:jc w:val="left"/>
      </w:pPr>
      <w:r>
        <w:rPr>
          <w:rFonts w:ascii="Leelawadee UI" w:hAnsi="Leelawadee UI" w:eastAsia="Leelawadee UI" w:cs="Leelawadee UI"/>
        </w:rPr>
        <w:t>បន្ទាប់ពីឈរឡើងហើយ រូបកាយទាំងឡាយ «ដែលមិនទាន់មានជីវិត» នឹងត្រូវបានប្រទានពាក្យទំនាយទីពីរ។ «សំឡេងនៃអ្នកដែលស្រែកនៅទីរហោស្ថាន» ក្នុងអេសាយ សួរថា តើពាក្យទំនាយអ្វីដែលគាត់ត្រូវស្រែកប្រកាស? «សារ» ដែលទាំងអេសេគាល និង «សំឡេង» ក្នុងអេសាយ ជំពូក ៤០ ត្រូវបានបង្គាប់ឲ្យប្រកាស នោះគឺជាសារនៃសាសនាអ៊ីស្លាម។ នៅពេលពាក្យទំនាយនោះត្រូវបានប្រកាស «អាដាម» ក៏រស់ឡើងជាកងទ័ពដ៏ខ្លាំងពូកែមួយ។ បន្ទាប់មក សាក្សីទាំងពីរដែលមានជីវិត ប្រកាសសារអំពីការជំនុំជម្រះរបស់សាសនាអ៊ីស្លាមលើសហរដ្ឋអាមេរិក ពីព្រោះការអនុម័តច្បាប់ថ្ងៃអាទិត្យដែលជិតមកដល់។ ការជំនុំជម្រះនៃច្បាប់ថ្ងៃអាទិត្យ គឺជាសញ្ញាសម្គាល់ទីបីនៃប្រវត្តិសាស្ត្រលាក់កំបាំងនៃផ្គរលាន់ទាំងប្រាំពីរ។ នៅពេលវាត្រូវបានបំពេញ កងទ័ពនោះត្រូវបានលើកឡើងជាទង់សញ្ញាទៅស្ថានសួគ៌ ហើយត្រូវបានតំណាងនៅក្នុងវិវរណៈ ជំពូក ១៤។</w:t>
      </w:r>
    </w:p>
    <w:p>
      <w:pPr>
        <w:pStyle w:val="ArticleScripture"/>
        <w:jc w:val="left"/>
      </w:pPr>
      <w:r>
        <w:rPr>
          <w:rFonts w:ascii="Leelawadee UI" w:hAnsi="Leelawadee UI" w:eastAsia="Leelawadee UI" w:cs="Leelawadee UI"/>
        </w:rPr>
        <w:t>«ខ្ញុំបានមានបទពិសោធន៍ក្នុងសាររបស់ទេវតាទីមួយ ទីពីរ និងទីបី។ ទេវតាទាំងនោះត្រូវបានតំណាងថាកំពុងហោះកាត់កណ្ដាលមេឃ ប្រកាសសារព្រមានមួយទៅកាន់ពិភពលោក ហើយមានទំនាក់ទំនងដោយផ្ទាល់ចំពោះប្រជាជនដែលរស់នៅក្នុងថ្ងៃចុងក្រោយនៃប្រវត្តិសាស្ត្រផែនដីនេះ។ គ្មាននរណាម្នាក់ឮសំឡេងរបស់ទេវតាទាំងនេះឡើយ ព្រោះពួកវាជានិមិត្តរូបតំណាងឲ្យប្រជាជនរបស់ព្រះ ដែលកំពុងធ្វើការដោយសមស្របស្របគ្នាជាមួយសកលលោកនៃស្ថានសួគ៌។ បុរស និងស្ត្រី ដែលត្រូវបានបំភ្លឺដោយព្រះវិញ្ញាណរបស់ព្រះ ហើយត្រូវបានញែកជាបរិសុទ្ធដោយសេចក្តីពិត ប្រកាសសារទាំងបីនេះតាមលំដាប់របស់វា»។ Selected Messages, book 2, 387.</w:t>
      </w:r>
    </w:p>
    <w:p>
      <w:pPr>
        <w:pStyle w:val="ArticleBody"/>
        <w:jc w:val="left"/>
      </w:pPr>
      <w:r>
        <w:rPr>
          <w:rFonts w:ascii="Leelawadee UI" w:hAnsi="Leelawadee UI" w:eastAsia="Leelawadee UI" w:cs="Leelawadee UI"/>
        </w:rPr>
        <w:t>ទង់សញ្ញាដែលត្រូវបានលើកឡើង គឺជាទេវតាទីបី ដែលកំពុងហោះនៅកណ្ដាលមេឃ ព្រមានមនុស្សជាតិមិនឲ្យទទួលយកសញ្ញារបស់សត្វសាហាវ។ កងទ័ពដ៏ខ្លាំងពូកែបន្តប្រកាសសារនោះដល់លោកិយ រហូតដល់មីកាអែលក្រោកឈរ ហើយរយៈពេលនៃការសាកល្បងរបស់មនុស្សត្រូវបានបិទបញ្ចប់។</w:t>
      </w:r>
    </w:p>
    <w:p>
      <w:pPr>
        <w:pStyle w:val="ArticleBody"/>
        <w:jc w:val="left"/>
      </w:pPr>
      <w:r>
        <w:rPr>
          <w:rFonts w:ascii="Leelawadee UI" w:hAnsi="Leelawadee UI" w:eastAsia="Leelawadee UI" w:cs="Leelawadee UI"/>
        </w:rPr>
        <w:t>យើងនឹងបន្តគំនិតទាំងនេះក្នុងអត្ថបទបន្ទាប់។</w:t>
      </w:r>
    </w:p>
    <w:p>
      <w:pPr>
        <w:pStyle w:val="ArticleScripture"/>
        <w:jc w:val="left"/>
      </w:pPr>
      <w:r>
        <w:rPr>
          <w:rFonts w:ascii="Leelawadee UI" w:hAnsi="Leelawadee UI" w:eastAsia="Leelawadee UI" w:cs="Leelawadee UI"/>
        </w:rPr>
        <w:t>ហើយនៅកណ្ដាលអធ្រាត្រ មានសំឡេងស្រែកឡើងថា មើល៍ កូនកំលោះមកហើយ; ចូរអ្នករាល់គ្នាចេញទៅទទួលលោក។ ម៉ាថាយ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ការ​បើក​សម្ដែង​អំពី​ព្រះ​យេស៊ូវ​គ្រីស្ទ — លេខ​ប្រាំ</dc:title>
  <dc:subject>អេសាយា ជំពូក ៤០៖ ចូរ​កម្សាន្ត​ចិត្ត​ប្រជារាស្ត្រ​របស់​យើង ចូរ​កម្សាន្ត​ចិត្ត​ចុះ</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