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វិវរណៈរបស់ព្រះយេស៊ូវគ្រីស្ទ - លេខ ដប់ប្រាំបី</w:t>
      </w:r>
    </w:p>
    <w:p>
      <w:pPr>
        <w:pStyle w:val="ArticleSubtitle"/>
        <w:jc w:val="left"/>
      </w:pPr>
      <w:r>
        <w:rPr>
          <w:rFonts w:ascii="Leelawadee UI" w:hAnsi="Leelawadee UI" w:eastAsia="Leelawadee UI" w:cs="Leelawadee UI"/>
        </w:rPr>
        <w:t>អំពើបាបរបស់បុព្វបុរស</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2023-11-19</w:t>
      </w:r>
    </w:p>
    <w:p>
      <w:pPr>
        <w:pStyle w:val="ArticleBody"/>
        <w:jc w:val="left"/>
      </w:pPr>
      <w:r>
        <w:rPr>
          <w:rFonts w:ascii="Leelawadee UI" w:hAnsi="Leelawadee UI" w:eastAsia="Leelawadee UI" w:cs="Leelawadee UI"/>
        </w:rPr>
        <w:t>នៅឆ្នាំ 1856 សាសនាចលនាអាឌវិនទីស្តមីល្លឺរ៉ៃត៍ ដែលពីមុនជាភីឡាឌែលភា ត្រូវបាន James និង Ellen White កំណត់ថាជា ឡៅឌីសេ។ បន្ទាប់មក James White បានចាប់ផ្ដើមលើកស្ទួយសាររបស់ឡៅឌីសេដល់ចលនានោះ តាមរយៈ Review and Herald។ ក្នុងសារព័ត៌មានដដែលនោះ ក្នុងឆ្នាំដដែលនោះផងដែរ ពន្លឺកាន់តែច្រើនអំពី “seven times” នៃ លេវីវិន័យ ជំពូក 26 ក៏ត្រូវបានបង្ហាញផងដែរ ក្នុងអត្ថបទជាបន្តបន្ទាប់ចំនួនប្រាំបី ដោយ Hiram Edson ដែលគ្រួសារ White គោរពគាត់ខ្ពស់យ៉ាងខ្លាំង ដល់ថ្នាក់ពួកគេបានដាក់ឈ្មោះកូនប្រុសដំបូងរបស់ពួកគេតាមឈ្មោះគាត់។ អត្ថបទស៊េរីនោះបានបញ្ចប់ដោយសន្យាថា នឹងត្រូវបានបន្តបំពេញឲ្យគ្រប់លេញនៅពេលអនាគត ប៉ុន្តែវាមិនបានលេចមកម្ដងទៀតឡើយ។ នៅចំណុចផ្លាស់ប្តូរនៃចលនារបស់ទេវតាទីមួយ ពី ភីឡាឌែលភា ទៅ ឡៅឌីសេ ចលនានោះបានជំពប់លើ “seven times” នៃ លេវីវិន័យ ជំពូក 26 ដែលតំណាងឲ្យ “ទំនាយពេលវេលា” ដំបូងបំផុត ដែលទេវតារបស់ព្រះបានដឹកនាំ William Miller ឲ្យទទួលស្គាល់ និងប្រកាស។</w:t>
      </w:r>
    </w:p>
    <w:p>
      <w:pPr>
        <w:pStyle w:val="ArticleBody"/>
        <w:jc w:val="left"/>
      </w:pPr>
      <w:r>
        <w:rPr>
          <w:rFonts w:ascii="Leelawadee UI" w:hAnsi="Leelawadee UI" w:eastAsia="Leelawadee UI" w:cs="Leelawadee UI"/>
        </w:rPr>
        <w:t>«គ្រាទាំងប្រាំពីរ» គឺជាថ្មជ្រុងដ៏សំខាន់បំផុតនៃគ្រឹះព្រះវិហាររបស់ពួកមីល្លឺរ៉ាយ។ រាល់រូបឧទាហរណ៍ព្យាករណ៍អំពីគ្រឹះដ៏បរិសុទ្ធ គឺជារូបឧទាហរណ៍អំពីព្រះគ្រីស្ទ ពីព្រោះគ្មានអ្នកណាអាចដាក់គ្រឹះផ្សេងទៀតក្រៅពីព្រះគ្រីស្ទបានឡើយ។</w:t>
      </w:r>
    </w:p>
    <w:p>
      <w:pPr>
        <w:pStyle w:val="ArticleScripture"/>
        <w:jc w:val="left"/>
      </w:pPr>
      <w:r>
        <w:rPr>
          <w:rFonts w:ascii="Leelawadee UI" w:hAnsi="Leelawadee UI" w:eastAsia="Leelawadee UI" w:cs="Leelawadee UI"/>
        </w:rPr>
        <w:t>ព្រោះគ្មាននរណាម្នាក់អាចដាក់គ្រឹះផ្សេងទៀតបានឡើយ ក្រៅពីគ្រឹះដែលបានដាក់រួចហើយ គឺព្រះយេស៊ូវគ្រីស្ទ។ ១ កូរិនថូស ៣:១១។</w:t>
      </w:r>
    </w:p>
    <w:p>
      <w:pPr>
        <w:pStyle w:val="ArticleBody"/>
        <w:jc w:val="left"/>
      </w:pPr>
      <w:r>
        <w:rPr>
          <w:rFonts w:ascii="Leelawadee UI" w:hAnsi="Leelawadee UI" w:eastAsia="Leelawadee UI" w:cs="Leelawadee UI"/>
        </w:rPr>
        <w:t>មិនត្រឹមតែព្រះគ្រីស្ទជាមូលដ្ឋានប៉ុណ្ណោះទេ ទ្រង់ក៏ជាថ្មគ្រឹះដែលពួកអ្នកសង់បានបដិសេធ ហើយក្រោយមកបានជំពប់លើថ្មនោះផងដែរ។ ទ្រង់ជាថ្មដែលទីបំផុតបានក្លាយជាថ្មកំពូលនៃជ្រុង។ ក្នុងប្រវត្តិសាស្ត្រមីឡើរីត “ប្រាំពីរដង” គឺជានិមិត្តរូបនៃថ្មជ្រុងនោះ។</w:t>
      </w:r>
    </w:p>
    <w:p>
      <w:pPr>
        <w:pStyle w:val="ArticleBody"/>
        <w:jc w:val="left"/>
      </w:pPr>
      <w:r>
        <w:rPr>
          <w:rFonts w:ascii="Leelawadee UI" w:hAnsi="Leelawadee UI" w:eastAsia="Leelawadee UI" w:cs="Leelawadee UI"/>
        </w:rPr>
        <w:t>ព្រះគ្រីស្ទបានបញ្ជាក់សញ្ញាព្រមព្រៀងជាមួយមនុស្សជាច្រើន សម្រាប់មួយសប្ដាហ៍។ រចនាសម្ព័ន្ធនៃព្រះបន្ទូលទំនាយអំពី «ប្រាំពីរដង» ប្រឆាំងនឹងនគរខាងជើងរបស់អ៊ីស្រាអែល (ដែល Hiram Edson បានកំណត់សម្គាល់នៅក្នុងអត្ថបទមិនទាន់បញ្ចប់ទាំងប្រាំបី) បានបង្កើតឡើងវិញនូវរចនាសម្ព័ន្ធដូចគ្នាទាំងស្រុងនៃសប្ដាហ៍ទំនាយ ដែលព្រះគ្រីស្ទបានបញ្ជាក់សញ្ញាព្រមព្រៀងនោះ ក្នុងការបំពេញតាម ដានីយ៉ែល ជំពូក ៩ ខ ២៧។ សប្ដាហ៍ដែលព្រះគ្រីស្ទកំពុងប្រមូលអ៊ីស្រាអែល គឺជារចនាសម្ព័ន្ធដូចគ្នាបេះបិទនឹងសប្ដាហ៍ដែលព្រះគ្រីស្ទបានកម្ចាត់អ៊ីស្រាអែល។ ការកម្ចាត់អ៊ីស្រាអែលបុរាណមានរយៈពេលពីរពាន់ប្រាំរយម្ភៃឆ្នាំ ហើយការប្រមូលអ៊ីស្រាអែលខាងវិញ្ញាណមានរយៈពេលពីរពាន់ប្រាំរយម្ភៃថ្ងៃ។ ទ្រង់បានប្រមូលអ៊ីស្រាអែល ដើម្បីបញ្ជាក់សញ្ញាព្រមព្រៀង ហើយទ្រង់បានកម្ចាត់អ៊ីស្រាអែល ដោយសារជម្លោះនៃសញ្ញាព្រមព្រៀងរបស់ទ្រង់។ ការកំណត់អត្តសញ្ញាណ «ប្រាំពីរដង» ថាជាថ្មមូលដ្ឋាននៃព្រះវិហារ Millerite គឺស្របគ្នាយ៉ាងពេញលេញនឹងការកំណត់អត្តសញ្ញាណព្រះគ្រីស្ទថាជាថ្មមូលដ្ឋាន។ ការបដិសេធថ្មនោះ គឺជាការបដិសេធព្រះគ្រីស្ទ។</w:t>
      </w:r>
    </w:p>
    <w:p>
      <w:pPr>
        <w:pStyle w:val="ArticleBody"/>
        <w:jc w:val="left"/>
      </w:pPr>
      <w:r>
        <w:rPr>
          <w:rFonts w:ascii="Leelawadee UI" w:hAnsi="Leelawadee UI" w:eastAsia="Leelawadee UI" w:cs="Leelawadee UI"/>
        </w:rPr>
        <w:t>នៅពេលដែលព្រះគ្រីស្ទ ក្នុងឆ្នាំ 1856 ជាលើកដំបូងបំផុតក្នុងប្រវត្តិសាស្ត្រគ្រីស្ទាន ទ្រង់បានឈរគោះទ្វាររបស់ឡាវឌីសេ ទ្រង់កំពុងស្វែងរកដើម្បីបង្កើតការកើនឡើងនៃចំណេះដឹងលើថ្មនៃការជំពប់ ដែលពួកអ្នកសាងសង់ហៀបនឹងបោះបង់ចោល។ បន្ទាប់ពីប្រាំពីរឆ្នាំ ឬអ្នកអាចនិយាយថា ពីរពាន់ប្រាំរយម្ភៃថ្ងៃនិមិត្តរូបក្រោយមក អាត់វេនទីសម៍បែបឡាវឌីសេបានបិទទ្វារ។ គួរឲ្យសោកស្តាយ អាត់វេនទីសម៍បានបដិសេធមិនព្រមឃើញការកើនឡើងនៃចំណេះដឹងនោះទេ។ ថ្មដែលអ្នកជំពប់លើ គឺជាថ្មដែលអ្នកមិនឃើញ ប៉ុន្តែវានៅតែមាននៅទីនោះ។</w:t>
      </w:r>
    </w:p>
    <w:p>
      <w:pPr>
        <w:pStyle w:val="ArticleScripture"/>
        <w:jc w:val="left"/>
      </w:pPr>
      <w:r>
        <w:rPr>
          <w:rFonts w:ascii="Leelawadee UI" w:hAnsi="Leelawadee UI" w:eastAsia="Leelawadee UI" w:cs="Leelawadee UI"/>
        </w:rPr>
        <w:t>ប្រជារាស្ត្ររបស់យើងត្រូវបានបំផ្លាញ ដោយព្រោះខ្វះចំណេះដឹង។ ព្រោះអ្នកបានបដិសេធចំណេះដឹង យើងក៏នឹងបដិសេធអ្នកដែរ ដើម្បីឲ្យអ្នកមិនធ្វើជាសង្ឃសម្រាប់យើងទៀត។ ដោយឃើញថាអ្នកបានភ្លេចក្រឹត្យវិន័យរបស់ព្រះរបស់អ្នក យើងក៏នឹងភ្លេចកូនចៅរបស់អ្នកដែរ។ ហូសេ ៤:៦</w:t>
      </w:r>
    </w:p>
    <w:p>
      <w:pPr>
        <w:pStyle w:val="ArticleBody"/>
        <w:jc w:val="left"/>
      </w:pPr>
      <w:r>
        <w:rPr>
          <w:rFonts w:ascii="Leelawadee UI" w:hAnsi="Leelawadee UI" w:eastAsia="Leelawadee UI" w:cs="Leelawadee UI"/>
        </w:rPr>
        <w:t>បណ្ដាសានៃ «ប្រាំពីរដង» ដែលប្រឆាំងនឹងនគរខាងត្បូងគឺយូដា បានចាប់ផ្តើមនៅឆ្នាំ 677 មុនគ្រិស្តសករាជ ហើយបានបញ្ចប់នៅថ្ងៃទី 22 ខែតុលា ឆ្នាំ 1844 ជាមួយនឹងរយៈពេលពីរពាន់បីរយឆ្នាំនៃ ដានីយ៉ែល ជំពូក 8 ខ 14 ផងដែរ។ «ប្រាំពីរដង» គឺជាផ្នែកមួយនៃទំនាយនោះឯង ដែលត្រូវបានកំណត់អត្តសញ្ញាណថាជា «មូលដ្ឋាន និងសសរកណ្ដាល» នៃចលនាអាដវិន្ទ៍។ មូលដ្ឋាន និងសសរកណ្ដាលនៃអាដវិន្ទីស៊ម បានសម្រេចនៅពេលតែមួយជាមួយនឹងទំនាយផ្សេងៗមួយចំនួនទៀត។ «ប្រាំពីរដង» រយៈពេលពីរពាន់បីរយថ្ងៃ ម៉ាឡាគី ជំពូក 3 ដានីយ៉ែល ជំពូក 7 ខ 13 និងប្រស្នានៃព្រហ្មចារីទាំងដប់ក្នុង ម៉ាថាយ 25 ទាំងអស់បានសម្រេចនៅថ្ងៃទី 22 ខែតុលា ឆ្នាំ 1844។ កាលបរិច្ឆេទថ្ងៃទី 22 ខែតុលា ឆ្នាំ 1844 គឺជាកាលបរិច្ឆេទមូលដ្ឋាននៃចលនាអាដវិន្ទ៍ ហើយភ្ជាប់នឹងកាលបរិច្ឆេទនោះ មានបទបញ្ជាតែមួយប៉ុណ្ណោះដែលត្រូវបានកំណត់អត្តសញ្ញាណ។</w:t>
      </w:r>
    </w:p>
    <w:p>
      <w:pPr>
        <w:pStyle w:val="ArticleScripture"/>
        <w:jc w:val="left"/>
      </w:pPr>
      <w:r>
        <w:rPr>
          <w:rFonts w:ascii="Leelawadee UI" w:hAnsi="Leelawadee UI" w:eastAsia="Leelawadee UI" w:cs="Leelawadee UI"/>
        </w:rPr>
        <w:t>ហើយទេវតាដែលខ្ញុំបានឃើញឈរលើសមុទ្រ និងលើផែនដី បានលើកដៃឡើងទៅស្ថានសួគ៌ ហើយស្បថដោយព្រះអង្គដែលមានព្រះជន្មរស់នៅអស់កល្បជានិច្ច ជាព្រះអង្គដែលបានបង្កើតស្ថានសួគ៌ និងអ្វីៗទាំងឡាយដែលនៅក្នុងនោះ ទាំងផែនដី និងអ្វីៗទាំងឡាយដែលនៅក្នុងនោះ ទាំងសមុទ្រ និងអ្វីៗទាំងឡាយដែលនៅក្នុងនោះថា នឹងគ្មានពេលវេលាទៀតឡើយ។ វិវរណៈ 10:5, 6.</w:t>
      </w:r>
    </w:p>
    <w:p>
      <w:pPr>
        <w:pStyle w:val="ArticleBody"/>
        <w:jc w:val="left"/>
      </w:pPr>
      <w:r>
        <w:rPr>
          <w:rFonts w:ascii="Leelawadee UI" w:hAnsi="Leelawadee UI" w:eastAsia="Leelawadee UI" w:cs="Leelawadee UI"/>
        </w:rPr>
        <w:t>ប្អូនស្រី វ៉ាយត៍ កំណត់អត្តសញ្ញាណទេវតានៃវិវរណៈ ជំពូក ១០ ដែលឈរលើផែនដី និងលើសមុទ្រ ថាជាព្រះយេស៊ូវគ្រីស្ទ។</w:t>
      </w:r>
    </w:p>
    <w:p>
      <w:pPr>
        <w:pStyle w:val="ArticleScripture"/>
        <w:jc w:val="left"/>
      </w:pPr>
      <w:r>
        <w:rPr>
          <w:rFonts w:ascii="Leelawadee UI" w:hAnsi="Leelawadee UI" w:eastAsia="Leelawadee UI" w:cs="Leelawadee UI"/>
        </w:rPr>
        <w:t>«ទេវតាដ៏មានអំណាចដែលបានបង្រៀនយ៉ូហាន មិនមែនជាអង្គណាតូចតាចឡើយ ប៉ុន្តែគឺជាព្រះយេស៊ូវគ្រីស្ទផ្ទាល់។ ការដាក់ព្រះបាទស្តាំរបស់ទ្រង់លើសមុទ្រ ហើយព្រះបាទឆ្វេងលើដីគោក បង្ហាញពីផ្នែកការងារដែលទ្រង់កំពុងប្រព្រឹត្តនៅក្នុងឆាកចុងក្រោយនៃការតស៊ូដ៏ធំជាមួយសាតាំង។ ទីតាំងនេះបញ្ជាក់ពីព្រះចេស្តា និងសិទ្ធិអំណាចដ៏ខ្ពង់ខ្ពស់បំផុតរបស់ទ្រង់លើផែនដីទាំងមូល»។ The Seventh-day Adventist Bible Commentary, volume 7, 971.</w:t>
      </w:r>
    </w:p>
    <w:p>
      <w:pPr>
        <w:pStyle w:val="ArticleBody"/>
        <w:jc w:val="left"/>
      </w:pPr>
      <w:r>
        <w:rPr>
          <w:rFonts w:ascii="Leelawadee UI" w:hAnsi="Leelawadee UI" w:eastAsia="Leelawadee UI" w:cs="Leelawadee UI"/>
        </w:rPr>
        <w:t>ព្រះគ្រីស្ទបានទទួលយកទីតាំងនៃការឈរលើសមុទ្រ និងលើផែនដី ដើម្បីតំណាងអំណាចអធិបតេយ្យដ៏ខ្ពង់ខ្ពស់បំផុតរបស់ព្រះអង្គ។ បន្ទាប់មក ព្រះអង្គបានលើកព្រះហស្តឡើង ហើយបញ្ជាថា «មិនគួរមានពេលវេលាទៀតឡើយ»។ ព្រះគ្រីស្ទកំពុងចូលក្នុងសេចក្ដីសញ្ញាជាមួយពួកមីឡឺរ៉ាយត៍ ហើយព្រះអង្គបានប្រទានបទបញ្ជាមួយដល់ពួកគេ ដូចជាព្រះអង្គបានប្រទានដល់អ័ប្រាហាំ នៅពេលព្រះអង្គចូលក្នុងសេចក្ដីសញ្ញាជាមួយគាត់។ ព្រះអង្គបានបង្គាប់ឲ្យអ័ប្រាហាំធ្វើការកាត់ស្បែកបុរសដល់កូនប្រុសទាំងឡាយ។ នៅពេលព្រះអង្គចូលក្នុងសេចក្ដីសញ្ញាជាមួយប្រជាជនជ្រើសរើសមួយ នៅក្នុងប្រវត្តិសាស្ត្ររបស់ម៉ូសេ ព្រះអង្គបានប្រទានបទបញ្ជាជាច្រើន ហើយបទបញ្ជាទាំងនោះរួមមានសេចក្ដីណែនាំថា មានតែពួកសង្ឃប៉ុណ្ណោះដែលអាចប៉ះហិបនៃសេចក្ដីសញ្ញាបាន។ ព្រះអង្គបានលើកព្រះហស្តរបស់ព្រះអង្គឡើង ហើយស្បថនៅថ្ងៃទី 22 ខែតុលា ឆ្នាំ 1844 ថា ពេលវេលាព្យាករណ៍មិនគួរត្រូវបានបញ្ចូលក្នុងព្យាករណ៍ព្រះគម្ពីរទៀតឡើយ។ ព្រះយេស៊ូវបានមានបន្ទូលអំពីប្រធានបទ «គ្រា និងរដូវកាល» នៅពេលព្រះអង្គយាងឡើងស្ថានសួគ៌ក្នុងពពកនៃពួកទេវតា ដោយហេតុនេះបានធ្វើជានិមិត្តរូបនៃការយាងឡើងរបស់សាក្សីទាំងពីរក្នុងនាមជាទង់សម្គាល់។ អ្វីដែលព្រះអង្គបានបង្គាប់នៅពេលនោះ គឺអំពី «គ្រា និងរដូវកាល»។</w:t>
      </w:r>
    </w:p>
    <w:p>
      <w:pPr>
        <w:pStyle w:val="ArticleScripture"/>
        <w:jc w:val="left"/>
      </w:pPr>
      <w:r>
        <w:rPr>
          <w:rFonts w:ascii="Leelawadee UI" w:hAnsi="Leelawadee UI" w:eastAsia="Leelawadee UI" w:cs="Leelawadee UI"/>
        </w:rPr>
        <w:t>ហេតុនេះ កាលពួកគេបានមកប្រជុំជាមួយគ្នា ពួកគេបានទូលសួរព្រះអង្គថា៖ «ព្រះអម្ចាស់អើយ នៅពេលនេះ តើព្រះអង្គនឹងស្តាររាជាណាចក្រដល់អ៊ីស្រាអែលឡើងវិញឬ?» ព្រះអង្គមានព្រះបន្ទូលទៅកាន់ពួកគេថា៖ «កិច្ចការដែលត្រូវដឹងអំពីគ្រាឬរដូវកាលទាំងឡាយ ដែលព្រះវរបិតាបានកំណត់ទុកដោយអំណាចរបស់ព្រះអង្គផ្ទាល់ នោះមិនមែនជារបស់អ្នករាល់គ្នាទេ។ ប៉ុន្តែ អ្នករាល់គ្នានឹងទទួលបានព្រះចេស្តា កាលណាព្រះវិញ្ញាណបរិសុទ្ធយាងមកលើអ្នករាល់គ្នា ហើយអ្នករាល់គ្នានឹងធ្វើជាសាក្សីអំពីខ្ញុំ ទាំងនៅក្រុងយេរូសាឡឹម នៅទូទាំងស្រុកយូដា និងសាម៉ារី ហើយរហូតដល់ចុងផែនដីបំផុត»។ កិច្ចការ 1:6–8</w:t>
      </w:r>
    </w:p>
    <w:p>
      <w:pPr>
        <w:pStyle w:val="ArticleBody"/>
        <w:jc w:val="left"/>
      </w:pPr>
      <w:r>
        <w:rPr>
          <w:rFonts w:ascii="Leelawadee UI" w:hAnsi="Leelawadee UI" w:eastAsia="Leelawadee UI" w:cs="Leelawadee UI"/>
        </w:rPr>
        <w:t>ព្រះយេស៊ូវមិនបានមានព្រះបន្ទូលថា គ្មានគ្រា និងរដូវកាលនោះទេ ដ្បិតដោយមានព្រះបន្ទូលតាមរយៈសាឡូម៉ូន ព្រះអង្គបានបញ្ជាក់រួចហើយថា មាន «គ្រា និងរដូវកាល»។</w:t>
      </w:r>
    </w:p>
    <w:p>
      <w:pPr>
        <w:pStyle w:val="ArticleScripture"/>
        <w:jc w:val="left"/>
      </w:pPr>
      <w:r>
        <w:rPr>
          <w:rFonts w:ascii="Leelawadee UI" w:hAnsi="Leelawadee UI" w:eastAsia="Leelawadee UI" w:cs="Leelawadee UI"/>
        </w:rPr>
        <w:t>ចំពោះគ្រប់ការទាំងអស់ មានកំណត់ពេលមួយ ហើយមានពេលវេលាសម្រាប់គ្រប់បំណងទាំងអស់នៅក្រោមមេឃ៖ សាស្ដាចារ្យ ៣៖១។</w:t>
      </w:r>
    </w:p>
    <w:p>
      <w:pPr>
        <w:pStyle w:val="ArticleBody"/>
        <w:jc w:val="left"/>
      </w:pPr>
      <w:r>
        <w:rPr>
          <w:rFonts w:ascii="Leelawadee UI" w:hAnsi="Leelawadee UI" w:eastAsia="Leelawadee UI" w:cs="Leelawadee UI"/>
        </w:rPr>
        <w:t>នៅក្នុងកំណត់ត្រាព្រះគម្ពីរ មាន «គ្រា និង រដូវកាល» ដែលជាសក្ខីភាពចំពោះ ប៉ាល់ម៉ូនី «ព្រះអង្គអ្នករាប់ដ៏អស្ចារ្យ» ប៉ុន្តែគិតចាប់ពីថ្ងៃទី 22 ខែតុលា ឆ្នាំ 1844 មក ប្រជារាស្ត្ររបស់ព្រះត្រូវបានបង្គាប់មិនឲ្យលើកសារព្យាករណ៍ណាមួយដែលព្យួរលើពេលវេលាឡើងវិញទៀតឡើយ។ ដំបូន្មានរបស់ព្រះយេស៊ូវចំពោះពួកសិស្ស មុនពេលដែលព្រះអង្គយាងឡើងទៅស្ថានលើ បង្ហាញតំណាងដល់ប្រវត្តិសាស្ត្រមុនពេលប្រជារាស្ត្រដែលបានបរិសុទ្ធរបស់ព្រះអង្គត្រូវបានលើកឡើងជាទង់សញ្ញា នៅក្នុង វិវរណៈ ជំពូក ១១ ហើយវាស្របគ្នានឹងបញ្ញត្តិដែលព្រះអង្គបានប្រទាននៅថ្ងៃទី 22 ខែតុលា ឆ្នាំ 1844។ នៅកាលបរិច្ឆេទមូលដ្ឋានរបស់អាដវេនទីស៊ឹម ព្រះគ្រីស្ទបានបង្គាប់ថា មិនត្រូវមានសារព្យាករណ៍ណាទៀតដែលផ្អែកលើពេលវេលាឡើយ ហើយនៅពេលយាងឡើងរបស់ព្រះអង្គ ដែលជាគំរូតំណាងនៃការយាងឡើងរបស់សាក្សីទាំងពីរ នៅក្នុង វិវរណៈ ១១ ព្រះអង្គបានស្ទួនបញ្ញត្តិនោះម្តងទៀត។</w:t>
      </w:r>
    </w:p>
    <w:p>
      <w:pPr>
        <w:pStyle w:val="ArticleScripture"/>
        <w:jc w:val="left"/>
      </w:pPr>
      <w:r>
        <w:rPr>
          <w:rFonts w:ascii="Leelawadee UI" w:hAnsi="Leelawadee UI" w:eastAsia="Leelawadee UI" w:cs="Leelawadee UI"/>
        </w:rPr>
        <w:t>«សូមឲ្យបងប្អូនប្រុសស្រីរបស់យើងទាំងអស់ប្រយ័ត្នចំពោះនរណាម្នាក់ដែលចង់កំណត់ពេលវេលាសម្រាប់ព្រះអម្ចាស់ឲ្យបំពេញព្រះបន្ទូលរបស់ទ្រង់ ទាក់ទងនឹងការយាងមករបស់ទ្រង់ ឬទាក់ទងនឹងព្រះសន្យាណាមួយផ្សេងទៀតដែលទ្រង់បានប្រទាន ដែលមានសារៈសំខាន់ពិសេស។ “មិនមែនជាកិច្ចការរបស់អ្នករាល់គ្នាដើម្បីដឹងអំពីគ្រាឬរដូវកាល ដែលព្រះវរបិតាបានដាក់ទុកនៅក្នុងអំណាចរបស់ទ្រង់ផ្ទាល់នោះទេ”។ គ្រូបង្រៀនក្លែងក្លាយអាចបង្ហាញខ្លួនថាមានចិត្តក្តៅក្រហាយយ៉ាងខ្លាំងចំពោះកិច្ចការរបស់ព្រះ ហើយអាចចំណាយធនធានដើម្បីនាំយកទ្រឹស្តីរបស់ខ្លួនទៅមុខពិភពលោក និងក្រុមជំនុំ; ប៉ុន្តែ ដោយពួកគេលាយកំហុសជាមួយសេចក្តីពិត នោះសាររបស់ពួកគេជាសារនៃការបោកបញ្ឆោត ហើយនឹងនាំព្រលឹងមនុស្សទៅក្នុងផ្លូវខុស។ គេត្រូវតែប្រឈមមុខ និងត្រូវតែប្រឆាំងនឹងពួកគេ មិនមែនដោយសារពួកគេជាមនុស្សអាក្រក់ទេ ប៉ុន្តែដោយសារពួកគេជាគ្រូបង្រៀននៃសេចក្តីមិនពិត ហើយកំពុងព្យាយាមបោះត្រានៃសេចក្តីពិតលើសេចក្តីមិនពិត»។ Testimonies to Ministers, 55.</w:t>
      </w:r>
    </w:p>
    <w:p>
      <w:pPr>
        <w:pStyle w:val="ArticleBody"/>
        <w:jc w:val="left"/>
      </w:pPr>
      <w:r>
        <w:rPr>
          <w:rFonts w:ascii="Leelawadee UI" w:hAnsi="Leelawadee UI" w:eastAsia="Leelawadee UI" w:cs="Leelawadee UI"/>
        </w:rPr>
        <w:t>បងស្រី វ៉ៃត៍ បានបញ្ជាក់យ៉ាងច្បាស់ថា យើងនឹងមិនដែលមានសារណាមួយអំពីពេលវេលា ដែលកំណត់អត្តសញ្ញាណអ្វីមួយថាមានសារៈសំខាន់ពិសេសឡើយ មិនមែនត្រឹមតែការយាងមកជាលើកទីពីររបស់ព្រះអង្គប៉ុណ្ណោះទេ។ ទំនាយអំពីពេលវេលា ដែលជាប្រធានបទនៃចលនាមីឡឺរ៉ាយ បានបញ្ចប់នៅថ្ងៃទី 22 ខែតុលា ឆ្នាំ 1844 ហើយបញ្ជាតែមួយគត់ដែលពាក់ព័ន្ធនឹងកាលបរិច្ឆេទមូលដ្ឋាននោះ គឺថា ពេលវេលាមិនត្រូវបានប្រើក្នុងការប្រកាសសាររបស់ព្រះជាម្ចាស់ម្តងទៀតឡើយ។</w:t>
      </w:r>
    </w:p>
    <w:p>
      <w:pPr>
        <w:pStyle w:val="ArticleBody"/>
        <w:jc w:val="left"/>
      </w:pPr>
      <w:r>
        <w:rPr>
          <w:rFonts w:ascii="Leelawadee UI" w:hAnsi="Leelawadee UI" w:eastAsia="Leelawadee UI" w:cs="Leelawadee UI"/>
        </w:rPr>
        <w:t>នៅក្នុងចលនាដំបូងនៃទេវតាទីមួយ ត្រង់ចំណុចផ្ទេរពី Philadelphia ទៅ Laodicea ពន្លឺដែលបានកើនឡើងត្រូវបានប្រទានមកលើសេចក្តីពិតមូលដ្ឋាននៃចលនា Millerite។ ប្រាំពីរឆ្នាំក្រោយមក ឬ ពីរពាន់ប្រាំរយម្ភៃថ្ងៃនិមិត្តរូបក្រោយមក ឬ «ទីរហោស្ថាន» មួយក្រោយមក ក្នុងឆ្នាំ 1863 ថ្មមូលដ្ឋាននៃ «ប្រាំពីរដង» ត្រូវបានអ្នកសាងសង់ទុកចោល។</w:t>
      </w:r>
    </w:p>
    <w:p>
      <w:pPr>
        <w:pStyle w:val="ArticleBody"/>
        <w:jc w:val="left"/>
      </w:pPr>
      <w:r>
        <w:rPr>
          <w:rFonts w:ascii="Leelawadee UI" w:hAnsi="Leelawadee UI" w:eastAsia="Leelawadee UI" w:cs="Leelawadee UI"/>
        </w:rPr>
        <w:t>នៅក្នុងចលនាបញ្ចប់នៃទេវតាទីបី នៅចំណុចផ្លាស់ប្តូរពិតប្រាកដពី Laodicea ទៅ Philadelphia ការសាកល្បងមួយដែលរួមបញ្ចូលការសារភាពអំពើបាបរបស់បុព្វបុរស ត្រូវបានប្រទានឲ្យ។ ការសាកល្បងអំពីមូលដ្ឋានសម្រាប់បុព្វបុរស គឺជា “ប្រាំពីរដង” ដែលជាថ្មគ្រឹះរបស់ពួកគេ។ តើចលនាបញ្ចប់នឹងមិនអើពើនឹងបញ្ញត្តិតែមួយគត់ដែលពាក់ព័ន្ធនឹងកាលបរិច្ឆេទមូលដ្ឋាន ដូចដែលបុព្វបុរសរបស់ពួកគេបានមិនអើពើនឹងថ្មគ្រឹះរបស់ពួកគេឬ?</w:t>
      </w:r>
    </w:p>
    <w:p>
      <w:pPr>
        <w:pStyle w:val="ArticleBody"/>
        <w:jc w:val="left"/>
      </w:pPr>
      <w:r>
        <w:rPr>
          <w:rFonts w:ascii="Leelawadee UI" w:hAnsi="Leelawadee UI" w:eastAsia="Leelawadee UI" w:cs="Leelawadee UI"/>
        </w:rPr>
        <w:t>បាទ/ចាស។ ពួកគេពិតជាបានប្រព្រឹត្តការនោះដដែលមែន។ ពួកគេបានធ្វើបាបដដែលដូចបុព្វបុរសរបស់ពួកគេ។</w:t>
      </w:r>
    </w:p>
    <w:p>
      <w:pPr>
        <w:pStyle w:val="ArticleBody"/>
        <w:jc w:val="left"/>
      </w:pPr>
      <w:r>
        <w:rPr>
          <w:rFonts w:ascii="Leelawadee UI" w:hAnsi="Leelawadee UI" w:eastAsia="Leelawadee UI" w:cs="Leelawadee UI"/>
        </w:rPr>
        <w:t>បុព្វបុរសរបស់ពួកគេមិនបានប្រព្រឹត្តអំពើបាបនៅកាលបរិច្ឆេទមូលដ្ឋាននោះទេ ពីព្រោះ ក្នុងចំណោមមូលហេតុផ្សេងៗទៀត នៅកាលបរិច្ឆេទមូលដ្ឋាននោះ ពួកគេនៅតែជាភីឡាដែលភា។ បុព្វបុរសរបស់ពួកគេបានបរាជ័យក្នុងការសាកល្បងមូលដ្ឋានរបស់ខ្លួន នៅពេលដែលពួកគេបានបម្លែងទៅជាឡាវឌីសេ ហើយបដិសេធ “ប្រាំពីរដង” រួមទាំងពន្លឺដែលកាន់តែកើនឡើងរបស់វា។</w:t>
      </w:r>
    </w:p>
    <w:p>
      <w:pPr>
        <w:pStyle w:val="ArticleBody"/>
        <w:jc w:val="left"/>
      </w:pPr>
      <w:r>
        <w:rPr>
          <w:rFonts w:ascii="Leelawadee UI" w:hAnsi="Leelawadee UI" w:eastAsia="Leelawadee UI" w:cs="Leelawadee UI"/>
        </w:rPr>
        <w:t>ការបរាជ័យជាមូលដ្ឋានរបស់ពួកគេនៅឆ្នាំ 1863 បានត្រូវនាំមុខដោយរយៈពេលប្រាំពីរឆ្នាំ ដែលព្រះគ្រីស្ទបានគោះទ្វារនៃចិត្តលៅឌីសេរបស់ពួកគេ។ រយៈពេលប្រាំពីរឆ្នាំគឺជានិមិត្តសញ្ញានៃ “seven times” និងនៃ “wilderness”។ បន្ទាប់ពី “wilderness” ពីឆ្នាំ 1856 ដល់ 1863 ពួកគេបានបរាជ័យក្នុងការសាកល្បងជាមូលដ្ឋានរបស់ពួកគេ។</w:t>
      </w:r>
    </w:p>
    <w:p>
      <w:pPr>
        <w:pStyle w:val="ArticleBody"/>
        <w:jc w:val="left"/>
      </w:pPr>
      <w:r>
        <w:rPr>
          <w:rFonts w:ascii="Leelawadee UI" w:hAnsi="Leelawadee UI" w:eastAsia="Leelawadee UI" w:cs="Leelawadee UI"/>
        </w:rPr>
        <w:t>នៅក្នុងការខកចិត្តលើកដំបូងនៃចលនាទេវតាទីបី រាស្ត្ររបស់ព្រះបានប្រព្រឹត្តអំពើបាប ដោយបដិសេធបញ្ញត្តិតែមួយគត់ដែលពាក់ព័ន្ធដោយផ្ទាល់នឹងកាលបរិច្ឆេទគ្រឹះ។ ពួកគេបានជ្រើសរើសបញ្ចូលការទស្សន៍ទាយអំពីពេលវេលាចូលទៅក្នុងសារព្យាករណ៍ ទោះបីពួកគេបានដឹងច្បាស់ថាមិនគួរធ្វើដូច្នោះក៏ដោយ។ ដោយធ្វើដូច្នេះ ពួកគេបានធ្វើម្តងទៀតនូវអំពើបាបរបស់ម៉ូសេ គឺការមិនកាត់ស្បែកកូនប្រុសរបស់គាត់ និងអំពើបាបរបស់អ៊ូសាក្នុងការប៉ះហិប ពីព្រោះគាត់បានដឹងថាគាត់ត្រូវបានហាមឃាត់មិនឲ្យធ្វើដូច្នោះ។ ចលនាទេវតាទីបីបានធ្វើអ្វីដែលពួកគេបានដឹងថាមិនត្រឹមត្រូវ! បើនរណាម្នាក់ប្រាថ្នាលាបគ្របពីលើការពិតនោះ នោះចូរប្រើថ្នាំលាបដែលនៅសល់ក្នុងកំប៉ុងទាំងអស់ ដើម្បីគ្របបាំងសេចក្ដីពិតថា ទាំងម៉ូសេ និងអ៊ូសាសុទ្ធតែបានប្រព្រឹត្តអំពើបាប ហើយបានបង្ហាញការបះបោរប្រឆាំងនឹងព្រះហឫទ័យរបស់ព្រះ ខណៈដែលពួកគេជានិមិត្តរូបនៃការខកចិត្តលើកដំបូងនៃខ្សែកំណែទម្រង់ចុងក្រោយបំផុតក្នុងចំណោមខ្សែកំណែទម្រង់ទាំងអស់ គឺខ្សែកំណែទម្រង់ដែលខ្សែកំណែទម្រង់គ្រប់ខ្សែបានចង្អុលទៅមុខរក។ គំរូនៃការខកចិត្តលើកដំបូងនៅក្នុងខ្សែកំណែទម្រង់ទាំងនោះ មានហត្ថលេខារបស់អាល់ហ្វា និងអូមេហ្គា ហើយកំណត់ត្រានៅក្នុងនោះ គឺសម្រាប់ជាប្រយោជន៍ដល់រាស្ត្ររបស់ព្រះ ទោះបីជារាស្ត្ររបស់ព្រះបដិសេធមិនព្រមទទួលប្រយោជន៍ដោយសារវាក៏ដោយ។</w:t>
      </w:r>
    </w:p>
    <w:p>
      <w:pPr>
        <w:pStyle w:val="ArticleBody"/>
        <w:jc w:val="left"/>
      </w:pPr>
      <w:r>
        <w:rPr>
          <w:rFonts w:ascii="Leelawadee UI" w:hAnsi="Leelawadee UI" w:eastAsia="Leelawadee UI" w:cs="Leelawadee UI"/>
        </w:rPr>
        <w:t>ចលនារបស់ទេវតាទីមួយ ត្រូវបានប្រទានរយៈពេលប្រាំពីរឆ្នាំ ដែលជានិមិត្តសញ្ញានៃទីរហោស្ថាននៃ «ប្រាំពីរដង» ដើម្បីទទួលយកសារលៅដីសេ រួមជាមួយនឹងពន្លឺនៃ «ប្រាំពីរដង»។ បណ្ដាសានៃ «ប្រាំពីរដង» គឺជាបណ្ដាសានៃការត្រូវបានក្អួតចេញពីព្រះឱស្ឋរបស់ព្រះអម្ចាស់។ នៅឆ្នាំ 1863 ពួកគេបានធ្វើឡើងវិញនូវកិច្ចការសាងសង់យេរីខូឡើងវិញ ជាកិច្ចការមួយដែលមាន «បណ្ដាសា»។ ប្រាំពីរឆ្នាំចាប់ពី 1856 ដល់ 1863 គឺជាការបង្ហាញតូចមួយអំពីការបះបោរនៃអំពើបាបរបស់បុព្វបុរសនៃអ៊ីស្រាអែលបុរាណ ដែលបាននាំឲ្យបណ្ដាសានៃ «ប្រាំពីរដង» មកលើពួកគេ។ អ៊ីស្រាអែលសម័យទំនើបបានធ្វើអំពើបាបរបស់បុព្វបុរសរបស់ខ្លួនឡើងវិញនៅឆ្នាំ 1863។</w:t>
      </w:r>
    </w:p>
    <w:p>
      <w:pPr>
        <w:pStyle w:val="ArticleBody"/>
        <w:jc w:val="left"/>
      </w:pPr>
      <w:r>
        <w:rPr>
          <w:rFonts w:ascii="Leelawadee UI" w:hAnsi="Leelawadee UI" w:eastAsia="Leelawadee UI" w:cs="Leelawadee UI"/>
        </w:rPr>
        <w:t>ចលនារបស់ទេវតាទីបីបានបរាជ័យក្នុងការឆ្លងកាត់ការសាកល្បងនៃការខកចិត្តលើកដំបូង ដូចជាម៉ូសេ និងអ៊ូស្សាដែរ។ នៅពេលនោះ ពួកគេត្រូវបានសម្លាប់នៅតាមដងផ្លូវ ក្នុងអំឡុងពេល “ទីរហោស្ថាន” រយៈពេលបីថ្ងៃកន្លះ។ ឥឡូវនេះ ពួកគេកំពុងត្រូវបានបង្កើតឲ្យទៅជារូបកាយ ដោយសំឡេងរបស់ព្រះវិញ្ញាណដ៏ជាជំនួយ។ សំឡេងរបស់ព្រះវិញ្ញាណដ៏ជាជំនួយ កំពុងត្រូវបានផ្ដល់តាមរយៈ “សំឡេង” នៅក្នុងទីរហោស្ថាន ហើយឥឡូវនេះ ពួកគេកំពុងត្រូវបានប្រឈមមុខនឹងការសាកល្បង មិនមែនអំពីការកំណត់ពេលវេលាទេ ប៉ុន្តែអំពី “ប្រាំពីរដង”។ ពួកគេបានបរាជ័យរួចហើយក្នុងការសាកល្បងអំពីការកំណត់ពេលវេលា។</w:t>
      </w:r>
    </w:p>
    <w:p>
      <w:pPr>
        <w:pStyle w:val="ArticleBody"/>
        <w:jc w:val="left"/>
      </w:pPr>
      <w:r>
        <w:rPr>
          <w:rFonts w:ascii="Leelawadee UI" w:hAnsi="Leelawadee UI" w:eastAsia="Leelawadee UI" w:cs="Leelawadee UI"/>
        </w:rPr>
        <w:t>ពួកគេមិនកំពុងត្រូវបានសាកល្បងថា តើពួកគេជឿថា «ប្រាំពីរដង» ជាសេចក្តីពិតត្រឹមត្រូវឬអត់ទេ ព្រោះពីមុនមកពួកគេបានផ្តល់សក្ខីកម្មរួចហើយថា ពួកគេទទួលយក «ប្រាំពីរដង» ថាជាទំនាយត្រឹមត្រូវមួយ។ ពួកគេបានប្រកាសថា ជឿលើទំនាយនៃការបែកខ្ញែករយៈពេលពីរពាន់ប្រាំរយម្ភៃឆ្នាំ។ ប៉ុន្តែពួកគេអាចមិនទាន់ដឹងថា មានពន្លឺសាកល្បងថ្មីមួយអំពី «ប្រាំពីរដង»។ ពួកគេកំពុងឈរនៅទីកន្លែងដែលបុព្វបុរសរបស់ពួកគេបានឈរនៅឆ្នាំ 1856។ ពន្លឺថ្មីនោះគឺថា បីថ្ងៃកន្លះ នៃវិវរណៈ ជំពូក 11 មិនមែនគ្រាន់តែកំពុងកំណត់សម្គាល់អំពីបដិវត្តន៍បារាំងប៉ុណ្ណោះទេ ប៉ុន្តែឥឡូវនេះវាជាសេចក្តីពិតបច្ចុប្បន្នមួយ។</w:t>
      </w:r>
    </w:p>
    <w:p>
      <w:pPr>
        <w:pStyle w:val="ArticleBody"/>
        <w:jc w:val="left"/>
      </w:pPr>
      <w:r>
        <w:rPr>
          <w:rFonts w:ascii="Leelawadee UI" w:hAnsi="Leelawadee UI" w:eastAsia="Leelawadee UI" w:cs="Leelawadee UI"/>
        </w:rPr>
        <w:t>តើការបើកបង្ហាញប្រវត្តិសាស្ត្រលាក់កំបាំងនៃផ្គរលាន់ទាំងប្រាំពីរ និងការបើកត្រាទីប្រាំពីរ ពិតជាសាក្សីពីរយ៉ាងដែលបញ្ជាក់ថា វិវរណៈនៃព្រះយេស៊ូវគ្រីស្ទកំពុងត្រូវបានបើកត្រាចេញឥឡូវនេះឬ? ប្រសិនបើដូច្នោះ តើវាពិតជាត្រឹមត្រូវឬទេដែលថា សៀវភៅវិវរណៈទាំងមូលកំពុងនិយាយអំពីថ្ងៃចុងក្រោយ? ប្រសិនបើវាជាការពិត នោះតើរយៈពេលបីថ្ងៃកន្លះតំណាងឲ្យពេលយឺតយ៉ាវនៅក្នុងពាក្យប្រៀបធៀបអំពីព្រហ្មចារីឬ? ប្រសិនបើដូច្នោះ នោះតើវិធីដោះស្រាយនៃ “ប្រាំពីរដង” ពិតជាតំណាងឲ្យបទបញ្ជាមួយដែលត្រូវតែបំពេញដោយអ្នកទាំងឡាយដែលបានចូលរួមក្នុងការព្យាករណ៍នៅ Nashville ថ្ងៃទី 18 ខែកក្កដា ឆ្នាំ 2020 ឬ?</w:t>
      </w:r>
    </w:p>
    <w:p>
      <w:pPr>
        <w:pStyle w:val="ArticleBody"/>
        <w:jc w:val="left"/>
      </w:pPr>
      <w:r>
        <w:rPr>
          <w:rFonts w:ascii="Leelawadee UI" w:hAnsi="Leelawadee UI" w:eastAsia="Leelawadee UI" w:cs="Leelawadee UI"/>
        </w:rPr>
        <w:t>អូ! មានការសាកល្បងមួយសម្រាប់អ្នក! តើអ្នកទាំងឡាយដែលភ្ញាក់ឡើង ហើយដឹងថាខ្លួនស្ថិតនៅក្នុងរយៈពេលនៃការពន្យារពេល នោះពិតជាត្រូវប្រែចិត្តចំពោះអំពើបាបរបស់ខ្លួន និងអំពើបាបរបស់បុព្វបុរសរបស់ខ្លួន នៅចុងបញ្ចប់នៃបីថ្ងៃកន្លះឬ? តើការមិនអើពើនឹងបញ្ញត្តិដែលហាមមិនឲ្យប្រើពេលវេលាក្នុងការទស្សន៍ទាយ នោះពិតជាអំពើបាបមែនឬ?</w:t>
      </w:r>
    </w:p>
    <w:p>
      <w:pPr>
        <w:pStyle w:val="ArticleBody"/>
        <w:jc w:val="left"/>
      </w:pPr>
      <w:r>
        <w:rPr>
          <w:rFonts w:ascii="Leelawadee UI" w:hAnsi="Leelawadee UI" w:eastAsia="Leelawadee UI" w:cs="Leelawadee UI"/>
        </w:rPr>
        <w:t>សម្រាប់អ្នកទាំងឡាយដែលបានប្រកាន់ជំហរថា ការព្យាករណ៍ខុសអំពី Nashville នោះជាគោលបំណងដែលព្រះទ្រង់មានព្រះទ័យដោយវិធីណាមួយ ហើយបន្ទាប់មកបានព្យាយាមគាំទ្រសេចក្តីអះអាងនោះ ខ្ញុំសូមបន្ថែមការសង្កេតមួយទៀត លើសពីអំពើបាបនៃការប្រើពេលវេលានៅក្នុងព្រះបន្ទូលព្យាករណ៍របស់ព្រះ។ អ្វីដែលបានកើតឡើងជាមួយនឹងការព្យាករណ៍មិនពិតអំពី Nashville មិនមែនគ្រាន់តែជាការបង្ហាញនៃការបះបោរប្រឆាំងនឹងព្រះបញ្ជារបស់ព្រះគ្រីស្ទនៅឆ្នាំ 1844 ប៉ុណ្ណោះទេ វាក៏ជាទង្វើមួយដែលប្រាប់ដល់អ្នកទាំងឡាយនៅខាងក្រៅសាសនាអាដវិនទីស្តថា ការព្យាករណ៍ដែលមាននៅក្នុងព្រះវិញ្ញាណនៃការព្យាករណ៍នោះមានកំហុស។ នោះជាការបង្អាប់មួយលើសំណេររបស់ព្រះវិញ្ញាណនៃការព្យាករណ៍។ វាផ្ដល់ភស្តុតាងដល់អ្នកទាំងឡាយនៅក្នុងលោកិយថា សំណេររបស់ Ellen White មានសារៈសំខាន់មិនខុសពីសំណេររបស់ Joseph Smith ឬរបស់ Nostradamus ឡើយ។ ពាក្យដ៏មានតម្លៃរបស់ Ellen White ត្រូវបានបំពុលដោយពាក្យដ៏អាក្រក់នៃការបះបោររបស់យើង។ វាមិនមែនជាការបះបោរតែប្រឆាំងនឹងព្រះគ្រីស្ទ ដែលជាព្រះបន្ទូលរបស់ព្រះប៉ុណ្ណោះទេ ប៉ុន្តែនៅពេលដំណាលគ្នា វាក៏ជាការបះបោរប្រឆាំងនឹងព្រះវិញ្ញាណនៃការព្យាករណ៍ផងដែរ។ យ៉ូហានត្រូវបានបៀតបៀននៅលើកោះដែលហៅថា Patmos មិនមែនដោយព្រោះគាត់បានដាក់ទស្សនៈមនុស្សរបស់ខ្លួនឲ្យខ្ពស់ជាងព្រះគម្ពីរ និងព្រះវិញ្ញាណនៃការព្យាករណ៍ទេ ប៉ុន្តែដោយព្រោះគាត់បានស្តាប់បង្គាប់សាក្សីទាំងពីរនោះ។</w:t>
      </w:r>
    </w:p>
    <w:p>
      <w:pPr>
        <w:pStyle w:val="ArticleScripture"/>
        <w:jc w:val="left"/>
      </w:pPr>
      <w:r>
        <w:rPr>
          <w:rFonts w:ascii="Leelawadee UI" w:hAnsi="Leelawadee UI" w:eastAsia="Leelawadee UI" w:cs="Leelawadee UI"/>
        </w:rPr>
        <w:t>ខ្ញុំ យ៉ូហាន ដែលក៏ជាបងប្អូនរបស់អ្នករាល់គ្នា និងជាអ្នករួមក្នុងសេចក្ដីវេទនា និងក្នុងនគរ ព្រមទាំងក្នុងសេចក្ដីអត់ធ្មត់របស់ព្រះយេស៊ូវគ្រីស្ទ បាននៅលើកោះដែលហៅថា ប៉ាត់ម៉ុស ដោយព្រោះព្រះបន្ទូលរបស់ព្រះ និងដោយព្រោះសាក្សីអំពីព្រះយេស៊ូវគ្រីស្ទ។ វិវរណៈ ១:៩</w:t>
      </w:r>
    </w:p>
    <w:p>
      <w:pPr>
        <w:pStyle w:val="ArticleBody"/>
        <w:jc w:val="left"/>
      </w:pPr>
      <w:r>
        <w:rPr>
          <w:rFonts w:ascii="Leelawadee UI" w:hAnsi="Leelawadee UI" w:eastAsia="Leelawadee UI" w:cs="Leelawadee UI"/>
        </w:rPr>
        <w:t>យើងបានធ្វើបាបដូចអំពើបាបរបស់បិតារបស់យើង គឺម៉ូសេ នៅពេលខកចិត្តលើកដំបូងរបស់យើង ហើយយើងត្រូវសារភាពអំពីការនេះ។ យើងត្រូវសារភាពអំពីការនេះ ពីព្រោះឥឡូវនេះយើងស្ថិតនៅត្រង់ឆ្នាំ 1856។ ឥឡូវនេះមានពន្លឺថ្មីអំពី “seven times” ដូចដែលកាលនោះក៏មានដែរ។ ឥឡូវនេះយើងស្ថិតនៅត្រង់ការផ្លាស់ប្ដូរពី Laodicea ទៅ Philadelphia ដូចដែលចលនាចាប់ផ្ដើមនោះបានស្ថិតនៅត្រង់ការផ្លាស់ប្ដូរពី Philadelphia ទៅ Laodicea នៅឆ្នាំ 1856។ នៅឆ្នាំ 1856 បិតារបស់យើងបានបញ្ឈប់ការបោះពុម្ពផ្សាយអំពីការកើនឡើងនៃចំណេះដឹងទាក់ទងនឹង “seven times”។ យើងប្រហែលជាមិនអាចបញ្ឈប់ការបោះពុម្ពផ្សាយពន្លឺនោះបានទេ ប៉ុន្តែយើងពិតជាអាចបិទទ្វារចិត្តរបស់យើងចំពោះពន្លឺនេះបាន។ យើងអាចធ្វើពុត ដូចដែលអ្នកស្ថាបនិកដើមនៃពួក Seventh-day Adventist បានធ្វើ ថ្មនោះពិតមិនបានស្ថិតនៅទីនោះឡើយ ហើយបន្តជំពប់ដួលលើវាទៀត។ បញ្ហារបស់យើងគឺថា យើងមិនមានពេលលើសពីមួយសតវត្សរ៍ដើម្បីកប់ក្បាលរបស់យើងក្នុងខ្សាច់ទេ ពីព្រោះការជំនុំជម្រះកំពុងចាប់ផ្ដើមរួចហើយ។</w:t>
      </w:r>
    </w:p>
    <w:p>
      <w:pPr>
        <w:pStyle w:val="ArticleBody"/>
        <w:jc w:val="left"/>
      </w:pPr>
      <w:r>
        <w:rPr>
          <w:rFonts w:ascii="Leelawadee UI" w:hAnsi="Leelawadee UI" w:eastAsia="Leelawadee UI" w:cs="Leelawadee UI"/>
        </w:rPr>
        <w:t>ប្រសិនបើយើងអនុញ្ញាតឲ្យ អាល់ហ្វា និង អូមេហ្គា បង្រៀនយើងតាមគោលការណ៍ថា ទីបញ្ចប់នៃរឿងមួយ ត្រូវបានបង្ហាញជារូបគំរូដោយការចាប់ផ្តើមនៃរឿងមួយ នោះយើងអាចឃើញបានយ៉ាងងាយថា អាល់ហ្វា និង អូមេហ្គា កំពុងបង្ហាញថា ការព្យាករណ៍អំពី Nashville ត្រូវបានបង្ហាញជារូបស្រមោលទុកជាមុនដោយបុព្វបុរសរបស់យើង។ នៅពេលយើងទទួលស្គាល់សេចក្តីពិតនេះហើយ នោះយើងនឹងត្រូវប្រឈមមុខនឹងសេចក្តីពិតជាក់ស្តែងថា ចាប់តាំងពីការព្យាករណ៍នោះមក កិច្ចខិតខំប្រឹងប្រែងគ្រប់យ៉ាងដើម្បីបង្កើតតក្កវិជ្ជាមនុស្សបែបណាមួយ ដើម្បីបង្ហាញភាពសមហេតុសមផលនៃការព្យាករណ៍ដែលបរាជ័យ គឺគ្មានអ្វីលើសពីស្លឹកល្វានោះឡើយ។ បន្ទាប់មក យើងនឹងឃើញថា ព្រះជាម្ចាស់មិនបានយាងជាមួយយើងទេ ខណៈដែលយើងបានស្ថិតនៅក្នុងទឹកដីរបស់សត្រូវ។ ព្រះអង្គបានគង់នៅទីនោះមែន ប៉ុន្តែមានន័យត្រឹមតែថា ព្រះអង្គបានគោះទ្វារចិត្តទាំងឡាយ ដោយស្វែងរកការអនុញ្ញាតឲ្យចូល។ ប្រសិនបើស្លឹកល្វានៃតក្កវិជ្ជាមនុស្សត្រូវបានដកចេញ នោះយើងប្រហែលជានឹងឃើញផងដែរថា ការបដិសេធ ឬតក្កវិជ្ជាមនុស្សដែលខុសឆ្គង ដែលយើងបានប្រើដើម្បីបង្ហាញភាពសមហេតុសមផលនៃការព្យាករណ៍អំពី Nashville គឺជាភស្តុតាងថា យើងបានដើរផ្ទុយនឹងព្រះគ្រីស្ទ។</w:t>
      </w:r>
    </w:p>
    <w:p>
      <w:pPr>
        <w:pStyle w:val="ArticleBody"/>
        <w:jc w:val="left"/>
      </w:pPr>
      <w:r>
        <w:rPr>
          <w:rFonts w:ascii="Leelawadee UI" w:hAnsi="Leelawadee UI" w:eastAsia="Leelawadee UI" w:cs="Leelawadee UI"/>
        </w:rPr>
        <w:t>នៅឆ្នាំ 1856 អាដវេនទីសម៍ភីឡាដែលហ្វៀន បានផ្លាស់ប្ដូរទៅជា ឡាអូឌីសេា ហើយពួកគេក៏បានដឹងដែរ។ ព្រះអម្ចាស់បានបញ្ជាក់ការនោះតាមរយៈពាក្យសម្ដីរបស់ស្ត្រីព្យាការី និងស្វាមីរបស់នាង។ ខណៈដែលព្រះគ្រីស្ទទ្រង់ឈរនៅមាត់ទ្វារនៃចិត្តទាំងនោះរបស់ពួកឡាអូឌីសេា ទ្រង់បានផ្ដល់ឱកាសឲ្យចូលមក និងបរិភោគអាហាររួមជាមួយពួកគេ។ អាហារដែលទ្រង់យកមកសម្រាប់បរិភោគនោះ គឺជាថ្មជ្រុងមូលដ្ឋាននៃ “seven times”។ ពួកគេបានបដិសេធ។</w:t>
      </w:r>
    </w:p>
    <w:p>
      <w:pPr>
        <w:pStyle w:val="ArticleBody"/>
        <w:jc w:val="left"/>
      </w:pPr>
      <w:r>
        <w:rPr>
          <w:rFonts w:ascii="Leelawadee UI" w:hAnsi="Leelawadee UI" w:eastAsia="Leelawadee UI" w:cs="Leelawadee UI"/>
        </w:rPr>
        <w:t>នៅឆ្នាំ ២០២៣ ចលនាចុងក្រោយកំពុងតែឆ្លងផុតពីឡៅដីកេ ទៅកាន់ភីឡាដែលភា ពីព្រោះព្រះវិហារទីប្រាំបី គឺកើតចេញពីព្រះវិហារទាំងប្រាំពីរ។ ព្រះអម្ចាស់ អាល់ហ្វា និង អូមេហ្គា បានបញ្ជាក់ការនេះតាមរយៈព្រះបន្ទូលនៃ «សេចក្តីពិត» របស់ទ្រង់។ ឥឡូវនេះ ព្រះគ្រីស្ទកំពុងឈរនៅមាត់ទ្វាររបស់ឆ្អឹងស្ងួតដែលទើបតែស្លាប់ទាំងនោះ ដោយផ្តល់ព្រះទ័យចង់ចូលទៅក្នុង ហើយទទួលទានជាមួយពួកគេ ហើយអាហារដែលទ្រង់ប្រាថ្នាចង់ចែករំលែកជាមួយពួកគេ គឺជាអាហារដដែលបេះបិទដែលទ្រង់បានព្យាយាមចែករំលែកជាមួយបុព្វបុរសរបស់ពួកគេនៅឆ្នាំ 1856។ វាមិនមែនគ្រាន់តែជាមូលដ្ឋានគ្រឹះនៃគោលលទ្ធិ «ប្រាំពីរដង» ប៉ុណ្ណោះទេ ដូចដែលវាបានជាសម្រាប់បុព្វបុរសរបស់ពួកគេនៅឆ្នាំ 1856។ ទេ វាជាឱសថជូរចត់នៃ «ប្រាំពីរដង» ហើយឱសថនោះទាមទារប្រភេទនៃភាពរាបទាបដែលជាញឹកញាប់ពិបាកលេបយក។</w:t>
      </w:r>
    </w:p>
    <w:p>
      <w:pPr>
        <w:pStyle w:val="ArticleScripture"/>
        <w:jc w:val="left"/>
      </w:pPr>
      <w:r>
        <w:rPr>
          <w:rFonts w:ascii="Leelawadee UI" w:hAnsi="Leelawadee UI" w:eastAsia="Leelawadee UI" w:cs="Leelawadee UI"/>
        </w:rPr>
        <w:t>ព្រះបន្ទូលរបស់ព្រះយេហូវ៉ាបានមកដល់ខ្ញុំម្ដងទៀតថា៖ កូនមនុស្សអើយ ចូរនិយាយទៅកាន់មេដឹកនាំក្រុងទីរ៉ុសថា ព្រះអម្ចាស់យេហូវ៉ាមានព្រះបន្ទូលដូច្នេះថា៖ ដោយព្រោះចិត្តរបស់អ្នកបានតម្កើងឡើង ហើយអ្នកបាននិយាយថា «ខ្ញុំជាព្រះ ខ្ញុំអង្គុយនៅលើបល្ល័ង្ករបស់ព្រះ នៅកណ្ដាលសមុទ្រទាំងឡាយ» ទោះជាយ៉ាងនោះក៏ដោយ អ្នកគ្រាន់តែជាមនុស្ស មិនមែនជាព្រះទេ ទោះបីអ្នកតាំងចិត្តរបស់អ្នកឲ្យដូចជាចិត្តរបស់ព្រះក៏ដោយ។ មើលចុះ អ្នកមានប្រាជ្ញាជាងដានីយ៉ែលទៅទៀត គ្មានអាថ៌កំបាំងណាមួយដែលគេអាចលាក់បាំងពីអ្នកបានឡើយ។ អេសេគាល 28:1–3។</w:t>
      </w:r>
    </w:p>
    <w:p>
      <w:pPr>
        <w:pStyle w:val="ArticleBody"/>
        <w:jc w:val="left"/>
      </w:pPr>
      <w:r>
        <w:rPr>
          <w:rFonts w:ascii="Leelawadee UI" w:hAnsi="Leelawadee UI" w:eastAsia="Leelawadee UI" w:cs="Leelawadee UI"/>
        </w:rPr>
        <w:t>ប្រហែលជាពួកយើងដែលបានចូលរួមក្នុងការព្យាករណ៍អំពី Nashville មានប្រាជ្ញាជាងដានីយ៉ែលឬ?</w:t>
      </w:r>
    </w:p>
    <w:p>
      <w:pPr>
        <w:pStyle w:val="ArticleScripture"/>
        <w:jc w:val="left"/>
      </w:pPr>
      <w:r>
        <w:rPr>
          <w:rFonts w:ascii="Leelawadee UI" w:hAnsi="Leelawadee UI" w:eastAsia="Leelawadee UI" w:cs="Leelawadee UI"/>
        </w:rPr>
        <w:t>នៅក្នុងឆ្នាំដំបូងនៃរជ្ជកាលទ្រង់ ខ្ញុំដានីយ៉ែលបានយល់តាមគម្ពីរអំពីចំនួនឆ្នាំ ដែលព្រះបន្ទូលរបស់ព្រះយេហូវ៉ាបានមកដល់យេរេមាហោរាថា ទ្រង់នឹងបំពេញឲ្យគ្រប់ចិតសិបឆ្នាំក្នុងការខ្ទេចខ្ទាំរបស់ក្រុងយេរូសាឡឹម។ ហើយខ្ញុំបានបែរមុខទៅរកព្រះអម្ចាស់ជាព្រះ ដើម្បីស្វែងរកដោយការអធិស្ឋាន និងពាក្យទូលអង្វរ ព្រមទាំងការតមអាហារ សំពត់ក្រាស់ និងផេះ។ ខ្ញុំក៏បានអធិស្ឋានដល់ព្រះយេហូវ៉ាជាព្រះនៃខ្ញុំ ហើយបានសារភាពថា ឱព្រះអម្ចាស់អើយ ព្រះដ៏ធំ ហើយគួរស្ញប់ស្ញែង ដែលរក្សាសេចក្ដីសញ្ញា និងសេចក្ដីមេត្តាករុណាចំពោះអ្នកដែលស្រឡាញ់ទ្រង់ និងអ្នកដែលកាន់តាមបញ្ញត្តិរបស់ទ្រង់។ យើងបានប្រព្រឹត្តអំពើបាប ហើយបានប្រព្រឹត្តអំពើទុច្ចរិត ហើយបានប្រព្រឹត្តអំពើអាក្រក់ ហើយបានបះបោរ ទាំងងាកចេញពីក្រឹត្យក្រម និងសេចក្ដីវិនិច្ឆ័យរបស់ទ្រង់។ យើងក៏មិនបានស្ដាប់បង្គាប់ពួកអ្នកបម្រើរបស់ទ្រង់ គឺពួកហោរា ដែលបាននិយាយក្នុងព្រះនាមទ្រង់ដល់ស្តេចរបស់យើង ពួកមន្ត្រីរបស់យើង ពួកបុព្វបុរសរបស់យើង និងដល់ប្រជាជនទាំងអស់នៃស្រុកនោះដែរ។ ឱព្រះអម្ចាស់អើយ សេចក្ដីសុចរិតជារបស់ទ្រង់ ប៉ុន្តែចំពោះយើងគឺសេចក្ដីអាម៉ាស់មុខ ដូចជានៅថ្ងៃនេះ ចំពោះមនុស្សនៃយូដា និងអ្នកស្នាក់នៅក្រុងយេរូសាឡឹម និងអ៊ីស្រាអែលទាំងមូល ទាំងអ្នកដែលនៅជិត និងអ្នកដែលនៅឆ្ងាយ នៅគ្រប់ស្រុកដែលទ្រង់បានបណ្ដេញពួកគេទៅ ដោយព្រោះអំពើរំលងដែលពួកគេបានរំលងទាស់នឹងទ្រង់។ ឱព្រះអម្ចាស់អើយ ចំពោះយើងមានសេចក្ដីអាម៉ាស់មុខ ចំពោះស្តេចរបស់យើង ពួកមន្ត្រីរបស់យើង និងពួកបុព្វបុរសរបស់យើង ពីព្រោះយើងបានប្រព្រឹត្តអំពើបាបទាស់នឹងទ្រង់។ ចំពោះព្រះអម្ចាស់ជាព្រះនៃយើង មានសេចក្ដីមេត្តាករុណា និងការអភ័យទោស ទោះបីយើងបានបះបោរទាស់នឹងទ្រង់ក៏ដោយ។ យើងក៏មិនបានស្ដាប់បង្គាប់ព្រះសូរសៀងរបស់ព្រះយេហូវ៉ាជាព្រះនៃយើង ដើម្បីដើរតាមក្រឹត្យវិន័យរបស់ទ្រង់ ដែលទ្រង់បានដាក់នៅមុខយើង ដោយពួកអ្នកបម្រើរបស់ទ្រង់គឺពួកហោរា។ មែនហើយ អ៊ីស្រាអែលទាំងមូលបានរំលងក្រឹត្យវិន័យរបស់ទ្រង់ គឺដោយងាកចេញ ដើម្បីមិនស្ដាប់បង្គាប់ព្រះសូរសៀងរបស់ទ្រង់ ដូច្នេះបណ្ដាសា និងពាក្យសម្បថដែលបានសរសេរទុកក្នុងក្រឹត្យវិន័យរបស់ម៉ូសេ អ្នកបម្រើរបស់ព្រះ បានត្រូវចាក់បង្ហូរមកលើយើង ពីព្រោះយើងបានប្រព្រឹត្តអំពើបាបទាស់នឹងទ្រង់។ ហើយទ្រង់បានបញ្ជាក់ព្រះបន្ទូលរបស់ទ្រង់ ដែលទ្រង់បានមានបន្ទូលទាស់នឹងយើង និងទាស់នឹងពួកចៅក្រមរបស់យើង ដែលបានវិនិច្ឆ័យយើង ដោយនាំអំពើអាក្រក់ដ៏ធំមកលើយើង ដ្បិតនៅក្រោមមេឃទាំងមូល គ្មានការណាដែលបានប្រព្រឹត្តដូចជាការដែលបានកើតមកលើក្រុងយេរូសាឡឹមនោះឡើយ។</w:t>
      </w:r>
    </w:p>
    <w:p>
      <w:pPr>
        <w:pStyle w:val="ArticleScripture"/>
        <w:jc w:val="left"/>
      </w:pPr>
      <w:r>
        <w:rPr>
          <w:rFonts w:ascii="Leelawadee UI" w:hAnsi="Leelawadee UI" w:eastAsia="Leelawadee UI" w:cs="Leelawadee UI"/>
        </w:rPr>
        <w:t>ដូចមានសេចក្តីចែងទុកក្នុងក្រឹត្យវិន័យរបស់ម៉ូសេ មហន្តរាយទាំងអស់នេះបានមកលើយើងហើយ ប៉ុន្តែយើងមិនបានទូលអង្វរនៅចំពោះព្រះយេហូវ៉ាជាព្រះនៃយើង ដើម្បីឲ្យយើងបែរចេញពីអំពើទុច្ចរិតរបស់យើង ហើយយល់អំពីសេចក្តីពិតរបស់ទ្រង់ឡើយ។ ហេតុដូច្នេះហើយ ព្រះយេហូវ៉ាបានចាំមើលមហន្តរាយនោះ ហើយនាំវាមកលើយើង ដ្បិតព្រះយេហូវ៉ាជាព្រះនៃយើងទ្រង់សុចរិតក្នុងគ្រប់ការទាំងអស់ដែលទ្រង់ធ្វើ ពីព្រោះយើងមិនបានស្តាប់បង្គាប់តាមព្រះសូររបស់ទ្រង់ទេ។ ឥឡូវនេះ ឱព្រះអម្ចាស់ជាព្រះនៃយើងអើយ ទ្រង់ដែលបាននាំប្រជារាស្ត្ររបស់ទ្រង់ចេញពីស្រុកអេស៊ីព្ទ ដោយព្រះហស្តដ៏មានឫទ្ធានុភាព ហើយបានធ្វើឲ្យទ្រង់មានកេរ្តិ៍ឈ្មោះ ដូចជានៅថ្ងៃនេះ យើងបានប្រព្រឹត្តអំពើបាប យើងបានប្រព្រឹត្តអំពើអាក្រក់ហើយ។ ឱព្រះអម្ចាស់អើយ ទូលបង្គំសូមអង្វរតាមគ្រប់សេចក្តីសុចរិតរបស់ទ្រង់ សូមឲ្យសេចក្តីក្រោធ និងសេចក្តីព្រះពិរោធរបស់ទ្រង់បែរចេញពីក្រុងយេរូសាឡឹម ជាទីក្រុងរបស់ទ្រង់ ពីភ្នំបរិសុទ្ធរបស់ទ្រង់ ដ្បិតដោយសារអំពើបាបរបស់យើង និងអំពើទុច្ចរិតរបស់បុព្វបុរសយើង យេរូសាឡឹម និងប្រជារាស្ត្ររបស់ទ្រង់បានក្លាយជាទីតិះដៀលដល់អស់អ្នកដែលនៅជុំវិញយើង។ ដូច្នេះឥឡូវនេះ ឱព្រះនៃយើងអើយ សូមទ្រង់ស្តាប់សេចក្តីអធិស្ឋានរបស់អ្នកបម្រើទ្រង់ និងសេចក្តីទូលអង្វររបស់គាត់ ហើយសូមឲ្យព្រះភក្រ្តរបស់ទ្រង់ភ្លឺចាំងមកលើទីបរិសុទ្ធរបស់ទ្រង់ ដែលបានស្ងាត់ជ្រងំ ដោយយល់ដល់ព្រះអម្ចាស់។ ឱព្រះនៃទូលបង្គំអើយ សូមផ្ទៀងព្រះកាណ៌ ហើយស្តាប់ សូមបើកព្រះនេត្រ ហើយទតមើលសេចក្តីស្ងាត់ជ្រងំរបស់យើង និងទីក្រុងដែលត្រូវបានហៅតាមព្រះនាមរបស់ទ្រង់ ដ្បិតយើងមិនបានយកសេចក្តីទូលអង្វររបស់យើងមកថ្វាយនៅចំពោះទ្រង់ ដោយពឹងលើសេចក្តីសុចរិតរបស់យើងឡើយ គឺដោយពឹងលើព្រះមហាករុណាដ៏ធំរបស់ទ្រង់វិញ។ ឱព្រះអម្ចាស់អើយ សូមស្តាប់ ឱព្រះអម្ចាស់អើយ សូមអត់ទោស ឱព្រះអម្ចាស់អើយ សូមស្តាប់ ហើយសូមប្រតិបត្តិផង សូមកុំពន្យារឡើយ ដើម្បីជាប្រយោជន៍ដល់ព្រះនាមរបស់ទ្រង់ផ្ទាល់ ឱព្រះនៃទូលបង្គំអើយ ដ្បិតទីក្រុងរបស់ទ្រង់ និងប្រជារាស្ត្ររបស់ទ្រង់ ត្រូវបានហៅតាមព្រះនាមរបស់ទ្រង់។ កាលទូលបង្គំកំពុងនិយាយ កំពុងអធិស្ឋាន កំពុងសារភាពអំពើបាបរបស់ទូលបង្គំ និងអំពើបាបរបស់ប្រជាជនអ៊ីស្រាអែលរបស់ទូលបង្គំ ហើយកំពុងនាំសេចក្តីទូលអង្វររបស់ទូលបង្គំមកនៅចំពោះព្រះយេហូវ៉ាជាព្រះនៃទូលបង្គំ ដើម្បីភ្នំបរិសុទ្ធរបស់ព្រះនៃទូលបង្គំ នោះមែនហើយ កាលទូលបង្គំកំពុងនិយាយក្នុងការអធិស្ឋាននោះ លោកកាព្រីយ៉ែល ដែលទូលបង្គំបានឃើញក្នុងនិមិត្តនៅដំបូង បានហោះមកយ៉ាងរហ័ស ហើយបានមកប៉ះទូលបង្គំនៅប្រហែលពេលថ្វាយតង្វាយល្ងាច។ ហើយលោកបានប្រាប់ទូលបង្គំ ហើយនិយាយនឹងទូលបង្គំថា ឱដានីយ៉ែលអើយ ឥឡូវនេះខ្ញុំបានចេញមកដើម្បីឲ្យអ្នកមានប្រាជ្ញា និងយល់ដឹង។ ដានីយ៉ែល ៩:២–២២។</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វិវរណៈរបស់ព្រះយេស៊ូវគ្រីស្ទ - លេខ ដប់ប្រាំបី</dc:title>
  <dc:subject>អំពើបាបរបស់បុព្វបុរស</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