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ಹನ್ನೊಂದನೇದು</w:t>
      </w:r>
    </w:p>
    <w:p>
      <w:pPr>
        <w:pStyle w:val="ArticleSubtitle"/>
        <w:jc w:val="left"/>
      </w:pPr>
      <w:r>
        <w:rPr>
          <w:rFonts w:ascii="Nirmala UI" w:hAnsi="Nirmala UI" w:eastAsia="Nirmala UI" w:cs="Nirmala UI"/>
        </w:rPr>
        <w:t>ಪ್ರಕಟನೆ ಗ್ರಂಥದ ಮೊದಲನೆಯ ಶಾಪದಲ್ಲಿ ಅಬೂಬಕರ್‌ನ ಪ್ರವಾದಿತ್ವಾತ್ಮಕ ಮಹತ್ವವನ್ನು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ಮೊದಲನೆಯ ಶಾಪದ ಪ್ರವಾದನಾ ಇತಿಹಾಸದಲ್ಲಿ, ಮಹಮ್ಮದನ ನಂತರ ಬಂದ ನಾಯಕನು ಮಹಮ್ಮದನ ಮಾವನಾದ ಅಬೂ ಬಕರ್ ಅಬ್ದುಲ್ಲಾ ಇಬ್ನ್ ಅಬೀ ಕುಹಾಫಾ ಆಗಿದ್ದನು. ನಾವು ಅವನನ್ನು ಅಬೂಬಕರ್ ಎಂದು ಉಲ್ಲೇಖಿಸುವೆವು. ಅವನೂ ಮಹಮ್ಮದನೂ ಮೊದಲ ನಾಲ್ಕು ವಚನಗಳಲ್ಲಿ ಉಲ್ಲೇಖಿಸಲ್ಪಟ್ಟಿದ್ದಾರೆ. ಮಹಮ್ಮದನ ನಂತರ ಅಬೂಬಕರ್ ಮೊದಲ ಇಸ್ಲಾಮೀಯ ಆಡಳಿತಗಾರನಾಗಿದ್ದನು; ಮತ್ತು ಅವನು ತನ್ನ ಸೈನಿಕರಿಗೆ ನೀಡಿದ ಒಂದು ಆಜ್ಞೆಯನ್ನು ಇತಿಹಾಸ ದಾಖಲಿಸಿದೆ, ಅದು ಪ್ರಕಟಣೆ ಅಧ್ಯಾಯ ಒಂಬತ್ತಿನ ನಾಲ್ಕನೇ ವಚನದಲ್ಲಿ ಪ್ರತಿನಿಧಿಸಲ್ಪಟ್ಟಿದೆ. ಆ ಆಜ್ಞೆಯು ಮೂರನೆಯ ಶಾಪದ ಆಗಮನದಲ್ಲಿ ಆರಂಭವಾದ ಮುದ್ರಿಸುವ ಪ್ರಕ್ರಿಯೆಯನ್ನು ಪ್ರತಿನಿಧಿಸುತ್ತದೆ; ಅದು ಏಳನೆಯ ತುತೂರಿಯೂ ಆಗಿತ್ತು, ಮತ್ತು ಅದು ಮೂರನೆಯ ದೇವದೂತನ ಆಗಮನವೂ ಆಗಿತ್ತು.</w:t>
      </w:r>
    </w:p>
    <w:p>
      <w:pPr>
        <w:pStyle w:val="ArticleScripture"/>
        <w:jc w:val="left"/>
      </w:pPr>
      <w:r>
        <w:rPr>
          <w:rFonts w:ascii="Nirmala UI" w:hAnsi="Nirmala UI" w:eastAsia="Nirmala UI" w:cs="Nirmala UI"/>
        </w:rPr>
        <w:t>ಐದನೆಯ ದೂತನು ತೂರಿಯನ್ನು ಊದಿದನು; ಆಗ ನಾನು ಆಕಾಶದಿಂದ ಭೂಮಿಗೆ ಬಿದ್ದ ಒಂದು ನಕ್ಷತ್ರವನ್ನು ಕಂಡೆನು; ಮತ್ತು ಅವನಿಗೆ ಅಗುಳಿಯಿಲ್ಲದ ಅತಲಕುಂಡದ ಕೀಲಿಯನ್ನು ಕೊಡಲಾಯಿತು. ಅವನು ಆ ಅಗುಳಿಯಿಲ್ಲದ ಅತಲಕುಂಡವನ್ನು ತೆರೆದನು; ಆಗ ಆ ಕುಂಡದಿಂದ ದೊಡ್ಡ ಭಟ್ಟಿಯ ಹೊಗೆಯಂತಿರುವ ಹೊಗೆ ಏಳಿತು; ಮತ್ತು ಆ ಕುಂಡದ ಹೊಗೆಯ ನಿಮಿತ್ತ ಸೂರ್ಯನೂ ಗಾಳಿಯೂ ಕತ್ತಲಾದವು. ಆ ಹೊಗೆಯಿಂದ ಮಿಡತೆಗಳು ಭೂಮಿಯ ಮೇಲೆ ಹೊರಬಂದವು; ಮತ್ತು ಭೂಮಿಯ ಚೇಳುಗಳಿಗೆ ಇರುವ ಶಕ್ತಿಯಂತೆಯೇ ಅವುಗಳಿಗೆ ಶಕ್ತಿಯನ್ನು ಕೊಡಲಾಯಿತು. ಭೂಮಿಯ ಹುಲ್ಲನ್ನಾಗಲಿ, ಯಾವ ಹಸಿರು ವಸ್ತುವನ್ನಾಗಲಿ, ಯಾವ ಮರನ್ನಾಗಲಿ ಅವು ಹಾನಿಗೊಳಿಸಬಾರದು; ಆದರೆ ತಮ್ಮ ನೆತ್ತಿಗಳಲ್ಲಿ ದೇವರ ಮುದ್ರೆಯಿಲ್ಲದ ಮನುಷ್ಯರನ್ನೇ ಮಾತ್ರ ಹಾನಿಗೊಳಿಸಬೇಕು ಎಂದು ಅವುಗಳಿಗೆ ಆಜ್ಞಾಪಿಸಲಾಯಿತು. ಪ್ರಕಟನೆ 9:1–4.</w:t>
      </w:r>
    </w:p>
    <w:p>
      <w:pPr>
        <w:pStyle w:val="ArticleBody"/>
        <w:jc w:val="left"/>
      </w:pPr>
      <w:r>
        <w:rPr>
          <w:rFonts w:ascii="Nirmala UI" w:hAnsi="Nirmala UI" w:eastAsia="Nirmala UI" w:cs="Nirmala UI"/>
        </w:rPr>
        <w:t>ಆಕಾಶದಿಂದ ಬಿದ್ದ “ನಕ್ಷತ್ರ” ಮೊಹಮ್ಮದ್ ಆಗಿದ್ದನು; ಅವನು ತನ್ನ ಸೇವೆಯನ್ನು ಕ್ರಿ.ಶ. 606ನೇ ವರ್ಷದಲ್ಲಿ ಪ್ರಾರಂಭಿಸಿದನು. ಮೊಹಮ್ಮದ್‌ಗೆ “ಕೀಲಿ” ನೀಡಲ್ಪಟ್ಟಿತು; ಅದು “ಅಗಾಧಕುಂಡವನ್ನು” “ತೆರೆಯಬೇಕಾಗಿತ್ತು,” ಹೀಗಾಗಿ “ಹೊಗೆ” “ಸೂರ್ಯನನ್ನೂ ಗಾಳಿಯನ್ನೂ” ಕತ್ತಲಗೊಳಿಸಿತು ಮತ್ತು “ಚೇಳುಗಳ” ಶಕ್ತಿಯಂಥ “ಶಕ್ತಿ” ನೀಡಲ್ಪಟ್ಟ “ಮಿಡತೆಗಳನ್ನು” ಹೊರತಂದಿತು. ಆ ಕೀಲಿಯು ಒಂದು ಸೈನಿಕ ಯುದ್ಧವಾಗಿತ್ತು; ಅದು ರೋಮನ್ನರ ಸೈನಿಕ ಬಲದಲ್ಲಿ ದೌರ್ಬಲ್ಯವನ್ನು ಉಂಟುಮಾಡಿ, ಹೀಗೆ ಇಸ್ಲಾಂನ ಯುದ್ಧಶಕ್ತಿಯ ಉದಯಕ್ಕೆ ಅವಕಾಶ ನೀಡಿತು. ಅಗಾಧಕುಂಡವು ಇಸ್ಲಾಂನ ಜನ್ಮಸ್ಥಳವಾದ ಅರೇಬಿಯದ ಸಂಕೇತವಾಗಿದೆ; ಮತ್ತು ಹೊಗೆಯು ಇಸ್ಲಾಂನ ಸುಳ್ಳು ಧರ್ಮವನ್ನು ಸೂಚಿಸಿತು, ಅದು ಭೂಮಿಯೆಲ್ಲೆಡೆ ವ್ಯಾಪಿಸಿ, ಉತ್ತರ ಆಫ್ರಿಕಾ, ದಕ್ಷಿಣ ಯೂರೋಪ್ ಮತ್ತು ಅರೇಬಿಯದ ಮೇಲೆ ಹರಡಿಹೋಗುವ ಮಿಡತೆಗಳ ಗುಂಪುಗಳು ಆವರಿಸುವ ಅದೇ ಭೌಗೋಳಿಕ ಪ್ರದೇಶವನ್ನು ಸ್ವಾಧೀನಪಡಿಸಿಕೊಳ್ಳಬೇಕಾಗಿತ್ತು. ಮಿಡತೆಗಳು ಇಸ್ಲಾಂನ ಸಂಕೇತವಾಗಿವೆ, ಮತ್ತು “ಶಕ್ತಿ” ಎಂಬುದು ಪ್ರವಾದನಾತ್ಮಕವಾಗಿ ಸೈನಿಕ ಶಕ್ತಿಯನ್ನು ಸೂಚಿಸುತ್ತದೆ. ಅವರ ಶಕ್ತಿಯು ಆಕಸ್ಮಿಕವಾಗಿ ದಾಳಿ ಮಾಡುವ ಚೇಳುಗಳ ಶಕ್ತಿಯಂತಿರಬೇಕಾಗಿತ್ತು. ಉರಿಯಾ ಸ್ಮಿತ್ ಹೀಗೆ ಹೇಳುತ್ತಾನೆ:</w:t>
      </w:r>
    </w:p>
    <w:p>
      <w:pPr>
        <w:pStyle w:val="ArticleScripture"/>
        <w:jc w:val="left"/>
      </w:pPr>
      <w:r>
        <w:rPr>
          <w:rFonts w:ascii="Nirmala UI" w:hAnsi="Nirmala UI" w:eastAsia="Nirmala UI" w:cs="Nirmala UI"/>
        </w:rPr>
        <w:t>“ಆಕಾಶದಿಂದ ಭೂಮಿಗೆ ಒಂದು ನಕ್ಷತ್ರವು ಬಿದ್ದಿತು; ಅವನಿಗೆ ಅಧೋಗರ್ಭದ ಕುಳಿಯ ಕೀಲಿಯನ್ನು ನೀಡಲಾಯಿತು.”</w:t>
      </w:r>
    </w:p>
    <w:p>
      <w:pPr>
        <w:pStyle w:val="ArticleScripture"/>
        <w:jc w:val="left"/>
      </w:pPr>
      <w:r>
        <w:rPr>
          <w:rFonts w:ascii="Nirmala UI" w:hAnsi="Nirmala UI" w:eastAsia="Nirmala UI" w:cs="Nirmala UI"/>
        </w:rPr>
        <w:t>“ಪರ್ಷ್ಯದ ರಾಜನು ತನ್ನ ಕಲೆ ಮತ್ತು ಸಾಮರ್ಥ್ಯದ ಅದ್ಭುತಗಳನ್ನು ಚಿಂತಿಸುತ್ತಿದ್ದಾಗ, ಮೆಕ್ಕಾದ ಅಪ್ರಸಿದ್ಧನಾದ ಒಬ್ಬ ಪ್ರಜೆಯಿಂದ ಅವನು ಒಂದು ಪತ್ರವನ್ನು ಸ್ವೀಕರಿಸಿದನು; ಅದರಲ್ಲಿ ಮುಹಮ್ಮದ್ ದೇವರ ಅಪೋಸ್ತಲನಾಗಿದ್ದಾನೆಂದು ಅಂಗೀಕರಿಸಲು ಅವನನ್ನು ಆಹ್ವಾನಿಸಲಾಗಿತ್ತು. ಅವನು ಆ ಆಹ್ವಾನವನ್ನು ತಿರಸ್ಕರಿಸಿ, ಪತ್ರವನ್ನು ಹರಿದುಹಾಕಿದನು. ‘ಹೀಗೆಯೇ,’ ಎಂದು ಅರೇಬ್ಯದ ಪ್ರವಾದಿಯು ಉದ್ಗರಿಸಿದನು, ‘ದೇವರು ಆ ರಾಜ್ಯವನ್ನು ಹರಿದುಹಾಕಿ, ಖೊಸ್ರೋಯೇಸನ ವಿನಂತಿಯನ್ನು ತಿರಸ್ಕರಿಸುವನು.’ ಪೂರ್ವದ ಈ ಎರಡು ಸಾಮ್ರಾಜ್ಯಗಳ ಅಂಚಿನಲ್ಲಿ ನೆಲೆಗೊಂಡಿದ್ದ ಮುಹಮ್ಮದ್, ಪರಸ್ಪರ ವಿನಾಶದ ಪ್ರಗತಿಯನ್ನು ಗುಪ್ತ ಸಂತೋಷದಿಂದ ಗಮನಿಸಿದನು; ಮತ್ತು ಪರ್ಷ್ಯದ ವಿಜಯಗಳ ಮಧ್ಯೆಯೇ, ಇನ್ನೂ ಕೆಲವು ವರ್ಷಗಳು ಕಳೆಯುವ ಮುನ್ನವೇ ಜಯವು ಮತ್ತೆ ರೋಮನ್ನರ ಧ್ವಜಗಳ ಬಳಿಗೆ ಮರಳುವುದು ಎಂದು ಅವನು ಧೈರ್ಯದಿಂದ ಮುನ್ನುಡಿದನು. ‘ಈ ಭವಿಷ್ಯವಾಣಿಯು ಪ್ರಕಟಿಸಲ್ಪಟ್ಟಿತೆಂದು ಹೇಳಲಾಗುವ ಆ ಸಮಯದಲ್ಲಿ, ಅದರ ನೆರವೇರಿಕೆಯಿಂದ ಇಷ್ಟು ದೂರವಾಗಿದ್ದ ಮತ್ತೊಂದು ಭವಿಷ್ಯವಾಣಿ ಇರುವುದೇ ಸಾಧ್ಯವಿಲ್ಲ; ಏಕೆಂದರೆ ಹೇರಾಕ್ಲಿಯಸದ ಮೊದಲ ಹನ್ನೆರಡು ವರ್ಷಗಳೇ ಸಾಮ್ರಾಜ್ಯದ ಸಮೀಪಿಸುತ್ತಿದ್ದ ವಿಲಯವನ್ನು ಸೂಚಿಸುತ್ತಿದ್ದವು.’...”</w:t>
      </w:r>
    </w:p>
    <w:p>
      <w:pPr>
        <w:pStyle w:val="ArticleScripture"/>
        <w:jc w:val="left"/>
      </w:pPr>
      <w:r>
        <w:rPr>
          <w:rFonts w:ascii="Nirmala UI" w:hAnsi="Nirmala UI" w:eastAsia="Nirmala UI" w:cs="Nirmala UI"/>
        </w:rPr>
        <w:t>“ಖೋಸ್ರೋಯಸ್‌ನು ಏಷ್ಯಾ ಮತ್ತು ಆಫ್ರಿಕಾದಲ್ಲಿದ್ದ ರೋಮರ ಅಧೀನ ಪ್ರದೇಶಗಳನ್ನು ವಶಪಡಿಸಿಕೊಂಡನು. ಮತ್ತು ಆ ಕಾಲದಲ್ಲಿ ‘ರೋಮನ್ ಸಾಮ್ರಾಜ್ಯವು’ ‘ಕಾನ್ಸ್ಟಾಂಟಿನೋಪಲ್‌ನ ಗೋಡೆಗಳೊಳಗೆ ಮಾತ್ರ, ಗ್ರೀಸ್, ಇಟಲಿ ಮತ್ತು ಆಫ್ರಿಕಾದ ಉಳಿದ ಭಾಗಗಳೊಂದಿಗೆ, ಹಾಗೂ ಟೈರ್‌ನಿಂದ ಟ್ರೆಬಿಜೋಂಡ್‌ವರೆಗೆ ಏಷ್ಯಾದ ಕರಾವಳಿಯ ಕೆಲವು ಸಮುದ್ರತೀರ ನಗರಗಳಷ್ಟರಲ್ಲಿ ಸೀಮಿತಗೊಂಡಿತ್ತು. ಆರು ವರ್ಷಗಳ ಅನುಭವವು ಕೊನೆಯಲ್ಲಿ ಪರ್ಷಿಯ ರಾಜನಿಗೆ ಕಾನ್ಸ್ಟಾಂಟಿನೋಪಲ್‌ನ ವಿಜಯವನ್ನು ತ್ಯಜಿಸಿ, ರೋಮನ್ ಸಾಮ್ರಾಜ್ಯದ ವಿಮೋಚನಾ ದ್ರವ್ಯದ ವಾರ್ಷಿಕ ಕಾಣಿಕೆಯನ್ನು ನಿರ್ದಿಷ್ಟಪಡಿಸಲು ಪ್ರೇರೇಪಿಸಿತು,—ಸಾವಿರ ಟ್ಯಾಲೆಂಟ್ ಬಂಗಾರ, ಸಾವಿರ ಟ್ಯಾಲೆಂಟ್ ಬೆಳ್ಳಿ, ಸಾವಿರ ರೇಷ್ಮೆ ವಸ್ತ್ರಗಳು, ಸಾವಿರ ಕುದುರೆಗಳು, ಮತ್ತು ಸಾವಿರ ಕನ್ಯೆಯರು. ಹೆರಾಕ್ಲಿಯಸ್ ಈ ಅವಮಾನಕರ ಷರತ್ತುಗಳಿಗೆ ಸಮ್ಮತಿಸಿದನು. ಆದರೆ ಪೂರ್ವದ ದರಿದ್ರಾವಸ್ಥೆಯಿಂದ ಆ ಸಂಪತ್ತನ್ನು ಸಂಗ್ರಹಿಸಿಕೊಳ್ಳಲು ಅವನಿಗೆ ದೊರಕಿದ ಕಾಲ ಮತ್ತು ಅವಕಾಶವನ್ನು ಧೈರ್ಯಶಾಲಿ ಹಾಗೂ ನಿರಾಶಾಪೂರ್ಣ ದಾಳಿಯ ಸಿದ್ಧತೆಯಲ್ಲಿ ಶ್ರದ್ಧೆಯಿಂದ ಉಪಯೋಗಿಸಲಾಯಿತು.’”</w:t>
      </w:r>
    </w:p>
    <w:p>
      <w:pPr>
        <w:pStyle w:val="ArticleScripture"/>
        <w:jc w:val="left"/>
      </w:pPr>
      <w:r>
        <w:rPr>
          <w:rFonts w:ascii="Nirmala UI" w:hAnsi="Nirmala UI" w:eastAsia="Nirmala UI" w:cs="Nirmala UI"/>
        </w:rPr>
        <w:t>“ಪರ್ಷ್ಯದ ರಾಜನು ಆ ಅಪ್ರಸಿದ್ಧ ಸರಸೇನನನ್ನು ತಿರಸ್ಕರಿಸಿ, ಮೆಕ್ಕಾದ ಕಪಟ ಪ್ರವಾದಿಯ ಸಂದೇಶವನ್ನು ಹಾಸ್ಯಕ್ಕೆ ಗುರಿಮಾಡಿದನು. ರೋಮ ಸಾಮ್ರಾಜ್ಯದ ಪತನವೂ ಸಹ ಮೊಹಮ್ಮದೀಯ ಧರ್ಮಕ್ಕೆ, ಅಥವಾ ಮೋಸದ ಉಪದೇಶವನ್ನು ಶಸ್ತ್ರಬಲದಿಂದ ಪ್ರಸಾರಿಸಿದ ಸರಸೇನೀಯರ ಪ್ರಗತಿಗೆ, ದ್ವಾರವನ್ನು ತೆರೆಯುತ್ತಿರಲಿಲ್ಲ; ಪರ್ಷ್ಯರ ಚಕ್ರವರ್ತಿಯೂ ಅವಾರರ ಖಾಗಾನನೂ (ಅಟ್ಟಿಲನ ಉತ್ತರಾಧಿಕಾರಿ) ಕೈಸರರ ರಾಜ್ಯಗಳ ಅವಶೇಷಗಳನ್ನು ತಮ್ಮ ನಡುವೆ ಹಂಚಿಕೊಂಡಿದ್ದರೂ ಸಹ. ಖೋಸ್ರೋಯೇಸನೇ ಪತನಗೊಂಡನು. ಪರ್ಷ್ಯ ಮತ್ತು ರೋಮದ ರಾಜಶಕ್ತಿಗಳು ಪರಸ್ಪರದ ಬಲವನ್ನು ಕ್ಷಯಗೊಳಿಸಿದವು. ಮತ್ತು ಸುಳ್ಳು ಪ್ರವಾದಿಯ ಕೈಗೆ ಕತ್ತಿಯನ್ನು ಒಪ್ಪಿಸುವುದಕ್ಕಿಂತ ಮುಂಚೆಯೇ, ಅವನ ಸಂಚಾರವನ್ನು ತಡೆದು ಅವನ ಶಕ್ತಿಯನ್ನು ನುಚ್ಚುನೂರಾಗಿಸುತ್ತಿದ್ದವರ ಕೈಯಿಂದಲೇ ಅದು ಹೊಡೆದು ಕೆಡವಲ್ಪಟ್ಟಿತು.”</w:t>
      </w:r>
    </w:p>
    <w:p>
      <w:pPr>
        <w:pStyle w:val="ArticleScripture"/>
        <w:jc w:val="left"/>
      </w:pPr>
      <w:r>
        <w:rPr>
          <w:rFonts w:ascii="Nirmala UI" w:hAnsi="Nirmala UI" w:eastAsia="Nirmala UI" w:cs="Nirmala UI"/>
        </w:rPr>
        <w:t>“‘ಸ್ಕಿಪಿಯೋ ಮತ್ತು ಹನ್ನಿಬಾಲ್ ಅವರ ದಿನಗಳಿಂದಲೂ, ಸಾಮ್ರಾಜ್ಯದ ವಿಮೋಚನೆಗಾಗಿ ಹೆರಾಕ್ಲಿಯಸ್ ಸಾಧಿಸಿದುದಕ್ಕಿಂತ ಹೆಚ್ಚು ಧೈರ್ಯಶಾಲಿ ಪ್ರಯತ್ನ ಮತ್ತಾವುದೂ ಕೈಗೊಳ್ಳಲ್ಪಟ್ಟಿರಲಿಲ್ಲ. ಅವನು ಕಪ್ಪು ಸಮುದ್ರದ ಮೂಲಕವೂ ಅರ್ಮೇನಿಯಾದ ಪರ್ವತಗಳ ಮೂಲಕವೂ ಅಪಾಯಪೂರ್ಣವಾದ ತನ್ನ ಮಾರ್ಗವನ್ನು ಅನ್ವೇಷಿಸಿ, ಪರ್ಷಿಯಾದ ಹೃದಯಭಾಗದೊಳಗೆ ನುಗ್ಗಿ, ಮಹಾರಾಜನ ಸೇನೆಗಳನ್ನು ಅವರ ರಕ್ತಸಿಕ್ತ ಸ್ವದೇಶದ ರಕ್ಷಣೆಗೆ ಮರುಕರೆದನು.’”</w:t>
      </w:r>
    </w:p>
    <w:p>
      <w:pPr>
        <w:pStyle w:val="ArticleScripture"/>
        <w:jc w:val="left"/>
      </w:pPr>
      <w:r>
        <w:rPr>
          <w:rFonts w:ascii="Nirmala UI" w:hAnsi="Nirmala UI" w:eastAsia="Nirmala UI" w:cs="Nirmala UI"/>
        </w:rPr>
        <w:t>“ಪ್ರಭಾತದಿಂದ ಹನ್ನೊಂದನೇ ಘಂಟೆಯವರೆಗೆ ಭೀಕರವಾಗಿ ನಡೆದ ನಿನವೆ ಯುದ್ಧದಲ್ಲಿ, ಮುರಿಯಲ್ಪಟ್ಟಿರಬಹುದಾದ ಅಥವಾ ಚಿಂದಿಯಾಗಿರಬಹುದಾದವುಗಳನ್ನು ಹೊರತುಪಡಿಸಿ, ಇಪ್ಪತ್ತೆಂಟು ಧ್ವಜಗಳು ಪರ್ಷಿಯರಿಂದ ಕಸಿದುಕೊಳ್ಳಲ್ಪಟ್ಟವು; ಅವರ ಸೈನ್ಯದ ಬಹುಪಾಲು ತುಂಡರಿಸಲ್ಪಟ್ಟಿತು, ಮತ್ತು ವಿಜೇತರು ತಮ್ಮ ಸ್ವಂತ ನಷ್ಟವನ್ನು ಮರೆಮಾಚಿಕೊಂಡು, ರಾತ್ರಿಯನ್ನೆಲ್ಲ ರಣರಂಗದಲ್ಲೇ ಕಳೆದರು. ಅಸ್ಸೀರಿಯದ ಪಟ್ಟಣಗಳು ಮತ್ತು ಅರಮನೆಗಳು ಮೊದಲ ಬಾರಿಗೆ ರೋಮನ್ನರ ಮುಂದೆ ತೆರೆಯಲ್ಪಟ್ಟವು.”</w:t>
      </w:r>
    </w:p>
    <w:p>
      <w:pPr>
        <w:pStyle w:val="ArticleScripture"/>
        <w:jc w:val="left"/>
      </w:pPr>
      <w:r>
        <w:rPr>
          <w:rFonts w:ascii="Nirmala UI" w:hAnsi="Nirmala UI" w:eastAsia="Nirmala UI" w:cs="Nirmala UI"/>
        </w:rPr>
        <w:t>“ರೋಮನ್ ಚಕ್ರವರ್ತಿಯು ತಾನು ಸಾಧಿಸಿದ ವಿಜಯಗಳ ಮೂಲಕ ಬಲಿಷ್ಠನಾಗಲಿಲ್ಲ; ಮತ್ತು ಅದೇ ಸಮಯದಲ್ಲಿ, ಅದೇ ಸಾಧನಗಳ ಮೂಲಕ, ಅರೇಬಿಯಾದಿಂದ ಬಂದ ಸರಾಸೆನ್ ಜನಸಮೂಹಗಳಿಗೆ—ಅದೇ ಪ್ರದೇಶದಿಂದ ಬಂದ ಮಿಡತೆಗಳಂತೆ—ಒಂದು ಮಾರ್ಗವು ಸಿದ್ಧವಾಯಿತು; ಅವರು ತಮ್ಮ ಸಾಗಣೆಯ ಮಾರ್ಗದಲ್ಲಿ ಅಂಧಕಾರಮಯವೂ ಮಿಥ್ಯಾಮೋಹಕವೂ ಆದ ಮೊಹಮ್ಮದೀಯ ಧರ್ಮಸಿದ್ಧಾಂತವನ್ನು ಹರಡುತ್ತಾ, ಶೀಘ್ರದಲ್ಲೇ ಪರ್ಷಿಯನ್ ಹಾಗೂ ರೋಮನ್ ಸಾಮ್ರಾಜ್ಯಗಳೆರಡರ ಮೇಲೂ ವ್ಯಾಪಿಸಿದರು.”</w:t>
      </w:r>
    </w:p>
    <w:p>
      <w:pPr>
        <w:pStyle w:val="ArticleScripture"/>
        <w:jc w:val="left"/>
      </w:pPr>
      <w:r>
        <w:rPr>
          <w:rFonts w:ascii="Nirmala UI" w:hAnsi="Nirmala UI" w:eastAsia="Nirmala UI" w:cs="Nirmala UI"/>
        </w:rPr>
        <w:t>ಈ ಸತ್ಯದ ಇನ್ನಷ್ಟು ಸಂಪೂರ್ಣ ಉದಾಹರಣೆಯನ್ನು, ಹಿಂದಿನ ಉಲ್ಲೇಖಗಳನ್ನು ತೆಗೆದುಕೊಂಡಿರುವ ಗಿಬ್ಬನ್ ಅವರ ಅಧ್ಯಾಯದ ಸಮಾಪನ ವಾಕ್ಯಗಳಲ್ಲಿ ದೊರಕುವದಕ್ಕಿಂತ ಹೆಚ್ಚಿನದಾಗಿ ಬಯಸಲು ಸಾಧ್ಯವಿಲ್ಲ. “ಹೆರಾಕ್ಲಿಯಸ್‌ನ ಧ್ವಜದ ಅಡಿಯಲ್ಲಿ ಜಯಶಾಲಿ ಸೈನ್ಯವೊಂದು ರೂಪುಗೊಂಡಿದ್ದರೂ, ಆ ಅಸಹಜ ಪ್ರಯತ್ನವು ಅವರ ಶಕ್ತಿಯನ್ನು ಅಭ್ಯಾಸಗೊಳಿಸಿದುದಕ್ಕಿಂತ ಕ್ಷೀಣಗೊಳಿಸಿದಂತೆಯೇ ತೋರುತ್ತದೆ. ಚಕ್ರವರ್ತಿ ಕಾನ್ಸ್ಟಾಂಟಿನೋಪಲ್ ಅಥವಾ ಯೆರೂಸಲೇಮಿನಲ್ಲಿ ವಿಜಯೋತ್ಸವ ಆಚರಿಸುತ್ತಿದ್ದಾಗ, ಸಿರಿಯದ ಗಡಿಗಳಲ್ಲಿದ್ದ ಒಂದು ಅಪ್ರಸಿದ್ಧ ಪಟ್ಟಣವನ್ನು ಸರಸೇನರು ದೋಚಿದರು; ಅದರ ರಕ್ಷಣೆಗೆ ಮುನ್ನಡೆದ ಕೆಲ ಸೈನಿಕ ದಳಗಳನ್ನು ಅವರು ತುಂಡರಿಸಿದರು,—ಇದು ಶಕ್ತಿಯುತ ಕ್ರಾಂತಿಯ ಮುನ್ನುಡಿಯಾಗಿರದಿದ್ದರೆ, ಸಾಮಾನ್ಯವೂ ಅಲ್ಪಪ್ರಮಾಣದವೂ ಆದ ಒಂದು ಘಟನೆ ಮಾತ್ರವಾಗಿರುತ್ತಿತ್ತು. ಈ ದರೋಡೆಕೋರರೇ ಮೊಹಮ್ಮದನ ಅಪೋಸ್ತಲರು; ಅವರ ಉನ್ಮತ್ತ ಶೌರ್ಯವು ಮರುಭೂಮಿಯಿಂದ ಹೊರಹೊಮ್ಮಿತ್ತು; ಮತ್ತು ತನ್ನ ಆಳ್ವಿಕೆಯ ಕೊನೆಯ ಎಂಟು ವರ್ಷಗಳಲ್ಲಿ, ಹೆರಾಕ್ಲಿಯಸ್ ಪರ್ಷಿಯರಿಂದ ತಾನು ಮರಳಿ ಪಡೆದಿದ್ದ ಅದೇ ಪ್ರಾಂತಗಳನ್ನು ಅರಬ್ಬರಿಗೆ ಕಳೆದುಕೊಂಡನು.</w:t>
      </w:r>
    </w:p>
    <w:p>
      <w:pPr>
        <w:pStyle w:val="ArticleScripture"/>
        <w:jc w:val="left"/>
      </w:pPr>
      <w:r>
        <w:rPr>
          <w:rFonts w:ascii="Nirmala UI" w:hAnsi="Nirmala UI" w:eastAsia="Nirmala UI" w:cs="Nirmala UI"/>
        </w:rPr>
        <w:t>“‘ಆಕಾಶಗಳಲ್ಲಿ ವಾಸಸ್ಥಾನವಿಲ್ಲದ ವಂಚನೆ ಮತ್ತು ಉತ್ಸಾಹದ ಆತ್ಮ’ವನ್ನು ಭೂಮಿಯ ಮೇಲೆ ಬಿಡುಗಡೆ ಮಾಡಲಾಯಿತು. ಅಗಾಧ ಕುಳಿಯನ್ನು ತೆರೆಯಲು ಕೇವಲ ಒಂದು ಕೀಲಿಯಷ್ಟೇ ಬೇಕಾಗಿತ್ತು; ಮತ್ತು ಆ ಕೀಲಿಯೇ ಖೋಸ್ರೋಯಸ್‌ನ ಪತನವಾಗಿತ್ತು. ಮೆಕ್ಕಾದ ಒಬ್ಬ ಅಪ್ರಸಿದ್ಧ ನಾಗರಿಕನ ಪತ್ರವನ್ನು ಅವನು ತಿರಸ್ಕಾರದಿಂದ ಹರಿದುಹಾಕಿದ್ದನು. ಆದರೆ ತನ್ನ ‘ಮಹಿಮೆಯ ಜ್ವಾಲೆ’ಯಿಂದ ಯಾವುದೇ ಕಣ್ಣೂ ಭೇದಿಸಲಾರದ ‘ಕತ್ತಲೆಯ ಗೋಪುರ’ಕ್ಕೆ ಅವನು ಮುಳುಗಿದಾಗ, ಖೋಸ್ರೋಯಸ್‌ನ ಹೆಸರು ಅಕಸ್ಮಾತ್ ಮಹಮ್ಮದನ ಹೆಸರಿನ ಮುಂದೆ ಮರೆವಿನಲ್ಲಿ ಲೀನವಾಗಬೇಕಾಯಿತು; ಮತ್ತು ನಕ್ಷತ್ರದ ಪತನವಾಗುವ ತನಕ ಚಂದ್ರಕಲೆ ತನ್ನೋದಯಕ್ಕಾಗಿ ಕಾಯುತ್ತಿರುವಂತೆ ಕಂಡಿತು. ಖೋಸ್ರೋಯಸ್, ತನ್ನ ಸಂಪೂರ್ಣ ಸೋಲು ಮತ್ತು ಸಾಮ್ರಾಜ್ಯನಷ್ಟದ ಬಳಿಕ, ಕ್ರಿ.ಶ. 628ನೇ ವರ್ಷದಲ್ಲಿ ಕೊಲ್ಲಲ್ಪಟ್ಟನು; ಮತ್ತು ಕ್ರಿ.ಶ. 629ನೇ ವರ್ಷವು ‘ಅರೇಬಿಯಾದ ಜಯ’ ಹಾಗೂ ‘ರೋಮನ್ ಸಾಮ್ರಾಜ್ಯದ ವಿರುದ್ಧ ಮಹಮ್ಮದೀಯರ ಮೊದಲ ಯುದ್ಧ’ವೆಂದು ಗುರುತಿಸಲ್ಪಟ್ಟಿದೆ. ‘ಆಗ ಐದನೆಯ ದೂತನು ತುತೂರಿ ಊದಿದನು; ಆಗ ನಾನು ಆಕಾಶದಿಂದ ಭೂಮಿಗೆ ಬಿದ್ದ ಒಂದು ನಕ್ಷತ್ರವನ್ನು ಕಂಡೆನು; ಅವನಿಗೆ ಅಗಾಧ ಕುಳಿಯ ಕೀಲಿಯನ್ನು ಕೊಡಲಾಯಿತು. ಅವನು ಅಗಾಧ ಕುಳಿಯನ್ನು ತೆರೆಯಿದನು.’ ಅವನು ಭೂಮಿಗೆ ಬಿದ್ದನು. ರೋಮನ್ ಸಾಮ್ರಾಜ್ಯದ ಶಕ್ತಿ ಕ್ಷೀಣಿಸಿದ್ದಾಗ, ಮತ್ತು ಪೂರ್ವದ ಮಹಾರಾಜನು ತನ್ನ ಕತ್ತಲೆಯ ಗೋಪುರದಲ್ಲಿ ಮೃತನಾಗಿ ಬಿದ್ದಿದ್ದಾಗ, ಸಿರಿಯದ ಗಡಿಗಳಲ್ಲಿದ್ದ ಒಂದು ಅಪ್ರಸಿದ್ಧ ಪಟ್ಟಣದ ದೋಚಾಟವು ‘ಒಂದು ಮಹಾ ಕ್ರಾಂತಿಯ ಮುನ್ನೋಟ’ವಾಗಿತ್ತು. ‘ಆ ದರೋಡೆಕೋರರು ಮಹಮ್ಮದನ ಅಪೋಸ್ತಲರಾಗಿದ್ದರು; ಮತ್ತು ಅವರ ಉನ್ಮತ್ತ ಶೌರ್ಯವು ಮರುಭೂಮಿಯಿಂದ ಹೊರಹೊಮ್ಮಿತು.’”</w:t>
      </w:r>
    </w:p>
    <w:p>
      <w:pPr>
        <w:pStyle w:val="ArticleScripture"/>
        <w:jc w:val="left"/>
      </w:pPr>
      <w:r>
        <w:rPr>
          <w:rFonts w:ascii="Nirmala UI" w:hAnsi="Nirmala UI" w:eastAsia="Nirmala UI" w:cs="Nirmala UI"/>
        </w:rPr>
        <w:t>“ಅಗಾಧ ಕುಳಿ.—ಈ ಪದದ ಅರ್ಥವನ್ನು ಗ್ರೀಕ್ ಭಾಷೆಯಿಂದ ತಿಳಿದುಕೊಳ್ಳಬಹುದು; ಅದನ್ನು ‘ಆಳವಾದ, ಅಡಿಯಿಲ್ಲದ, ಗಂಭೀರ’ ಎಂದು ವ್ಯಾಖ್ಯಾನಿಸಲಾಗಿದೆ; ಮತ್ತು ಅದು ಯಾವುದೇ ಬತ್ತಲಾದ, ನಿರ್ಜನವಾದ, ಬೆಳೆಸದೇ ಬಿಟ್ಟ ಸ್ಥಳವನ್ನು ಸೂಚಿಸಬಹುದು. ಇದು ಭೂಮಿಯ ಮೂಲ ಅಸ್ತವ್ಯಸ್ತ ಸ್ಥಿತಿಗೆ ಅನ್ವಯಿಸಲಾಗಿದೆ. ಆದಿ. 1:2. ಈ ಸಂದರ್ಭದಲ್ಲಿ, ಅರೇಬಿಯಾ ಮರುಭೂಮಿಯ ಅಜ್ಞಾತ ಬತ್ತಲು ಪ್ರದೇಶಗಳಿಗೆ ಇದು ಯುಕ್ತಿಯಾಗಿ ಸೂಚಿಸಬಹುದು; ಅದರ ಗಡಿಗಳಿಂದಲೇ ಸಾರಾಸೆನರ ಗುಂಪುಗಳು ಮಿಡತೆಗಳ ಗುಂಪಿನಂತೆ ಹೊರಬಂದವು. ಮತ್ತು ಪರ್ಷ್ಯರ ರಾಜನಾದ ಖೋಸ್ರೋಯನ ಪತನವು ಅಗಾಧ ಕುಳಿಯನ್ನು ತೆರೆಯುವದಾಗಿ ಸಮೀಚೀನವಾಗಿ ಪ್ರತಿನಿಧಿಸಬಹುದು; ಏಕೆಂದರೆ ಅದು ಮೊಹಮ್ಮದನ ಅನುಯಾಯಿಗಳು ತಮ್ಮ ಅಸ್ಪಷ್ಟ ದೇಶದಿಂದ ಹೊರಬಂದು, ಬೆಂಕಿ ಮತ್ತು ಕತ್ತಿಯ ಸಹಾಯದಿಂದ ತಮ್ಮ ಮೋಸಕಾರಕ ಬೋಧನೆಗಳನ್ನು ಹರಡುವುದಕ್ಕೆ ದಾರಿಯನ್ನು ಸಿದ್ಧಪಡಿಸಿತು; ಅಂತಿಮವಾಗಿ ಅವರು ತಮ್ಮ ಕತ್ತಲೆಯನ್ನು ಸಮಸ್ತ ಪೂರ್ವ ಸಾಮ್ರಾಜ್ಯದ ಮೇಲೆ ವ್ಯಾಪಿಸುವ ತನಕ.” ಉರಿಯಾ ಸ್ಮಿತ್, Daniel and Revelation, 495–498.</w:t>
      </w:r>
    </w:p>
    <w:p>
      <w:pPr>
        <w:pStyle w:val="ArticleBody"/>
        <w:jc w:val="left"/>
      </w:pPr>
      <w:r>
        <w:rPr>
          <w:rFonts w:ascii="Nirmala UI" w:hAnsi="Nirmala UI" w:eastAsia="Nirmala UI" w:cs="Nirmala UI"/>
        </w:rPr>
        <w:t>ಐದನೆಯ ತುತ್ತೂರಿಯಾಗಿರುವ ಮೊದಲನೆಯ ಅಯ್ಯೋವು, ರೋಮಿನ ವಿರುದ್ಧ ಇಸ್ಲಾಂ ನಡೆಸಿದ ಯುದ್ಧದ ಆರಂಭವನ್ನು ಗುರುತಿಸುತ್ತದೆ; ಹಾಗೆಯೇ ರೋಮು ಮತ್ತು ಪರ್ಷ್ಯಗಳ ನಡುವಿನ ಒಂದು ಸಮರವನ್ನು ಸಹ ಗುರುತಿಸುತ್ತದೆ, ಅದರಲ್ಲಿ ರೋಮು ಜಯಶಾಲಿಯಾದರೂ, ಹಾಗೆ ಮಾಡುವ ಸಂದರ್ಭದಲ್ಲಿ ತನ್ನ ಸೈನಿಕ ಬಲವನ್ನು ಇಷ್ಟು ಮಟ್ಟಿಗೆ ಖರ್ಚುಮಾಡಿತು, ಪರಿಣಾಮವಾಗಿ ಇಸ್ಲಾಮಿಕ ಶಕ್ತಿಯ ಉದಯವನ್ನು ತಡೆಯಲು ಅದಕ್ಕೆ ಸಾಧ್ಯವಾಗಲಿಲ್ಲ. ಮೊದಲನೆಯ ಅಯ್ಯೋ ಮತ್ತು ಎರಡನೆಯ ಅಯ್ಯೋಗಳ ಪ್ರವಾದಿತ್ವದ ಲಕ್ಷಣಗಳು, ಮೂರನೆಯ ಅಯ್ಯೋದ ಪ್ರವಾದಿತ್ವದ ಲಕ್ಷಣಗಳನ್ನು ಗುರುತಿಸುತ್ತವೆ; ಮತ್ತು ಮೊದಲ ಎರಡು ಅಯ್ಯೋಗಳನ್ನು ಮೂರನೆಯ ಅಯ್ಯೋದ ಇತಿಹಾಸದ ಸಂಕೇತಗಳೆಂದು ಗುರುತಿಸುವುದು ಮಹತ್ವದ್ದಾಗಿದೆ, ಏಕೆಂದರೆ ಆ ಇತಿಹಾಸವು ಒಂದು ಲಕ್ಷ ನಲವತ್ತುನಾಲ್ಕು ಸಾವಿರರ ಮುದ್ರೆಯಿಡುವ ಅವಧಿಯನ್ನು ಪ್ರತಿನಿಧಿಸುತ್ತದೆ; ಅದು ಸೆಪ್ಟೆಂಬರ್ 11, 2001 ರಂದು ಆರಂಭವಾಯಿತು. ಮೊದಲ ಮೂರು ವಚನಗಳಲ್ಲಿ ಮಹಮ್ಮದ್‌ನಿಂದ ಪ್ರತಿನಿಧಿಸಲ್ಪಟ್ಟ ಪ್ರವಾದಿತ್ವದ ಇತಿಹಾಸದ ನಂತರ, ನಾಲ್ಕನೆಯ ವಚನವು ಮಹಮ್ಮದ್‌ನ ನಂತರದ ಮೊದಲ ನಾಯಕನಾದ ಅಬೂಬಕರ್‌ನನ್ನು ಪರಿಚಯಿಸುತ್ತದೆ.</w:t>
      </w:r>
    </w:p>
    <w:p>
      <w:pPr>
        <w:pStyle w:val="ArticleScripture"/>
        <w:jc w:val="left"/>
      </w:pPr>
      <w:r>
        <w:rPr>
          <w:rFonts w:ascii="Nirmala UI" w:hAnsi="Nirmala UI" w:eastAsia="Nirmala UI" w:cs="Nirmala UI"/>
        </w:rPr>
        <w:t>ಭೂಮಿಯ ಹುಲ್ಲಿಗೂ, ಯಾವುದೇ ಹಸಿರು ವಸ್ತುವಿಗೂ, ಯಾವುದೇ ಮರಕ್ಕೂ ಅವರು ಹಾನಿ ಮಾಡಬಾರದೆಂದು ಅವರಿಗೆ ಆಜ್ಞಾಪಿಸಲಾಯಿತು; ಆದರೆ ತಮ್ಮ ನೆತ್ತಿಗಳ ಮೇಲೆ ದೇವರ ಮುದ್ರೆಯನ್ನು ಹೊಂದಿರದ ಮನುಷ್ಯರಿಗೇ ಮಾತ್ರ ಹಾನಿ ಮಾಡಬೇಕೆಂದು ಹೇಳಲಾಯಿತು. ಪ್ರಕಟನೆ 9:4.</w:t>
      </w:r>
    </w:p>
    <w:p>
      <w:pPr>
        <w:pStyle w:val="ArticleBody"/>
        <w:jc w:val="left"/>
      </w:pPr>
      <w:r>
        <w:rPr>
          <w:rFonts w:ascii="Nirmala UI" w:hAnsi="Nirmala UI" w:eastAsia="Nirmala UI" w:cs="Nirmala UI"/>
        </w:rPr>
        <w:t>ಅಬೂಬಕರ್‌ನ ಆಜ್ಞೆಯು ಆ ಕಾಲದಲ್ಲಿ ರೋಮನ್ ಪ್ರದೇಶಗಳಲ್ಲಿ ಇದ್ದ ಎರಡು ವಿಧದ ಆರಾಧಕರ ನಡುವಿನ ಭೇದವನ್ನು ಇಸ್ಲಾಮಿಕ್ ಯೋಧರು ಗುರುತಿಸುವಂತೆ ಸೂಚಿಸಿತು. ಒಂದು ವರ್ಗವು ಕ್ಯಾಥೊಲಿಕ್ಕರು; ಅವರಲ್ಲಿ ಕೆಲ ಧಾರ್ಮಿಕ ಸಂಘಗಳು ತಲೆಯ ಹಿಂಭಾಗವನ್ನು ಕ್ಷೌರ ಮಾಡುವ (ಟಾನ್ಷರ್) ಪದ್ಧತಿಯನ್ನು ಅನುಸರಿಸುತ್ತಿದ್ದವು ಹಾಗೂ ಭಾನುವಾರದ ಆರಾಧನೆಯನ್ನು ಆಚರಿಸುತ್ತಿದ್ದವು. ಮತ್ತೊಂದು ವರ್ಗವು ಏಳನೇ ದಿನದ ಸಬ್ಬತ್ತನ್ನು ಕೈಗೊಳ್ಳುವವರಾಗಿದ್ದರು; ಮತ್ತು ಸಬ್ಬತ್ತು ದೇವರ ಮುದ್ರೆಯಾಗಿದೆ.</w:t>
      </w:r>
    </w:p>
    <w:p>
      <w:pPr>
        <w:pStyle w:val="ArticleScripture"/>
        <w:jc w:val="left"/>
      </w:pPr>
      <w:r>
        <w:rPr>
          <w:rFonts w:ascii="Nirmala UI" w:hAnsi="Nirmala UI" w:eastAsia="Nirmala UI" w:cs="Nirmala UI"/>
        </w:rPr>
        <w:t>“ಮೊಹಮ್ಮದ್ ಅವರ ಮರಣದ ನಂತರ, ಕ್ರಿ.ಶ. 632ರಲ್ಲಿ ಅಬೂಬೆಕ್ರ್ ಅವರು ಅವರ ಸ್ಥಾನಕ್ಕೆ ಅಧಿಕಾರದಲ್ಲಿ ಉತ್ತರಾಧಿಕಾರಿಯಾಗಿದರು; ಅವರು ತಮ್ಮ ಅಧಿಕಾರವನ್ನೂ ಆಡಳಿತವನ್ನೂ ಸಮರ್ಪಕವಾಗಿ ಸ್ಥಾಪಿಸಿದ ತಕ್ಷಣ, ಅರೇಬಿಯದ ಕುಲಗಳಿಗೆ ಒಂದು ಪರಿಪತ್ರವನ್ನು ಕಳುಹಿಸಿದರು; ಅದರಿಂದ ಕೆಳಗಿನವು ಒಂದು ಉದ್ಧರಣವಾಗಿದೆ:—”</w:t>
      </w:r>
    </w:p>
    <w:p>
      <w:pPr>
        <w:pStyle w:val="ArticleScripture"/>
        <w:jc w:val="left"/>
      </w:pPr>
      <w:r>
        <w:rPr>
          <w:rFonts w:ascii="Nirmala UI" w:hAnsi="Nirmala UI" w:eastAsia="Nirmala UI" w:cs="Nirmala UI"/>
        </w:rPr>
        <w:t>“‘ನೀವು ಕರ್ತನ ಯುದ್ಧಗಳನ್ನು ಯುದ್ಧಿಸುವಾಗ, ಬೆನ್ನೊಡ್ಡದೆ ಪುರುಷರಂತೆ ನಿಮ್ಮನ್ನು ತೋರಿಸಿಕೊಳ್ಳಿರಿ; ಆದರೆ ನಿಮ್ಮ ಜಯವು ಸ್ತ್ರೀಯರ ಮತ್ತು ಮಕ್ಕಳ ರಕ್ತದಿಂದ ಕಲಂಕಿತವಾಗದಿರಲಿ. ಯಾವುದೇ ಖರ್ಜೂರದ ಮರಗಳನ್ನು ನಾಶಮಾಡಬೇಡಿರಿ, ಧಾನ್ಯ ಹೊಲಗಳನ್ನು ಸುಡಬೇಡಿರಿ. ಯಾವುದೇ ಫಲವೃಕ್ಷಗಳನ್ನು ಕಡಿದುಹಾಕಬೇಡಿರಿ; ಆಹಾರಕ್ಕಾಗಿ ಕೊಲ್ಲುವ ಪಶುಗಳನ್ನು ಹೊರತುಪಡಿಸಿ, ಮೃಗಗಳಿಗೆ ಯಾವುದೇ ಹಾನಿ ಮಾಡಬೇಡಿರಿ. ನೀವು ಯಾವ ಒಡಂಬಡಿಕೆ ಅಥವಾ ನಿಯಮವನ್ನಾದರೂ ಮಾಡಿದರೆ, ಅದನ್ನು ಪಾಲಿಸಿರಿ, ಮತ್ತು ನಿಮ್ಮ ಮಾತಿಗೆ ತಕ್ಕವರಾಗಿರಿ. ನೀವು ಮುಂದುವರಿಯುವಾಗ, ಮಠಗಳಲ್ಲಿ ನಿವೃತ್ತ ಜೀವನ ನಡೆಸುವ ಕೆಲವು ಧಾರ್ಮಿಕರನ್ನು ಕಾಣುವಿರಿ; ಆ ರೀತಿಯಲ್ಲಿ ದೇವರಿಗೆ ಸೇವೆ ಸಲ್ಲಿಸುವುದೇ ಅವರ ಉದ್ದೇಶವಾಗಿರುತ್ತದೆ; ಅವರನ್ನು ಅವರಂತೆಯೇ ಬಿಡಿರಿ, ಅವರನ್ನು ಕೊಲ್ಲಬೇಡಿರಿ, ಅವರ ಮಠಗಳನ್ನು ಧ್ವಂಸಗೊಳಿಸಬೇಡಿರಿ. ಮತ್ತು ನೀವು ಮತ್ತೊಂದು ವರ್ಗದ ಜನರನ್ನು ಕಾಣುವಿರಿ; ಅವರು ಸೈತಾನನ ಸಭಾಗೃಹಕ್ಕೆ ಸೇರಿದವರು, ಹಾಗೂ ತಮ್ಮ ತಲೆಯ ಮಸ್ತಕವನ್ನು ಕ್ಷೌರ ಮಾಡಿದವರು; ನೀವು ಅವರ ಕಪಾಲಗಳನ್ನು ಚೀರಿ, ಅವರು ಮೊಹಮ್ಮದೀಯರಾಗುವವರೆಗೆ ಅಥವಾ ಕಪ್ಪನ್ನು ಸಲ್ಲಿಸುವವರೆಗೆ ಅವರಿಗೆ ಯಾವುದೇ ಕ್ಷಮೆಯನ್ನೂ ನೀಡಬೇಡಿರಿ.’”</w:t>
      </w:r>
    </w:p>
    <w:p>
      <w:pPr>
        <w:pStyle w:val="ArticleScripture"/>
        <w:jc w:val="left"/>
      </w:pPr>
      <w:r>
        <w:rPr>
          <w:rFonts w:ascii="Nirmala UI" w:hAnsi="Nirmala UI" w:eastAsia="Nirmala UI" w:cs="Nirmala UI"/>
        </w:rPr>
        <w:t>“ಕ್ರೂರ ಆದೇಶವನ್ನು ಎಷ್ಟು ಸೂಕ್ಷ್ಮವಾಗಿ ಪಾಲಿಸಲಾಯಿತೋ, ಅಷ್ಟೇ ಸೂಕ್ಷ್ಮತೆಯಿಂದ ಹೆಚ್ಚು ಮಾನವೀಯವಾದ ವಿಧಿಗಳನ್ನೂ ಪಾಲಿಸಲಾಯಿತು ಎಂದು ಪ್ರವಾದನೆಯಲ್ಲಿ ಆಗಲಿ ಇತಿಹಾಸದಲ್ಲಿ ಆಗಲಿ ಹೇಳಲ್ಪಟ್ಟಿಲ್ಲ; ಆದರೆ ಅವರಿಗೆ ಹಾಗೆಯೇ ಆಜ್ಞಾಪಿಸಲಾಯಿತು. ಮತ್ತು ಸರಾಸೆನ್‌ಗಳ ಎಲ್ಲಾ ಸೈನ್ಯಗಳಿಗೆ ಆಜ್ಞೆಗಳನ್ನು ಹೊರಡಿಸುವ ಕರ್ತವ್ಯವಿದ್ದ ನಾಯಕರುಗಳಿಗೆ ಅಬೂಬೆಕ್ರನು ನೀಡಿದವು ಎಂದು ಗಿಬ್ಬನ್ ದಾಖಲಿಸಿರುವ ಸೂಚನೆಗಳು ಇವುಗಳೇ. ಈ ಆಜ್ಞೆಗಳು ಪ್ರವಾದನೆಯೊಡನೆ ಸಮಾನವಾಗಿ ನಿರ್ದಿಷ್ಟವಾಗಿವೆ; ಮರಣಶೀಲ ಮನುಷ್ಯನ ಆಜ್ಞೆಯನ್ನು ಮೀರುವ, ತಿಳಿದಿದ್ದ ಹಾಗೆಯೇ ನೇರವಾದ, ಇನ್ನೂ ಉನ್ನತವಾದ ಆದೇಶಕ್ಕೆ ಖಲೀಫನೇ ಸ್ವತಃ ವಿಧೇಯನಾಗಿ ನಡೆದುಕೊಂಡಿದ್ದಾನೋ ಎಂಬಂತೆ; ಮತ್ತು ಯೇಸುವಿನ ಧರ್ಮದ ವಿರುದ್ಧ ಯುದ್ಧಕ್ಕೆ ಹೊರಟು, ಅದರ ಸ್ಥಾನದಲ್ಲಿ ಮಹಮ್ಮದೀಯ ಮತವನ್ನು ಪ್ರಸಾರ ಮಾಡುವ ಅಂಥ ಕ್ರಿಯೆಯಲ್ಲಿಯೇ, ಯೇಸು ಕ್ರಿಸ್ತನ ಪ್ರಕಟಣೆಯಲ್ಲಿ ತಾನು ಹೀಗೆ ಹೇಳುವನೆಂದು ಮುಂತಾದೇ ಹೇಳಲ್ಪಟ್ಟಿದ್ದ ಆ ಮಾತುಗಳನ್ನೇ ಅವನು ಪುನರುಚ್ಚರಿಸಿದನು.”</w:t>
      </w:r>
    </w:p>
    <w:p>
      <w:pPr>
        <w:pStyle w:val="ArticleScripture"/>
        <w:jc w:val="left"/>
      </w:pPr>
      <w:r>
        <w:rPr>
          <w:rFonts w:ascii="Nirmala UI" w:hAnsi="Nirmala UI" w:eastAsia="Nirmala UI" w:cs="Nirmala UI"/>
        </w:rPr>
        <w:t>“ಅವರ ನೆತ್ತಿಗಳಲ್ಲಿ ದೇವರ ಮುದ್ರೆ.—7:1–3ನೇ ಅಧ್ಯಾಯದ ಕುರಿತು ಮಾಡಿದ ಟಿಪ್ಪಣಿಗಳಲ್ಲಿ, ದೇವರ ಮುದ್ರೆಯು ನಾಲ್ಕನೇ ಆಜ್ಞೆಯ ಸಬ್ಬತ್ತೇ ಎಂಬುದನ್ನು ನಾವು ತೋರಿಸಿದ್ದೇವೆ; ಮತ್ತು ಇಂದಿನ ವ್ಯವಸ್ಥೆಯ ಅವಧಿಯೆಲ್ಲಾದರೂ ನಿಜವಾದ ಸಬ್ಬತ್ತನ್ನು ಆಚರಿಸಿದ್ದವರಿದ್ದರು ಎಂಬ ಸಂಗತಿಯಲ್ಲಿ ಇತಿಹಾಸ ಮೌನವಾಗಿರುವುದಿಲ್ಲ. ಆದರೆ ಇಲ್ಲಿ ಅನೇಕರಲ್ಲಿ ಈ ಪ್ರಶ್ನೆ ಉದಯಿಸಿದೆ: ಈ ಸಮಯದಲ್ಲಿ ತಮ್ಮ ನೆತ್ತಿಗಳಲ್ಲಿ ದೇವರ ಮುದ್ರೆಯನ್ನು ಹೊಂದಿದ್ದ ಆ ಜನರು ಯಾರು? ಮತ್ತು ಅದರ ಮೂಲಕ ಮೊಹಮ್ಮದೀಯರ ಹಿಂಸೆಯಿಂದ ವಿನಾಯಿತಿ ಪಡೆದವರು ಯಾರು? ಓದುಗನು ಈಗಾಗಲೇ ಉಲ್ಲೇಖಿಸಲ್ಪಟ್ಟಿರುವ ಈ ಸಂಗತಿಯನ್ನು ಮನಸ್ಸಿನಲ್ಲಿ ಇಟ್ಟುಕೊಳ್ಳಲಿ: ಈ ವ್ಯವಸ್ಥೆಯ ಅವಧಿಯೆಲ್ಲಾದರೂ ತಮ್ಮ ನೆತ್ತಿಗಳಲ್ಲಿ ದೇವರ ಮುದ್ರೆಯನ್ನು ಹೊಂದಿದ್ದವರು, ಅಂದರೆ ನಿಜವಾದ ಸಬ್ಬತ್ತನ್ನು ತಿಳುವಳಿಕೆಯಿಂದ ಆಚರಿಸಿದ್ದವರು, ಇದ್ದಿದ್ದರು; ಮತ್ತು ಮತ್ತಷ್ಟು, ಭವಿಷ್ಯವಾಣಿಯು ಹೇಳುವುದೇನಂದರೆ, ಈ ಧ್ವಂಸಕಾರಕ ತುರ್ಕಿ ಶಕ್ತಿಯ ದಾಳಿಗಳು ಅವರ ವಿರುದ್ಧವಲ್ಲ, ಬೇರೊಂದು ವರ್ಗದ ವಿರುದ್ಧವೆಂಬುದನ್ನೂ ಪರಿಗಣಿಸಲಿ. ಹೀಗಾಗಿ ಈ ವಿಷಯವು ಎಲ್ಲಾ ಕಷ್ಟತೆಯಿಂದ ಮುಕ್ತವಾಗುತ್ತದೆ; ಏಕೆಂದರೆ ಭವಿಷ್ಯವಾಣಿಯು ನಿಜವಾಗಿ ಪ್ರತಿಪಾದಿಸುವುದೆಲ್ಲವೂ ಇದಷ್ಟೇ. ಪಠ್ಯದಲ್ಲಿ ನೇರವಾಗಿ ದೃಷ್ಟಿಗೆ ತರುವವರು ಒಂದೇ ವರ್ಗದವರು; ಅಂದರೆ, ತಮ್ಮ ನೆತ್ತಿಗಳಲ್ಲಿ ದೇವರ ಮುದ್ರೆ ಇಲ್ಲದವರು; ಮತ್ತು ದೇವರ ಮುದ್ರೆಯನ್ನು ಹೊಂದಿರುವವರ ಸಂರಕ್ಷಣೆ ಕೇವಲ ಸೂಚ್ಯಾರ್ಥದ ಮೂಲಕವೇ ತರಲ್ಪಟ್ಟಿದೆ. ಅದರಂತೆ, ಸರಾಸೆನರು ತಮ್ಮ ದ್ವೇಷದ ಗುರಿಗಳ ಮೇಲೆ ಹೊರಿಸಿದ ವಿಪತ್ತುಗಳಲ್ಲಿ ಇವರಲ್ಲಿ ಯಾರಾದರೂ ಒಳಗೊಂಡಿದ್ದರು ಎಂದು ಇತಿಹಾಸದಿಂದ ನಾವು ತಿಳಿಯುವುದಿಲ್ಲ. ಅವರು ಬೇರೆ ಒಂದು ವರ್ಗದ ಜನರ ವಿರುದ್ಧವೇ ನಿಯೋಜಿಸಲ್ಪಟ್ಟಿದ್ದರು. ಮತ್ತು ಈ ವರ್ಗದ ಜನರ ಮೇಲೆ ಬರುವ ನಾಶವು ಇತರ ಜನರ ಸಂರಕ್ಷಣೆಯೊಡನೆ ವಿರೋಧವಾಗಿ ಇರಿಸಲಾಗಿಲ್ಲ; ಅದು ಕೇವಲ ಭೂಮಿಯ ಫಲಗಳ ಮತ್ತು ಹಸಿರುಸಿರಿಯ ಸಂರಕ್ಷಣೆಯೊಡನೆ ಮಾತ್ರ ವಿರೋಧವಾಗಿ ಇಡಲ್ಪಟ್ಟಿದೆ; ಹೀಗೆ: ಹುಲ್ಲಿಗಾಗಲಿ, ಮರಗಳಿಗಾಗಲಿ, ಯಾವ ಹಸಿರು ವಸ್ತುವಿಗಾಗಲಿ ಹಾನಿ ಮಾಡಬೇಡಿರಿ, ಆದರೆ ಕೇವಲ ಒಂದು ನಿರ್ದಿಷ್ಟ ವರ್ಗದ ಜನರಿಗಷ್ಟೇ. ಮತ್ತು ಅದರ ನೆರವೇರಿಕೆಯಲ್ಲಿ, ಸಾಮಾನ್ಯವಾಗಿ ಇಂಥ ಸೇನೆಗಳು ನಾಶಮಾಡುವ ವಸ್ತುಗಳಾದ ಪ್ರಕೃತಿಯ ಮುಖಮುದ್ರೆಯನ್ನೂ ಉತ್ಪತ್ತಿಗಳನ್ನೂ ಉಳಿಸಿಕೊಂಡಿರುವ ಆಕ್ರಮಣಕಾರರ ಸೇನೆಯ ವಿಚಿತ್ರ ದೃಶ್ಯವನ್ನು ನಾವು ಕಾಣುತ್ತೇವೆ; ಮತ್ತು ತಮ್ಮ ನೆತ್ತಿಗಳಲ್ಲಿ ದೇವರ ಮುದ್ರೆ ಇರದ ಆ ಜನರಿಗೆ ಹಾನಿ ಮಾಡುವುದಕ್ಕೆ ಅವರಿಗೆ ದೊರೆತಿದ್ದ ಅನುಮತಿಯ ಅನುಸರಣೆಯಲ್ಲಿ, ಸೈತಾನನ ಸಭೆಗೆ ಸೇರಿದ, ತಲೆಮೇಲೆ ಕ್ಷೌರಗೊಂಡ ಕಿರೀಟಗಳನ್ನು ಹೊಂದಿದ್ದ ಧರ್ಮಪರರ ಒಂದು ವರ್ಗದವರ ಕಪಾಲಗಳನ್ನು ಸೀಳುತ್ತಿದ್ದರು.”</w:t>
      </w:r>
    </w:p>
    <w:p>
      <w:pPr>
        <w:pStyle w:val="ArticleScripture"/>
        <w:jc w:val="left"/>
      </w:pPr>
      <w:r>
        <w:rPr>
          <w:rFonts w:ascii="Nirmala UI" w:hAnsi="Nirmala UI" w:eastAsia="Nirmala UI" w:cs="Nirmala UI"/>
        </w:rPr>
        <w:t>“ಇವರು ನಿಸ್ಸಂದೇಹವಾಗಿ ಸಂನ್ಯಾಸಿಗಳ ಒಂದು ವರ್ಗವಾಗಿರಬಹುದು, ಅಥವಾ ರೋಮನ್ ಕ್ಯಾಥೋಲಿಕ್ ಚರ್ಚಿನ ಬೇರೆ ಯಾವದೋ ವಿಭಾಗವಾಗಿರಬಹುದು. ಇವರ ವಿರೋಧವಾಗಿಯೇ ಮೊಹಮ್ಮದೀಯರ ಆಯುಧಗಳು ನೇರಿಸಲ್ಪಟ್ಟವು. ಮತ್ತು ತಮ್ಮ ನೆತ್ತಿಗಳಲ್ಲಿ ದೇವರ ಮುದ್ರೆಯನ್ನು ಹೊಂದಿರದವರಾಗಿ ಇವರನ್ನು ವರ್ಣಿಸಿರುವುದರಲ್ಲಿ ಒಂದು ವಿಶೇಷ ಯುಕ್ತತೆ, ಉದ್ದೇಶವಿಲ್ಲದಿದ್ದರೂ ಸಹ, ನಮಗೆ ಕಾಣಿಸುತ್ತದೆ; ಏಕೆಂದರೆ ನಿಜವಾದ ಸಬ್ಬತ್ತನ್ನು ತೆಗೆದುಹಾಕಿ, ಅದರ ಸ್ಥಾನದಲ್ಲಿ ಒಂದು ಕೃತಕ ಪ್ರತಿಯನ್ನು ಸ್ಥಾಪಿಸುವ ಮೂಲಕ ದೇವರ ಧರ್ಮಶಾಸ್ತ್ರದಿಂದ ಅದರ ಮುದ್ರೆಯನ್ನು ಕಸಿದುಕೊಂಡಿರುವುದು ಅಚ್ಚುಕಟ್ಟಾಗಿ ಇದೇ ಚರ್ಚೇ ಆಗಿದೆ. ಮತ್ತು ಅಬೂಬೆಕ್ರನು ತನ್ನ ಅನುಯಾಯಿಗಳಿಗೆ ಹಾನಿ ಮಾಡಬಾರದೆಂದು ಆಜ್ಞಾಪಿಸಿದ ಆ ವ್ಯಕ್ತಿಗಳು ದೇವರ ಮುದ್ರೆಯನ್ನು ಹೊಂದಿದ್ದವರಾಗಿದ್ದರು, ಅಥವಾ ಅವಶ್ಯವಾಗಿ ದೇವಜನರನ್ನೇ ರೂಪಿಸುತ್ತಿದ್ದರು ಎಂದು ನಾವು ಪ್ರವಾದನೆಯಿಂದಲೂ ಇತಿಹಾಸದಿಂದಲೂ ಅರ್ಥಮಾಡಿಕೊಳ್ಳುವುದಿಲ್ಲ. ಅವರು ಯಾರು, ಮತ್ತು ಯಾವ ಕಾರಣಕ್ಕೆ ಅವರನ್ನು ಉಳಿಸಲಾಯಿತು ಎಂಬುದನ್ನು ಗಿಬ್ಬನ್‌ನ ಅಲ್ಪಸಾಕ್ಷ್ಯವು ನಮಗೆ ತಿಳಿಸುವುದಿಲ್ಲ; ಮತ್ತು ಅದನ್ನು ತಿಳಿದುಕೊಳ್ಳಲು ನಮಗೆ ಬೇರೆ ಯಾವ ಸಾಧನವೂ ಇಲ್ಲ; ಆದರೆ ದೇವರ ಮುದ್ರೆಯನ್ನು ಹೊಂದಿದ್ದ ಇವರಲ್ಲಿ ಯಾರಿಗೂ ಹಾನಿ ಆಗಲಿಲ್ಲ, ಆದರೆ ಅದನ್ನು ಸ್ಪಷ್ಟವಾಗಿ ಹೊಂದಿರದ ಇನ್ನೊಂದು ವರ್ಗದವರನ್ನು ಖಡ್ಗಕ್ಕೆ ಒಪ್ಪಿಸಲಾಯಿತು ಎಂಬುದನ್ನು ನಂಬಲು ನಮಗೆ ಎಲ್ಲ ಕಾರಣಗಳೂ ಇವೆ; ಹೀಗೆ ಪ್ರವಾದನೆಯ ನಿರ್ದಿಷ್ಟ ವಿವರಗಳು ಸಮರ್ಪಕವಾಗಿ ನೆರವೇರುತ್ತವೆ.” ಉರಯ್ಯ ಸ್ಮಿತ್, Daniel and Revelation, 500–502.</w:t>
      </w:r>
    </w:p>
    <w:p>
      <w:pPr>
        <w:pStyle w:val="ArticleBody"/>
        <w:jc w:val="left"/>
      </w:pPr>
      <w:r>
        <w:rPr>
          <w:rFonts w:ascii="Nirmala UI" w:hAnsi="Nirmala UI" w:eastAsia="Nirmala UI" w:cs="Nirmala UI"/>
        </w:rPr>
        <w:t>ಮೊಹಮ್ಮದ್ ಅವರ ಮರಣದ ನಂತರ ಅಬೂಬಕರ್ ಅವರು ಮೊಹಮ್ಮದ್ ಅವರ ಅನುಯಾಯಿಗಳನ್ನು ಖಲೀಫತಾಗಿ ಏಕೀಕರಿಸಿದರು; ಆದ್ದರಿಂದ, ಅವರು ಇಬ್ಬರೂ ವಿಭಿನ್ನ ಐತಿಹಾಸಿಕ ವ್ಯಕ್ತಿಗಳಾಗಿದ್ದರೂ, ಒಟ್ಟಾಗಿ ಪರಿಗಣಿಸಿದಾಗ ಅವರು ಮೊದಲನೆಯ ಶಾಪದ ಇಸ್ಲಾಂನ ಸಾಕ್ಷಿಯ ಆರಂಭವನ್ನು ಪ್ರತಿನಿಧಿಸುತ್ತಾರೆ; ಮತ್ತು ಮೊದಲನೆಯ ಶಾಪದ ಇತಿಹಾಸವನ್ನು ಗುರುತಿಸುವ ಐತಿಹಾಸಿಕ ವ್ಯಕ್ತಿ ಮೊಹಮ್ಮದ್ ಅವರೇ ಆಗಿದ್ದಾರೆ.</w:t>
      </w:r>
    </w:p>
    <w:p>
      <w:pPr>
        <w:pStyle w:val="ArticleBody"/>
        <w:jc w:val="left"/>
      </w:pPr>
      <w:r>
        <w:rPr>
          <w:rFonts w:ascii="Nirmala UI" w:hAnsi="Nirmala UI" w:eastAsia="Nirmala UI" w:cs="Nirmala UI"/>
        </w:rPr>
        <w:t>ಎರಡನೆಯ ಶಾಪದ ಆರಂಭಿಕ ಇತಿಹಾಸದಲ್ಲಿ, ಮೊಹಮ್ಮದ್ II ಕ್ರಿ.ಶ. 1453ರಲ್ಲಿ ಕಾನ್ಸ್ಟಾಂಟಿನೋಪಲ್ ಅನ್ನು ಜಯಿಸಿದನು. ಕ್ರಿ.ಶ. 1449ರಲ್ಲಿ, ಇಸ್ಲಾಂವನ್ನು ಪ್ರತಿನಿಧಿಸುವ ನಾಲ್ಕು ದೂತರು ಬಿಡುಗಡೆಗೊಳಿಸಲ್ಪಟ್ಟರು. ಮೊದಲನೆಯ ಶಾಪದ ಆರಂಭವೂ ಅಂತ್ಯವೂ ಕ್ರಮವಾಗಿ ಮೊದಲನೆಯ ಮತ್ತು ಎರಡನೆಯ ಮೊಹಮ್ಮದ್‌ನಿಂದ ಗುರುತಿಸಲ್ಪಟ್ಟಿವೆ. ಪ್ರವಾದನಾತ್ಮಕವಾಗಿ, ಮೊದಲನೆಯ ಶಾಪದ ಇತಿಹಾಸದ ಆರಂಭವೂ ಅಂತ್ಯವೂ ಆಲ್ಫಾ ಮತ್ತು ಓಮೆಗಾ ಎಂಬ ಸಹಿಯನ್ನು ಹೊತ್ತಿವೆ.</w:t>
      </w:r>
    </w:p>
    <w:p>
      <w:pPr>
        <w:pStyle w:val="ArticleBody"/>
        <w:jc w:val="left"/>
      </w:pPr>
      <w:r>
        <w:rPr>
          <w:rFonts w:ascii="Nirmala UI" w:hAnsi="Nirmala UI" w:eastAsia="Nirmala UI" w:cs="Nirmala UI"/>
        </w:rPr>
        <w:t>ಎರಡನೆಯ ಶಾಪದ ಆರಂಭದಲ್ಲಿ ನಾಲ್ಕು ದೂತರ ಕಾಲಪ್ರವಾದನೆ ಸೇರಿದೆ; ಅವರು ಆಗ ಬಿಡಲ್ಪಟ್ಟಿದ್ದ ಇಸ್ಲಾಂನ್ನು ಪ್ರತಿನಿಧಿಸುತ್ತಾರೆ, ಮತ್ತು ನಂತರ ಆಗಸ್ಟ್ 11, 1840ರಂದು ತಡೆಯಲ್ಪಟ್ಟರು. ಆ ಸಮಯದಿಂದ ಅಕ್ಟೋಬರ್ 22, 1844ರವರೆಗೆ, ಒಂದು ಲಕ್ಷ ನಲವತ್ತುನಾಲ್ಕು ಸಾವಿರರ ಮುದ್ರೆಯಿಡುವಿಕೆ ಚಿತ್ರಿತವಾಗಿದೆ. ಎರಡನೆಯ ಶಾಪದ ಆರಂಭವು ಇಸ್ಲಾಂ ಬಿಡಲ್ಪಟ್ಟದ್ದನ್ನು ಗುರುತಿಸುತ್ತದೆ, ಮತ್ತು ಅದರ ಅಂತ್ಯವು ಇಸ್ಲಾಂ ತಡೆಯಲ್ಪಟ್ಟದ್ದನ್ನು ಸೂಚಿಸುತ್ತದೆ. ಮೊದಲನೆಯದೂ ಎರಡನೆಯದೂ ಆದ ಶಾಪಗಳಿಗೆ, ಅವುಗಳ ಆರಂಭಗಳನ್ನು ಅವುಗಳ ಅಂತ್ಯಗಳೊಂದಿಗೆ ಜೋಡಿಸುವ ನಿಖರವಾದ ಪ್ರವಾದನಾತ್ಮಕ ಗುರುತುಗಳಿವೆ.</w:t>
      </w:r>
    </w:p>
    <w:p>
      <w:pPr>
        <w:pStyle w:val="ArticleBody"/>
        <w:jc w:val="left"/>
      </w:pPr>
      <w:r>
        <w:rPr>
          <w:rFonts w:ascii="Nirmala UI" w:hAnsi="Nirmala UI" w:eastAsia="Nirmala UI" w:cs="Nirmala UI"/>
        </w:rPr>
        <w:t>ಮೂರನೆಯ ಶಾಪವನ್ನು ಗುರುತಿಸಲು ಮೊದಲ ಎರಡು ಶಾಪಗಳನ್ನು “ಸಾಲಿನ ಮೇಲೆ ಸಾಲು” ಎಂಬ ರೀತಿಯಲ್ಲಿ ಒಂದರ ಮೇಲೊಂದನ್ನು ಸ್ಥಾಪಿಸಬೇಕು. ಇಸ್ಲಾಂನ ಮೊದಲ ಎರಡು ಸಾಕ್ಷಿಗಳಿಂದ ಗುರುತಿಸಲ್ಪಡುವ ಪ್ರವಾದಿತ್ವದ ಲಕ್ಷಣಗಳಲ್ಲಿ ಒಂದೇನಂದರೆ, ಅವು ಆಲ್ಫಾ ಮತ್ತು ಓಮೇಗಾ ಎಂಬ ಸಹಿಯೊಂದಿಗೆ ಆರಂಭ ಮತ್ತು ಅಂತ್ಯವನ್ನು ಗುರುತಿಸುವ ಒಂದು ನಿರ್ದಿಷ್ಟ ಕಾಲಾವಧಿಯನ್ನು ಪ್ರತಿನಿಧಿಸುತ್ತವೆ. ಅವುಗಳಿಗೆ ದ್ವಿತೀಯ ಸಹಿಯೂ ಇದೆ; ಏಕೆಂದರೆ ಮೊದಲ ಶಾಪದ ಆರಂಭವು ದೇವರ ಜನರ ಮುದ್ರಾಕರಣವನ್ನು ಗುರುತಿಸುತ್ತದೆ, ಮತ್ತು ಎರಡನೆಯ ಶಾಪದ ಅಂತ್ಯವೂ ದೇವರ ಜನರ ಮುದ್ರಾಕರಣವನ್ನೇ ಗುರುತಿಸುತ್ತದೆ.</w:t>
      </w:r>
    </w:p>
    <w:p>
      <w:pPr>
        <w:pStyle w:val="ArticleBody"/>
        <w:jc w:val="left"/>
      </w:pPr>
      <w:r>
        <w:rPr>
          <w:rFonts w:ascii="Nirmala UI" w:hAnsi="Nirmala UI" w:eastAsia="Nirmala UI" w:cs="Nirmala UI"/>
        </w:rPr>
        <w:t>ಪ್ರಕಟನೆ ಹದಿಮೂರನೆಯ ಅಧ್ಯಾಯದ ಭೂಮಿಯ ಮೃಗದ ಮೇಲೆ ಇಸ್ಲಾಂ ಅಕಸ್ಮಾತ್ತಾಗಿ ಮತ್ತು ನಿರೀಕ್ಷೆಗೂ ಮೀರಿ ದಾಳಿ ಮಾಡಿದಾಗ ಮೂರನೆಯ ಕೇಡು ಬಂತು; ಹೀಗೆ ಮುದ್ರೆಯಿಡುವ ಅವಧಿ ಆರಂಭವಾಯಿತು. ಒಂದು ಲಕ್ಷ ನಲವತ್ತುನಾಲ್ಕು ಸಾವಿರರ ಮುದ್ರೆಯಿಡುವಿಕೆ ಶೀಘ್ರದಲ್ಲೇ ಬರುವ ಭಾನುವಾರ ಕಾನೂನಿನೊಡನೆ ಅಂತ್ಯಗೊಳ್ಳುತ್ತದೆ; ಮತ್ತು ಆ ಧರ್ಮಭ್ರಷ್ಟತೆಗೆ ಪ್ರತಿಕ್ರಿಯೆಯಾಗಿ ರಾಷ್ಟ್ರೀಯ ಧರ್ಮಭ್ರಷ್ಟತೆಯ ನಂತರ ರಾಷ್ಟ್ರೀಯ ನಾಶವು ಬರುತ್ತದೆ. ಅನ್ಯಧರ್ಮೀಯ ರೋಮ ಹಾಗೂ ಪಾಪಸಾಮ್ರಾಜ್ಯ ರೋಮದ ಮಾದರಿಯಲ್ಲಿ, ರಾಷ್ಟ್ರೀಯ ನಾಶವು ದೇವರ ಕಹಳೆ ತೀರ್ಪುಗಳ ಮೂಲಕ ನೆರವೇರುತ್ತದೆ. ಆ ಮೂರು ಕೇಡುಗಳೇ ಕಹಳೆಗಳೂ ಆಗಿವೆ. ಮೂರನೆಯ ಕೇಡಿನ ಇಸ್ಲಾಂ, ಶೀಘ್ರದಲ್ಲೇ ಬರುವ ಭಾನುವಾರ ಕಾನೂನಿನ ಸಮಯದಲ್ಲಿ, ಒಂದು ಲಕ್ಷ ನಲವತ್ತುನಾಲ್ಕು ಸಾವಿರರ ಮುದ್ರೆಯಿಡುವ ಅವಧಿ ಅಂತ್ಯಗೊಳ್ಳುವಾಗ, ಯುನೈಟೆಡ್ ಸ್ಟೇಟ್ಸ್‌ನಲ್ಲಿ ಮತ್ತೆ ಅಕಸ್ಮಾತ್ತಾಗಿ ಮತ್ತು ನಿರೀಕ್ಷೆಗೂ ಮೀರಿ ಪ್ರಹರ ಮಾಡುವುದು. ಆ ಅವಧಿಯನ್ನು ಮೊದಲನೆಯ ಕೇಡಿನ ಆರಂಭದ ಅವಧಿಯೂ, ಎರಡನೆಯ ಕೇಡಿನ ಅಂತ್ಯದ ಅವಧಿಯೂ ಮುನ್ನಿದರ್ಶನವಾಗಿ ತೋರಿಸಿವೆ.</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ಆಗ ಸಾರಳು ಹಾಜರ ಎಂಬ ಈಜಿಪ್ಟಿನ ಸ್ತ್ರೀಯು ಅಬ್ರಹಾಮನಿಗೆ ಹೆತ್ತ ಮಗನು ಪರಿಹಾಸ ಮಾಡುತ್ತಿರುವುದನ್ನು ಕಂಡಳು. ಆದದರಿಂದ ಅವಳು ಅಬ್ರಹಾಮನಿಗೆ, “ಈ ದಾಸಿಯನ್ನೂ ಅವಳ ಮಗನನ್ನೂ ಹೊರಡಿಸಿಬಿಡು; ಯಾಕಂದರೆ ಈ ದಾಸಿಯ ಮಗನು ನನ್ನ ಮಗನಾದ ಇಸಾಕನೊಂದಿಗೆ ಸೇರಿ ವಾರಸುದಾರನಾಗುವುದಿಲ್ಲ” ಎಂದು ಹೇಳಿದಳು. ಈ ವಿಷಯವು ಅಬ್ರಹಾಮನಿಗೆ ತನ್ನ ಮಗನ ನಿಮಿತ್ತ ಬಹಳ ದುಃಖಕರವಾಗಿ ತೋರಿತು. ಆಗ ದೇವರು ಅಬ್ರಹಾಮನಿಗೆ, “ಆ ಬಾಲಕನ ನಿಮಿತ್ತವೂ ನಿನ್ನ ದಾಸಿಯ ನಿಮಿತ್ತವೂ ಇದು ನಿನಗೆ ದುಃಖಕರವಾಗಿ ತೋರಬಾರದು; ಸಾರಳು ನಿನಗೆ ಹೇಳಿರುವ ಎಲ್ಲದಲ್ಲಿಯೂ ಅವಳ ಮಾತಿಗೆ ಕಿವಿಗೊಡು; ಯಾಕಂದರೆ ಇಸಾಕನಲ್ಲಿ ನಿನಗೆ ಸಂತಾನವೆಂದು ಹೆಸರು ಕರೆದಿಕೊಳ್ಳುವುದು. ಮತ್ತು ದಾಸಿಯ ಮಗನ ವಿಷಯದಲ್ಲಿಯೂ ಅವನು ನಿನ್ನ ಸಂತಾನವಾದದರಿಂದ ಅವನನ್ನು ಸಹ ಒಂದು ಜನಾಂಗವನ್ನಾಗಿ ಮಾಡುವೆನು” ಎಂದನು. ಆಗ ಅಬ್ರಹಾಮನು ಬೆಳಿಗ್ಗೆ ಬೇಗ ಎದ್ದು, ರೊಟ್ಟಿಯನ್ನೂ ನೀರಿನ ತೊಟ್ಟಿಯನ್ನೂ ತೆಗೆದುಕೊಂಡು ಹಾಜರಿಗೆ ಕೊಟ್ಟನು; ಅವನ್ನು ಅವಳ ಭುಜದ ಮೇಲೆ ಇಟ್ಟು, ಬಾಲಕನೊಂದಿಗೆ ಅವಳನ್ನು ಕಳುಹಿಸಿದನು. ಅವಳು ಹೊರಟು ಹೋಗಿ ಬೇರ್ಷೆಬದ ಅರಣ್ಯದಲ್ಲಿ ಅಲೆದಾಡಿದಳು. ತೊಟ್ಟಿಯಲ್ಲಿದ್ದ ನೀರು ಮುಗಿದಾಗ ಅವಳು ಮಗನನ್ನು ಒಂದು ಪೊದೆಯ ಕೆಳಗೆ ಹಾಕಿದಳು. ನಂತರ ಅವಳು ಹೋಗಿ, ಬಾಣ ಬಿಟ್ಟಷ್ಟು ದೂರದಲ್ಲಿ ಅವನಿಗೆ ಎದುರಾಗಿ ಕೂತಳು; ಯಾಕಂದರೆ ಅವಳು, “ಬಾಲಕನು ಸಾಯುವುದನ್ನು ನಾನು ನೋಡಬಾರದು” ಎಂದುಕೊಂಡಳು. ಅವಳು ಅವನಿಗೆ ಎದುರಾಗಿ ಕೂತುಕೊಂಡು ತನ್ನ ಸ್ವರವನ್ನು ಎತ್ತಿ ಅತ್ತಳು. ದೇವರು ಆ ಬಾಲಕನ ಸ್ವರವನ್ನು ಕೇಳಿದನು; ಆಗ ದೇವದೂತನು ಆಕಾಶದಿಂದ ಹಾಜರನ್ನು ಕರೆದು, “ಹಾಜರೇ, ನಿನಗೆ ಏನಾಗಿದೆ? ಭಯಪಡಬೇಡ; ಬಾಲಕನು ಇರುವ ಸ್ಥಳದಲ್ಲೇ ಅವನ ಸ್ವರವನ್ನು ದೇವರು ಕೇಳಿದ್ದಾನೆ. ಎದ್ದು ಬಾಲಕನನ್ನು ಎತ್ತಿಕೊಂಡು, ನಿನ್ನ ಕೈಯಲ್ಲಿ ಅವನನ್ನು ಹಿಡಿದುಕೋ; ಯಾಕಂದರೆ ಅವನನ್ನು ನಾನು ಮಹಾ ಜನಾಂಗವನ್ನಾಗಿ ಮಾಡುವೆನು” ಎಂದು ಹೇಳಿದನು. ಆಗ ದೇವರು ಅವಳ ಕಣ್ಣುಗಳನ್ನು ತೆರೆಯುವದರಿಂದ ಅವಳು ನೀರಿನ ಬಾವಿಯನ್ನು ಕಂಡಳು; ಅವಳು ಹೋಗಿ ತೊಟ್ಟಿಯನ್ನು ನೀರಿನಿಂದ ತುಂಬಿಸಿ ಬಾಲಕನಿಗೆ ಕುಡಿಸಿದಳು. ದೇವರು ಆ ಬಾಲಕನೊಂದಿಗಿದ್ದನು; ಅವನು ಬೆಳೆದು ಅರಣ್ಯದಲ್ಲಿ ವಾಸಿಸಿದನು ಮತ್ತು ಬಿಲ್ಲುಗಾರನಾದನು. ಆದಿಕಾಂಡ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ಹನ್ನೊಂದನೇದು</dc:title>
  <dc:subject>ಪ್ರಕಟನೆ ಗ್ರಂಥದ ಮೊದಲನೆಯ ಶಾಪದಲ್ಲಿ ಅಬೂಬಕರ್‌ನ ಪ್ರವಾದಿತ್ವಾತ್ಮಕ ಮಹತ್ವವನ್ನು ಅನಾವರಣಗೊಳಿಸುವುದು</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