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ನೂರು ಹನ್ನೆರಡನೇದು</w:t>
      </w:r>
    </w:p>
    <w:p>
      <w:pPr>
        <w:pStyle w:val="ArticleSubtitle"/>
        <w:jc w:val="left"/>
      </w:pPr>
      <w:r>
        <w:rPr>
          <w:rFonts w:ascii="Nirmala UI" w:hAnsi="Nirmala UI" w:eastAsia="Nirmala UI" w:cs="Nirmala UI"/>
        </w:rPr>
        <w:t>ಇಶ್ಮಾಯೇಲನ ಪ್ರವಾದಿತ್ವಾತ್ಮಕ ಸಂಕೇತಾರ್ಥವನ್ನು ಅನಾವರಣಗೊಳಿಸುವುದು: ಬಾಣಧಾರಿಯಿಂದ 144,000 ಮಂದಿಗೆ ಮುದ್ರೆಯೊತ್ತುವವನವರೆಗೆ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Scripture"/>
        <w:jc w:val="left"/>
      </w:pPr>
      <w:r>
        <w:rPr>
          <w:rFonts w:ascii="Nirmala UI" w:hAnsi="Nirmala UI" w:eastAsia="Nirmala UI" w:cs="Nirmala UI"/>
        </w:rPr>
        <w:t>ದೇವರು ಆ ಬಾಲಕನ ಸಂಗಡ ಇದ್ದನು; ಅವನು ಬೆಳೆದುಬಂದನು; ಅರಣ್ಯದಲ್ಲಿ ವಾಸಿಸುತ್ತಾ, ಬಿಲ್ಲುಗಾರನಾದನು. ಆದಿಕಾಂಡ 21:20.</w:t>
      </w:r>
    </w:p>
    <w:p>
      <w:pPr>
        <w:pStyle w:val="ArticleBody"/>
        <w:jc w:val="left"/>
      </w:pPr>
      <w:r>
        <w:rPr>
          <w:rFonts w:ascii="Nirmala UI" w:hAnsi="Nirmala UI" w:eastAsia="Nirmala UI" w:cs="Nirmala UI"/>
        </w:rPr>
        <w:t>ಇಶ್ಮಾಯೇಲನು ಬಿಲ್ಲುಗಾರನಾದನು; ಇದು ಯುದ್ಧದ ಒಂದು ಸಂಕೇತವಾಗಿದ್ದು, ರೋಮಿನ ವಿರುದ್ಧ ಜಾರಿಗೆ ತರಲ್ಪಡುವ ಕಾರ್ಯನಿರ್ವಹಣಾತ್ಮಕ ನ್ಯಾಯತೀರ್ಪಿನ ಸಹ ಒಂದು ಸಂಕೇತವಾಗಿದೆ.</w:t>
      </w:r>
    </w:p>
    <w:p>
      <w:pPr>
        <w:pStyle w:val="ArticleScripture"/>
        <w:jc w:val="left"/>
      </w:pPr>
      <w:r>
        <w:rPr>
          <w:rFonts w:ascii="Nirmala UI" w:hAnsi="Nirmala UI" w:eastAsia="Nirmala UI" w:cs="Nirmala UI"/>
        </w:rPr>
        <w:t>ಬಾಬೆಲಿನ ದೇಶದಿಂದ ಓಡಿ ತಪ್ಪಿಸಿಕೊಂಡು ಬರುವವರ ಧ್ವನಿಯೇ ಇದು—ಸಿಯೋನಿನಲ್ಲಿ ನಮ್ಮ ದೇವರಾದ ಯೆಹೋವನ ಪ್ರತೀಕಾರವನ್ನು, ಆತನ ಆಲಯದ ಪ್ರತೀಕಾರವನ್ನು ಪ್ರಕಟಿಸಲು. ಬಾಬೆಲಿನ ವಿರುದ್ಧ ಬಿಲ್ಲುಗಾರರನ್ನು ಸಮೇತಗೊಳಿಸಿರಿ; ಬಿಲ್ಲನ್ನು ಎಳೆಯುವವರೆಲ್ಲರೂ ಅದರ ಸುತ್ತಲೂ ಶಿಬಿರಹೂಡಲಿ; ಅದರಲ್ಲಿ ಯಾರೂ ತಪ್ಪಿಸಿಕೊಳ್ಳದಿರಲಿ; ಆಕೆಗೆ ಆಕೆಯ ಕೃತ್ಯಕ್ಕೆ ತಕ್ಕಂತೆ ಪ್ರತಿಫಲಕೊಡಿರಿ; ಆಕೆ ಮಾಡಿದದ್ದೆಲ್ಲಕ್ಕನುಸಾರವಾಗಿ ಆಕೆಗೆ ಮಾಡಿರಿ; ಏಕೆಂದರೆ ಆಕೆ ಯೆಹೋವನ ವಿರುದ್ಧವಾಗಿ, ಇಸ್ರಾಯೇಲನ ಪರಿಶುದ್ಧನ ವಿರುದ್ಧವಾಗಿ ಗರ್ವಿಸಿತ್ತು. ಯಿರೆಮಿಯ 50:28, 29.</w:t>
      </w:r>
    </w:p>
    <w:p>
      <w:pPr>
        <w:pStyle w:val="ArticleBody"/>
        <w:jc w:val="left"/>
      </w:pPr>
      <w:r>
        <w:rPr>
          <w:rFonts w:ascii="Nirmala UI" w:hAnsi="Nirmala UI" w:eastAsia="Nirmala UI" w:cs="Nirmala UI"/>
        </w:rPr>
        <w:t>ಬಾಣಸಿಡುಗಾರರು ಬಾಬಿಲೋನಿಗೆ ಅವಳ ಕೃತ್ಯಕ್ಕೆ ತಕ್ಕ ಪ್ರತಿಫಲವನ್ನು ನೀಡುತ್ತಾರೆ; ಮತ್ತು ಆ ಪ್ರತಿಫಲವು ಶೀಘ್ರದಲ್ಲೇ ಬರಲಿರುವ ಭಾನುವಾರದ ಕಾನೂನಿನಿಂದ, ಪ್ರಕಟನೆ ಅಧ್ಯಾಯ ಹದಿನೆಂಟಿನ ಎರಡನೇ ಧ್ವನಿಯ ಸಮಯದಲ್ಲಿ, ಬಾಬಿಲೋನಿನ ಕ್ರಮೇಣ ಮುಂದುವರಿಯುವ ಕಾರ್ಯನಿರ್ವಾಹಕ ನ್ಯಾಯತೀರ್ಪು ಆರಂಭವಾಗುವಾಗ ಪ್ರಾರಂಭವಾಗುತ್ತದೆ.</w:t>
      </w:r>
    </w:p>
    <w:p>
      <w:pPr>
        <w:pStyle w:val="ArticleScripture"/>
        <w:jc w:val="left"/>
      </w:pPr>
      <w:r>
        <w:rPr>
          <w:rFonts w:ascii="Nirmala UI" w:hAnsi="Nirmala UI" w:eastAsia="Nirmala UI" w:cs="Nirmala UI"/>
        </w:rPr>
        <w:t>ಆಮೇಲೆ ನಾನು ಪರಲೋಕದಿಂದ ಮತ್ತೊಂದು ಧ್ವನಿಯು ಹೀಗೆ ಹೇಳುವುದನ್ನು ಕೇಳಿದೆನು: ನನ್ನ ಜನರೇ, ನೀವು ಅವಳ ಪಾಪಗಳಲ್ಲಿ ಪಾಲುಗಾರರಾಗದಂತೆ ಮತ್ತು ಅವಳ ಪೀಡೆಗಳಲ್ಲಿ ಪಾಲು ಪಡೆಯದಂತೆ ಅವಳೊಳಗಿಂದ ಹೊರಬನ್ನಿರಿ. ಏಕೆಂದರೆ ಅವಳ ಪಾಪಗಳು ಪರಲೋಕದವರೆಗೆ ತಲುಪಿವೆ, ಮತ್ತು ದೇವರು ಅವಳ ಅಕ್ರಮಗಳನ್ನು ಜ್ಞಾಪಿಸಿಕೊಂಡಿದ್ದಾನೆ. ಅವಳು ನಿಮಗೆ ಪ್ರತಿಫಲ ಮಾಡಿದಂತೆಯೇ ಅವಳಿಗೂ ಪ್ರತಿಫಲಕೊಡಿರಿ; ಅವಳ ಕೃತ್ಯಗಳಿಗೆ ತಕ್ಕಂತೆ ಅವಳಿಗೆ ದ್ವಿಗುಣವಾಗಿ ಕೊಡಿ; ಅವಳು ತುಂಬಿದ ಪಾತ್ರೆಯಲ್ಲೇ ಅವಳಿಗೆ ದ್ವಿಗುಣವಾಗಿ ತುಂಬಿರಿ. ಅವಳು ತನ್ನನ್ನು ಎಷ್ಟಾಗಿ ಮಹಿಮೆಪಡಿಸಿಕೊಂಡು ವೈಭವಭೋಗದಿಂದ ಜೀವಿಸಿದ್ದಾಳೋ, ಅಷ್ಟೇ ಪ್ರಮಾಣದಲ್ಲಿ ಅವಳಿಗೆ ಯಾತನೆ ಮತ್ತು ಶೋಕವನ್ನು ಕೊಡಿ; ಏಕೆಂದರೆ ಅವಳು ತನ್ನ ಹೃದಯದಲ್ಲಿ, “ನಾನು ರಾಣಿಯಾಗಿ ಕುಳಿತಿದ್ದೇನೆ; ನಾನು ವಿಧವೆ ಅಲ್ಲ; ಮತ್ತು ನಾನು ಎಂದಿಗೂ ಶೋಕವನ್ನು ನೋಡುವುದಿಲ್ಲ,” ಎಂದು ಹೇಳಿಕೊಳ್ಳುತ್ತಾಳೆ. ಪ್ರಕಟನೆ 18:4–7.</w:t>
      </w:r>
    </w:p>
    <w:p>
      <w:pPr>
        <w:pStyle w:val="ArticleBody"/>
        <w:jc w:val="left"/>
      </w:pPr>
      <w:r>
        <w:rPr>
          <w:rFonts w:ascii="Nirmala UI" w:hAnsi="Nirmala UI" w:eastAsia="Nirmala UI" w:cs="Nirmala UI"/>
        </w:rPr>
        <w:t>ಇಶ್ಮಾಯೇಲನು ಮತ್ತು ಅವನ ತಾಯಿ ಹಾಗಾರಳು ಮೊಟ್ಟಮೊದಲ ಜನನಹಕ್ಕಿನ ವಾರಸುದಾರತ್ವವನ್ನು ಹೊಂದುವುದರಿಂದ ತಡೆಯಲ್ಪಟ್ಟು, ಹೊರಗೆ ದಬ್ಬಲ್ಪಟ್ಟರು. ಹೀಗೆ, ಅಸೂಯೆಯೇ ಇಸ್ಲಾಮಿನ ಪ್ರವಾದನಾತ್ಮಕ ಪ್ರೇರಣೆಯಾಗಿ, ಯುದ್ಧವೇ ಅವರ ಪ್ರವಾದನಾತ್ಮಕ ವೃತ್ತಿಯಾಯಿತು. ಮೊದಲ ಉಲ್ಲೇಖದಲ್ಲಿ ಸಾರಾಳಿಂದ ಇಶ್ಮಾಯೇಲನು ಮತ್ತು ಅವನ ತಾಯಿ ಮೇಲೆ ವಿಧಿಸಲ್ಪಟ್ಟ ನಿರ್ಬಂಧವು ಸೇರಿದೆ; ಮತ್ತು ಅವರ “ನಿರ್ಬಂಧ”ವು ದೇವರ ವಾಕ್ಯದಲ್ಲಿಯೂ ಇತಿಹಾಸದಲ್ಲಿಯೂ ಇಸ್ಲಾಮಿನ ಪ್ರಮುಖ ಪ್ರವಾದನಾತ್ಮಕ ಲಕ್ಷಣವಾಗಿ ಪರಿಣಮಿಸಿತು. ಇಶ್ಮಾಯೇಲನ ಸಂತತಿಗಳು ಅರಣ್ಯಸ್ವಭಾವದ ಮನುಷ್ಯರಾಗಿರಬೇಕಾಗಿತ್ತು; ಅವರ ಕೈ ಪ್ರತಿಯೊಬ್ಬ ಮನುಷ್ಯನ ವಿರೋಧವಾಗಿರಬೇಕಾಗಿತ್ತು; ಮತ್ತು ಅವರ ಆ ಅರಣ್ಯಸ್ವಭಾವವು ಕುದುರೆಕುಲಕ್ಕೆ ಸೇರಿದ ಕಾಡು ಅರೇಬಿಯ ಗಾಡೆಯ ಮೂಲಕ ಪ್ರತಿನಿಧಿಸಲಾಗಿದೆ. ಹೀಗೆ, ಮೊದಲನೆಯ ಮತ್ತು ಎರಡನೆಯ ಅಯ್ಯೋಗಳಿಗೆ ಸಂಬಂಧಿಸಿದ ಇಸ್ಲಾಮಿಯ ಯುದ್ಧವು, ಕ್ರೋಧಭರಿತ ಕುದುರೆಗಳ ಮೇಲೆ ಸವಾರಿ ಮಾಡುವ ಯೋಧರ ರೂಪದಲ್ಲಿ ಪ್ರತಿನಿಧಿಸಲಾಗಿದೆ.</w:t>
      </w:r>
    </w:p>
    <w:p>
      <w:pPr>
        <w:pStyle w:val="ArticleBody"/>
        <w:jc w:val="left"/>
      </w:pPr>
      <w:r>
        <w:rPr>
          <w:rFonts w:ascii="Nirmala UI" w:hAnsi="Nirmala UI" w:eastAsia="Nirmala UI" w:cs="Nirmala UI"/>
        </w:rPr>
        <w:t>ಇಸ್ಲಾಂವು ಉತ್ತರಮಳೆಯ ಸಂದೇಶವಾಗಿದ್ದು, ಮೂರು ಶಾಪಗಳು ಮೂರು ನಿರ್ದಿಷ್ಟ ಪ್ರವಾದ್ಯ ರೇಖೆಗಳನ್ನು ಪ್ರತಿನಿಧಿಸುವುದು ಸಮಂಜಸವೇ ಆಗಿದೆ; ಏಕೆಂದರೆ ಉತ್ತರಮಳೆಯ ವಿಧಾನವು “ರೇಖೆಯ ಮೇಲಿಂದ ರೇಖೆ” ಆಗಿದೆ. ಮೊದಲ ಎರಡು ರೇಖೆಗಳ ಪ್ರವಾದ್ಯ ಲಕ್ಷಣಗಳನ್ನು ಒಟ್ಟುಗೂಡಿಸಿದಾಗ, ಅವು ಮೂರನೆಯ ಶಾಪದ ರೇಖೆಯನ್ನು ಸ್ಥಾಪಿಸುತ್ತವೆ. ಈ ಮೂರೂ ಪ್ರವಾದ್ಯ ರೇಖೆಗಳು ಒಂದೇ ಲಕ್ಷ ನಾಲ್ವತ್ತುನಾಲ್ಕು ಸಾವಿರರ ಮುದ್ರಣಕಾಲವನ್ನು ಚಿತ್ರಿಸುತ್ತವೆ. ಆ ಮೂರು ರೇಖೆಗಳು ಉತ್ತರಮಳೆಯ ಸುರಿತದ ಅವಧಿಯನ್ನು ಪ್ರತಿನಿಧಿಸುತ್ತವೆ; ಯಾಕಂದರೆ ಮೂರನೆಯ ಶಾಪವು 2001ರ ಸೆಪ್ಟೆಂಬರ್ 11ರಂದು ಆಗಮಿಸಿದಾಗ ಉತ್ತರಮಳೆಯು ಚಿಮುಕತೊಡಗಿತು.</w:t>
      </w:r>
    </w:p>
    <w:p>
      <w:pPr>
        <w:pStyle w:val="ArticleScripture"/>
        <w:jc w:val="left"/>
      </w:pPr>
      <w:r>
        <w:rPr>
          <w:rFonts w:ascii="Nirmala UI" w:hAnsi="Nirmala UI" w:eastAsia="Nirmala UI" w:cs="Nirmala UI"/>
        </w:rPr>
        <w:t>“ಅಂತ್ಯದ ಮಳೆ ದೇವರ ಜನರ ಮೇಲೆ ಸುರಿಯಬೇಕಾಗಿದೆ. ಪರಲೋಕದಿಂದ ಒಬ್ಬ ಮಹಾಬಲಶಾಲಿ ದೂತನು ಇಳಿದುಬರಬೇಕಾಗಿದೆ, ಮತ್ತು ಸಮಸ್ತ ಭೂಮಿಯು ಅವನ ಮಹಿಮೆಯಿಂದ ಪ್ರಕಾಶಮಾನವಾಗಬೇಕಾಗಿದೆ.” Review and Herald, April 21, 1891.</w:t>
      </w:r>
    </w:p>
    <w:p>
      <w:pPr>
        <w:pStyle w:val="ArticleBody"/>
        <w:jc w:val="left"/>
      </w:pPr>
      <w:r>
        <w:rPr>
          <w:rFonts w:ascii="Nirmala UI" w:hAnsi="Nirmala UI" w:eastAsia="Nirmala UI" w:cs="Nirmala UI"/>
        </w:rPr>
        <w:t>ಮುದ್ರಿಸುವ ಅವಧಿಯು 1840ರ ಆಗಸ್ಟ್ 11ರಂದು ಆರಂಭವಾಗಿ 1844ರ ಅಕ್ಟೋಬರ್ 22ರಂದು ಮೂರನೆಯ ದೂತನ ಆಗಮನದಿಂದ ಅಂತ್ಯಗೊಂಡ ಅವಧಿಯಿಂದಲೂ ಪ್ರತಿನಿಧಿಸಲ್ಪಟ್ಟಿತ್ತು. ಆ ಕಾಲಾವಧಿಯು ಹಬಕ್ಕೂಕನ ಎರಡನೆಯ ಅಧ್ಯಾಯದಲ್ಲಿಯೂ ಪ್ರತಿನಿಧಿಸಲ್ಪಟ್ಟಿತ್ತು. ಮಿಲ್ಲರೈಟ್ ಇತಿಹಾಸವು ಹಬಕ್ಕೂಕನ ಎರಡನೆಯ ಅಧ್ಯಾಯವನ್ನು ನೆರವೇರಿಸಿತು; ಮತ್ತು ಹಾಗೆ ಮಾಡುವಾಗ, ಅದು 1840ರ ಆಗಸ್ಟ್ 11ರಂದು ದೂತನು ಇಳಿದು ಬಂದಾಗ ಆರಂಭವಾಯಿತು, ಮತ್ತು 1844ರ ಅಕ್ಟೋಬರ್ 22ರಂದು ಮೂರನೆಯ ದೂತನು ಬಂದಾಗ ಅಂತ್ಯಗೊಂಡಿತು.</w:t>
      </w:r>
    </w:p>
    <w:p>
      <w:pPr>
        <w:pStyle w:val="ArticleBody"/>
        <w:jc w:val="left"/>
      </w:pPr>
      <w:r>
        <w:rPr>
          <w:rFonts w:ascii="Nirmala UI" w:hAnsi="Nirmala UI" w:eastAsia="Nirmala UI" w:cs="Nirmala UI"/>
        </w:rPr>
        <w:t>ಹಬಕ್ಕೂಕನ ಎರಡನೇ ಅಧ್ಯಾಯವು ದರ್ಶನದ ಅಂತ್ಯದಲ್ಲಿ ದರ್ಶನವು “ಮಾತನಾಡುವುದು” ಎಂದು ಗುರುತಿಸುತ್ತದೆ. ಪ್ರಕಟನೆಯ ಹತ್ತನೇ ಅಧ್ಯಾಯದ ಮೂರನೇ ವಚನದಲ್ಲಿ, ದೂತನು ಮಹಾ ಶಬ್ದದಿಂದ ಕೂಗಿದನು (ಮಾತನಾಡಿದನು), ಮತ್ತು 1844ರ ಅಕ್ಟೋಬರ್ 22ರಂದು ಅದೇ ದೂತನು “ಇನ್ನು ಕಾಲವಿರುವುದಿಲ್ಲ” ಎಂದು ಪ್ರಮಾಣ ಮಾಡಿದನು (ಮಾತನಾಡಿದನು). ಹಬಕ್ಕೂಕನ ಎರಡನೇ ಅಧ್ಯಾಯದ ಮೊದಲನೇ ವಚನದಲ್ಲಿರುವ ಕಾವಲುಗಾರನು 1840ರ ಆಗಸ್ಟ್ 11ರಲ್ಲಿ ಸ್ಥಿತನಾಗಿದ್ದಾನೆ; ಏಕೆಂದರೆ ಅಂದೇ ಕಾವಲುಗಾರರು ತಮ್ಮ ಸ್ವರವನ್ನು ಎತ್ತುತ್ತಾರೆ.</w:t>
      </w:r>
    </w:p>
    <w:p>
      <w:pPr>
        <w:pStyle w:val="ArticleBody"/>
        <w:jc w:val="left"/>
      </w:pPr>
      <w:r>
        <w:rPr>
          <w:rFonts w:ascii="Nirmala UI" w:hAnsi="Nirmala UI" w:eastAsia="Nirmala UI" w:cs="Nirmala UI"/>
        </w:rPr>
        <w:t>1888ರ ಬಂಡಾಯದಲ್ಲಿ, ಭೂಮಿಯನ್ನು ತನ್ನ ಮಹಿಮೆಯಿಂದ ಪ್ರಕಾಶಮಾನವಾಗಿಸಬೇಕಾಗಿದ್ದ ಪ್ರಕಟಣೆ ಹದಿನೆಂಟನೆಯ ಅಧ್ಯಾಯದ ದೂತನನ್ನು ಪ್ರತಿನಿಧಿಸುವುದಾಗಿ ಸಹೋದರಿ ವೈಟ್ ಗುರುತಿಸುತ್ತಾಳೆ; ಅಲ್ಲಿ ಕಾವಲುಗಾರರು (ಜೋನ್ಸ್ ಮತ್ತು ವ್ಯಾಗನರ್) ತುತೂರಿಯಂತೆ ತಮ್ಮ “ಧ್ವನಿಗಳನ್ನು” ಎತ್ತಿ, ದೇವರ ಜನರಿಗೆ ಅವರ ಅತಿಕ್ರಮಗಳನ್ನು ತೋರಿಸಿದರು, ಏಕೆಂದರೆ ಅವರ ಸಂದೇಶವು ಲವೊದಿಕೆಗೆ ಉದ್ದೇಶಿಸಲ್ಪಟ್ಟ ಸಂದೇಶವಾಗಿತ್ತು. 2001ರ ಸೆಪ್ಟೆಂಬರ್ 11ರಂದು, 1888ರ ಇತಿಹಾಸದಿಂದ ರೂಪಕವಾಗಿ ಸೂಚಿಸಲ್ಪಟ್ಟಂತೆ, ಕರ್ತನು ತನ್ನ ಅಂತ್ಯದಿನದ ಜನರನ್ನು ಯಿರ್ಮಿಯನ ಹಳೆಯ ಮಾರ್ಗಗಳ ಬಳಿಗೆ ಮರುಕೊಂಡೊಯ್ದನು; ಅಲ್ಲಿ ಕಾವಲುಗಾರರ ಮಾತಿಗೆ ಕಿವಿಗೊಡಲಿಲ್ಲ. ದೂತನ ಇಳಿಯುವಿಕೆಯು ಕಾವಲುಗಾರರ ಪ್ರವಾದನಾತ್ಮಕ ಆಗಮನವನ್ನು ಸೂಚಿಸುತ್ತದೆ.</w:t>
      </w:r>
    </w:p>
    <w:p>
      <w:pPr>
        <w:pStyle w:val="ArticleBody"/>
        <w:jc w:val="left"/>
      </w:pPr>
      <w:r>
        <w:rPr>
          <w:rFonts w:ascii="Nirmala UI" w:hAnsi="Nirmala UI" w:eastAsia="Nirmala UI" w:cs="Nirmala UI"/>
        </w:rPr>
        <w:t>1840ರ ಆಗಸ್ಟ್ 11ರಂದು ಬಂದ “ಧ್ವನಿ” ಕಾವಲಿಗರ ಮುಖಾಂತರ ನೀಡಲ್ಪಟ್ಟಿತು; ಮತ್ತು ತನ್ನ ನಿರಾಶೆಯ ನಂತರ ತನ್ನ ನಂಬಿಕೆಗೆ ಮತ್ತು ದೇವರ ಮೇಲಿನ ಭರವಸೆಗೆ ಹಿಂದಿರುಗಿದರೆ, ತಾನು ದೇವರ ಬಾಯಾಗುವೆನೆಂದು ಯೆರೇಮಿಯನಿಗೆ ಹೇಳಲ್ಪಟ್ಟಿತು. ವಿಳಂಬಗೊಂಡಿದ್ದ ದರ್ಶನವು 1844ರ ಅಕ್ಟೋಬರ್ 22ರಂದು ಅಂತಿಮವಾಗಿ ಬಂದಾಗ, ಅದು “ಮಾತನಾಡಿತು.” ಮಿಲ್ಲರೈಟ್ ಇತಿಹಾಸದಲ್ಲಿ ನೆರವೇರಿದ ಹಬಕ್ಕೂಕನ ಎರಡನೇ ಅಧ್ಯಾಯದ ಅವಧಿಯು, ಒಂದು ಲಕ್ಷ ನಲವತ್ತ್ನಾಲ್ಕು ಸಾವಿರರ ಮುದ್ರಣೆಯ ಅವಧಿಯನ್ನು ಚಿತ್ರಿಸುತ್ತದೆ.</w:t>
      </w:r>
    </w:p>
    <w:p>
      <w:pPr>
        <w:pStyle w:val="ArticleBody"/>
        <w:jc w:val="left"/>
      </w:pPr>
      <w:r>
        <w:rPr>
          <w:rFonts w:ascii="Nirmala UI" w:hAnsi="Nirmala UI" w:eastAsia="Nirmala UI" w:cs="Nirmala UI"/>
        </w:rPr>
        <w:t>1840ರ ಆಗಸ್ಟ್ 11ರಿಂದ 1844ರ ಅಕ್ಟೋಬರ್ 22ರವರೆಗೆ ಇರುವ ಅವಧಿಯು, ಉತ್ತರಮಳೆಯು ಸುರಿಯಲ್ಪಡುವ ಕಾಲವಾದ ಒಂದು ಲಕ್ಷ ನಲವತ್ತಿನಾಲ್ಕು ಸಾವಿರರ ಮುದ್ರಾಂಕನವನ್ನು ಚಿತ್ರಿಸುತ್ತದೆ ಎಂಬುದನ್ನು ಗುರುತಿಸುವುದು ಅವಶ್ಯಕವಾಗಿದೆ. “ಸಾಲಿನ ಮೇಲೆ ಸಾಲು” ಎಂಬ ವಿಧಾನಶಾಸ್ತ್ರದ ಮೂಲಕವೇ ಉತ್ತರಮಳೆಯ ಸಂದೇಶವನ್ನು ಗುರುತಿಸಬೇಕಾಗಿರುವುದರಿಂದ ಇದು ಅವಶ್ಯಕವಾಗಿದೆ. ಒಂದು ಲಕ್ಷ ನಲವತ್ತಿನಾಲ್ಕು ಸಾವಿರರ ಮುದ್ರಾಂಕನವಾಗಿರುವ ಆ ವಿಶೇಷ ಅವಧಿಯು ಪ್ರವಾದನಾತ್ಮಕ ಸಾಲುಗಳಲ್ಲಿ ಪುನಃಪುನಃ ಪ್ರತಿನಿಧಿಸಲ್ಪಟ್ಟಿದೆ; ಹಬಕ್ಕೂಕ 2ರಲ್ಲಿಯೂ ಇದೇ ರೀತಿ ಕಾಣುತ್ತದೆ, ಅದನ್ನು ಸಿಸ್ಟರ್ ವೈಟ್ ಮಿಲ್ಲರೈಟ್ ಇತಿಹಾಸದಲ್ಲಿ ನೆರವೇರಿದದ್ದೆಂದು ನೇರವಾಗಿ ಗುರುತಿಸುತ್ತಾರೆ. ಹಾಗೆಯೇ, ಒಂದು ಲಕ್ಷ ನಲವತ್ತಿನಾಲ್ಕು ಸಾವಿರರ ಇತಿಹಾಸದಲ್ಲಿ ಮಿಲ್ಲರೈಟ್ ಇತಿಹಾಸವು ಪುನರಾವರ್ತಿತವಾಗುತ್ತದೆ ಎಂದು ಅವರು ಪುನಃಪುನಃ ಬೋಧಿಸುತ್ತಾರೆ.</w:t>
      </w:r>
    </w:p>
    <w:p>
      <w:pPr>
        <w:pStyle w:val="ArticleScripture"/>
        <w:jc w:val="left"/>
      </w:pPr>
      <w:r>
        <w:rPr>
          <w:rFonts w:ascii="Nirmala UI" w:hAnsi="Nirmala UI" w:eastAsia="Nirmala UI" w:cs="Nirmala UI"/>
        </w:rPr>
        <w:t>“ಅವರು ದ್ವಿತೀಯ ಆಗಮನದ ಕಾಲಕ್ಕೆ ಅನ್ವಯಿಸುತ್ತದೆಂದು ಪರಿಗಣಿಸಿದ್ದ ಪ್ರವಾದನೆಗಳೊಡನೆ ಅಂತರ್ನಿಬಿಡವಾಗಿ ಸೇರಿಕೊಂಡಿದ್ದ ಉಪದೇಶವು, ಅವರ ಅನಿಶ್ಚಿತತೆ ಮತ್ತು ಕಾತರದ ಸ್ಥಿತಿಗೆ ವಿಶೇಷವಾಗಿ ಹೊಂದಿಕೊಂಡದ್ದಾಗಿದ್ದು, ಈಗ ಅವರ ಗ್ರಹಿಕೆಗೆ ಅಸ್ಪಷ್ಟವಾಗಿದ್ದದ್ದು ಯೋಗ್ಯ ಕಾಲದಲ್ಲಿ ಸ್ಪಷ್ಟವಾಗುವುದು ಎಂಬ ನಂಬಿಕೆಯಲ್ಲಿ ಅವರು ಸಹನೆಯಿಂದ ನಿರೀಕ್ಷಿಸಬೇಕೆಂದು ಅವರನ್ನು ಪ್ರೋತ್ಸಾಹಿಸುತ್ತಿತ್ತು.</w:t>
      </w:r>
    </w:p>
    <w:p>
      <w:pPr>
        <w:pStyle w:val="ArticleScripture"/>
        <w:jc w:val="left"/>
      </w:pPr>
      <w:r>
        <w:rPr>
          <w:rFonts w:ascii="Nirmala UI" w:hAnsi="Nirmala UI" w:eastAsia="Nirmala UI" w:cs="Nirmala UI"/>
        </w:rPr>
        <w:t>“ಈ ಪ್ರವಾದನೆಗಳಲ್ಲೊಂದು ಹಬಕ್ಕೂಕ 2:1–4 ರದಲ್ಲಿತ್ತು: ‘ನಾನು ನನ್ನ ಕಾವಲಿನ ಸ್ಥಾನದಲ್ಲಿ ನಿಂತುಕೊಳ್ಳುವೆನು, ಕೋಟೆಯ ಮೇಲೇರಿಕೊಂಡು ನಿಂತು, ಆತನು ನನಗೆ ಏನು ಹೇಳುವನೋ ಅದನ್ನು ನೋಡುವೆನು; ಮತ್ತು ನಾನು ಗದರಿಸಲ್ಪಟ್ಟಾಗ ಏನು ಉತ್ತರಿಸಬೇಕೋ ಅದನ್ನೂ ತಿಳಿದುಕೊಳ್ಳುವೆನು. ಆಗ ಯೆಹೋವನು ನನಗೆ ಉತ್ತರವಾಗಿ ಹೇಳಿದನು: ದರ್ಶನವನ್ನು ಬರೆದು, ಅದನ್ನು ಫಲಕಗಳ ಮೇಲೆ ಸ್ಪಷ್ಟವಾಗಿ ದಾಖಲಿಸು, ಅದನ್ನು ಓದುವವನು ಓಡುತ್ತಾ ಹೋಗುವಂತಾಗಲಿ. ಏಕೆಂದರೆ ದರ್ಶನವು ಇನ್ನೂ ನಿಯೋಜಿತ ಕಾಲಕ್ಕಾಗಿಯೇ ಇದೆ; ಆದರೆ ಅಂತ್ಯದಲ್ಲಿ ಅದು ಮಾತಾಡುವುದು, ಸುಳ್ಳಾಡುವುದಿಲ್ಲ; ಅದು ವಿಳಂಬವಾಗುವಂತಿದ್ದರೂ, ಅದಕ್ಕಾಗಿ ಕಾಯು; ಯಾಕಂದರೆ ಅದು ನಿಶ್ಚಯವಾಗಿ ಬರುವುದು, ಅದು ತಡಮಾಡುವುದಿಲ್ಲ. ಇಗೋ, ಉಬ್ಬಿಕೊಂಡಿರುವವನ ಆತ್ಮವು ಅವನೊಳಗೆ ಸರಳವಲ್ಲ; ಆದರೆ ನೀತಿವಂತನು ತನ್ನ ನಂಬಿಕೆಯಿಂದ ಜೀವಿಸುವನು.’”</w:t>
      </w:r>
    </w:p>
    <w:p>
      <w:pPr>
        <w:pStyle w:val="ArticleScripture"/>
        <w:jc w:val="left"/>
      </w:pPr>
      <w:r>
        <w:rPr>
          <w:rFonts w:ascii="Nirmala UI" w:hAnsi="Nirmala UI" w:eastAsia="Nirmala UI" w:cs="Nirmala UI"/>
        </w:rPr>
        <w:t>“1842ರಲ್ಲಿಯೇ, ‘ದರ್ಶನವನ್ನು ಬರೆಯು, ಅದನ್ನು ಫಲಕಗಳ ಮೇಲೆ ಸ್ಪಷ್ಟವಾಗಿ ಮಾಡು, ಅದನ್ನು ಓದುವವನು ಓಡಲೆಂದು’ ಎಂಬ ಈ ಪ್ರವಾದನೆಯಲ್ಲಿ ನೀಡಲ್ಪಟ್ಟ ನಿರ್ದೇಶನವು, ದಾನಿಯೇಲ ಮತ್ತು ಪ್ರಕಟನೆಯ ದರ್ಶನಗಳನ್ನು ವಿವರಿಸಲು ಪ್ರವಾದನಾತ್ಮಕ ಚಾರ್ಟ್ ಒಂದನ್ನು ಸಿದ್ಧಪಡಿಸುವಂತೆ ಚಾರ್ಲ್ಸ್ ಫಿಚ್ ಅವರಿಗೆ ಸೂಚಿಸಿತ್ತು. ಈ ಚಾರ್ಟ್‌ನ ಪ್ರಕಟಣೆಯನ್ನು ಹಬಕ್ಕೂಕನಿಗೆ ನೀಡಲ್ಪಟ್ಟ ಆಜ್ಞೆಯ ನೆರವೇರಿಕೆಯೆಂದು ಪರಿಗಣಿಸಲಾಯಿತು. ಆದಾಗ್ಯೂ, ಅದೇ ಪ್ರವಾದನೆಯಲ್ಲಿ ದರ್ಶನದ ನೆರವೇರಿಕೆಯಲ್ಲಿ ಒಂದು ಗೋಚರವಾಗುವ ವಿಳಂಬ—ಒಂದು ತಡವಾಗುವ ಕಾಲ—ಪ್ರಸ್ತುತಪಡಿಸಲಾಗಿದೆ ಎಂಬುದನ್ನು ಆಗ ಯಾರೂ ಗಮನಿಸಲಿಲ್ಲ. ನಿರಾಶೆಯ ನಂತರ, ಈ ವಚನವು ಅತ್ಯಂತ ಮಹತ್ವಪೂರ್ಣವಾಗಿ ಕಾಣಿಸಿತು: ‘ದರ್ಶನವು ಇನ್ನೂ ನೇಮಿಸಲ್ಪಟ್ಟ ಸಮಯಕ್ಕಾಗಿಯೇ ಇದೆ; ಆದರೆ ಅಂತ್ಯದಲ್ಲಿ ಅದು ಮಾತನಾಡುವುದು, ಸುಳ್ಳಾಡುವುದಿಲ್ಲ; ಅದು ತಡವಾದರೂ ಅದನ್ನು ಕಾಯು; ಯಾಕಂದರೆ ಅದು ನಿಶ್ಚಯವಾಗಿ ಬರುವುದು, ತಡವಾಗುವುದಿಲ್ಲ.... ನೀತಿವಂತನು ತನ್ನ ನಂಬಿಕೆಯಿಂದ ಜೀವಿಸುವನು.’”</w:t>
      </w:r>
    </w:p>
    <w:p>
      <w:pPr>
        <w:pStyle w:val="ArticleScripture"/>
        <w:jc w:val="left"/>
      </w:pPr>
      <w:r>
        <w:rPr>
          <w:rFonts w:ascii="Nirmala UI" w:hAnsi="Nirmala UI" w:eastAsia="Nirmala UI" w:cs="Nirmala UI"/>
        </w:rPr>
        <w:t>ಯೆಹೆಜ್ಕೇಲನ ಪ್ರವಾದನೆಯ ಒಂದು ಭಾಗವು ಸಹ ವಿಶ್ವಾಸಿಗಳಿಗೆ ಶಕ್ತಿಯೂ ಸಮಾಧಾನವೂ ಆಗಿದ್ದಿತು: “‘ಯೆಹೋವನ ವಾಕ್ಯವು ನನಗೆ ಬಂದು ಹೀಗೆ ಹೇಳಿತು: ಮನುಷ್ಯಪುತ್ರನೇ, ಇಸ್ರಾಯೇಲಿನ ದೇಶದಲ್ಲಿ ನೀವು ಹೇಳಿಕೊಳ್ಳುವ ಈ ಗಾದೆ ಏನು? ‘ದಿನಗಳು ದೀರ್ಘವಾಗುತ್ತಿವೆ, ಪ್ರತಿಯೊಂದು ದರ್ಶನವೂ ವಿಫಲವಾಗುತ್ತದೆ’ ಎಂದು ಹೇಳುತ್ತೀರಿ? ಆದಕಾರಣ ಅವರಿಗೆ ಹೇಳು, ಕರ್ತನಾದ ಯೆಹೋವನು ಹೀಗೆ ಹೇಳುತ್ತಾನೆ.... ದಿನಗಳು ಸಮೀಪಿಸಿದ್ದವೆ, ಪ್ರತಿಯೊಂದು ದರ್ಶನದ ಫಲವೂ ನೆರವೇರುವದು.... ನಾನು ಮಾತನಾಡುವೆನು; ನಾನು ಹೇಳುವ ವಾಕ್ಯವು ನೆರವೇರುವದು; ಅದು ಇನ್ನು ತಡವಾಗುವುದಿಲ್ಲ.’ ‘ಇಸ್ರಾಯೇಲಿನ ಮನೆತನದವರು ಹೇಳುತ್ತಾರೆ, ಅವನು ಕಾಣುವ ದರ್ಶನವು ಇನ್ನೂ ಅನೇಕ ದಿನಗಳ ನಂತರದದ್ದು, ಅವನು ಬಹು ದೂರದ ಕಾಲಗಳ ವಿಷಯವಾಗಿ ಪ್ರವಾದಿಸುತ್ತಾನೆ. ಆದದರಿಂದ ಅವರಿಗೆ ಹೇಳು, ಕರ್ತನಾದ ಯೆಹೋವನು ಹೀಗೆ ಹೇಳುತ್ತಾನೆ; ನನ್ನ ಯಾವ ವಾಕ್ಯವೂ ಇನ್ನು ತಡವಾಗುವುದಿಲ್ಲ; ನಾನು ಹೇಳಿದ ವಾಕ್ಯವು ನೆರವೇರುವದು.’ ಯೆಹೆಜ್ಕೇಲನು 12:21–25, 27, 28.” ದಿ ಗ್ರೇಟ್ ಕಾನ್ಟ್ರೋವರ್ಸಿ, 391–393.</w:t>
      </w:r>
    </w:p>
    <w:p>
      <w:pPr>
        <w:pStyle w:val="ArticleBody"/>
        <w:jc w:val="left"/>
      </w:pPr>
      <w:r>
        <w:rPr>
          <w:rFonts w:ascii="Nirmala UI" w:hAnsi="Nirmala UI" w:eastAsia="Nirmala UI" w:cs="Nirmala UI"/>
        </w:rPr>
        <w:t>ಮಿಲ್ಲರೈಟರು ತಮ್ಮನ್ನು ಹತ್ತು ಕನ್ಯೆಗಳ ಉಪಮೆಯನ್ನೂ, ಹಬಕ್ಕೂಕನ ಎರಡನೇ ಅಧ್ಯಾಯವನ್ನೂ ನೆರವೇರಿಸುತ್ತಿರುವವರಾಗಿ ಮಾತ್ರವಲ್ಲದೆ ಕಂಡರು; ಅವರು ಈ ಪ್ರವಾದನೆಗಳನ್ನು ನೆರವೇರಿಸುತ್ತಿದ್ದ ಇತಿಹಾಸವೇ, “ಪ್ರತಿ ದರ್ಶನದ ಪರಿಣಾಮ” ನೆರವೇರುವ ಅದೇ ಇತಿಹಾಸವೆಂದು ಎಝೆಕಿಯೇಲನು ಗುರುತಿಸಿರುವುದನ್ನೂ ನೋಡಲು ನಡೆಸಲ್ಪಟ್ಟರು. ಒಂದು ಲಕ್ಷ ನಲವತ್ತುನಾಲ್ಕು ಸಾವಿರರ ಮುದ್ರಾಂಕನವನ್ನು ಪ್ರತಿನಿಧಿಸುವ ಆ ಇತಿಹಾಸರೇಖೆಯಲ್ಲಿಯೇ ಪ್ರತಿ ದರ್ಶನದ ಪರಿಣಾಮ ನೆರವೇರುತ್ತದೆ!</w:t>
      </w:r>
    </w:p>
    <w:p>
      <w:pPr>
        <w:pStyle w:val="ArticleBody"/>
        <w:jc w:val="left"/>
      </w:pPr>
      <w:r>
        <w:rPr>
          <w:rFonts w:ascii="Nirmala UI" w:hAnsi="Nirmala UI" w:eastAsia="Nirmala UI" w:cs="Nirmala UI"/>
        </w:rPr>
        <w:t>ಅಂತ್ಯದ ಮಳಿಗಾಲದ ಅವಧಿಯನ್ನೂ ಮತ್ತು ಒಂದು ಲಕ್ಷ ನಲವತ್ತನಾಲ್ಕು ಸಾವಿರರ ಮುದ್ರಾಕರಣವನ್ನೂ ಪ್ರತಿನಿಧಿಸುವ ರೇಖೆಗಳು ಒಟ್ಟುಗೂಡಿಸಲ್ಪಟ್ಟಿರುವುದು, ಆ ಪ್ರವಾದನಾತ್ಮಕ ಇತಿಹಾಸವು ಅನಿವಾರ್ಯವಾಗಿ ಆಲ್ಫಾ ಮತ್ತು ಓಮೆಗಾ ಎಂಬ ಸಹಿಯನ್ನು ಹೊಂದಿರುತ್ತದೆ ಎಂಬುದನ್ನು ಸ್ಥಾಪಿಸಲು ಆಗಿದೆ.</w:t>
      </w:r>
    </w:p>
    <w:p>
      <w:pPr>
        <w:pStyle w:val="ArticleBody"/>
        <w:jc w:val="left"/>
      </w:pPr>
      <w:r>
        <w:rPr>
          <w:rFonts w:ascii="Nirmala UI" w:hAnsi="Nirmala UI" w:eastAsia="Nirmala UI" w:cs="Nirmala UI"/>
        </w:rPr>
        <w:t>ಮಿಲ್ಲರೈಟ್ ಇತಿಹಾಸವು ಪ್ರಕಟನೆಯ ಹತ್ತನೇ ಅಧ್ಯಾಯದ ದೂತನ ಧ್ವನಿಯಿಂದ ಆರಂಭವಾಗಿ, ಅದೇ ಧ್ವನಿಯಿಂದ ಅಂತ್ಯಗೊಳ್ಳುತ್ತದೆ. ಸೆಪ್ಟೆಂಬರ್ 11, 2001ವು ಪ್ರಕಟನೆಯ ಹದಿನೆಂಟನೇ ಅಧ್ಯಾಯದ ಮೊದಲ ಧ್ವನಿಯಿಂದ ಆರಂಭವಾಗಿ, ಪ್ರಕಟನೆಯ ಹದಿನೆಂಟನೇ ಅಧ್ಯಾಯದ ಎರಡನೆಯ ಧ್ವನಿಯಿಂದ ಅಂತ್ಯಗೊಳ್ಳುತ್ತದೆ. ಹಬಕ್ಕೂಕನ ಎರಡನೇ ಅಧ್ಯಾಯವು ಕಾವಲುಗಾರರ ಧ್ವನಿಯಿಂದ ಆರಂಭವಾಗಿ, ಯೆರೆಮೀಯನ ಕಾವಲುಗಾರನ ಧ್ವನಿಯಿಂದ ಅಂತ್ಯಗೊಳ್ಳುತ್ತದೆ. ಮೊದಲ ಕೇಡು ಮೊಹಮ್ಮದ್‌ನೊಂದಿಗೆ ಆರಂಭವಾಗಿ, ಮೊಹಮ್ಮದ್ IIನೊಂದಿಗೆ ಅಂತ್ಯಗೊಳ್ಳುತ್ತದೆ. ಎರಡನೇ ಕೇಡು ಇಸ್ಲಾಂನ ನಾಲ್ಕು ದೂತರ ಬಿಡುಗಡೆದಿಂದ ಆರಂಭವಾಗಿ, ಇಸ್ಲಾಂನ ನಿರ್ಬಂಧದೊಂದಿಗೆ ಅಂತ್ಯಗೊಳ್ಳುತ್ತದೆ.</w:t>
      </w:r>
    </w:p>
    <w:p>
      <w:pPr>
        <w:pStyle w:val="ArticleBody"/>
        <w:jc w:val="left"/>
      </w:pPr>
      <w:r>
        <w:rPr>
          <w:rFonts w:ascii="Nirmala UI" w:hAnsi="Nirmala UI" w:eastAsia="Nirmala UI" w:cs="Nirmala UI"/>
        </w:rPr>
        <w:t>ಹಿಂಬಾಲಿನ ಮಳೆಯಾಗಿರುವ ವಿಧಾನಶಾಸ್ತ್ರವು ಯೆಶಾಯನ “ಸಾಲಿನ ಮೇಲೆ ಸಾಲು” ಎಂಬ ವಿಧಾನಶಾಸ್ತ್ರವೇ ಆಗಿದೆ; ಮತ್ತು ಹಿಂಬಾಲಿನ ಮಳೆಯ ಸಂದೇಶವನ್ನು ಗುರುತಿಸಿ ಸ್ಥಾಪಿಸಲು ಒಟ್ಟುಗೂಡಿಸಲ್ಪಡುವ ಸಾಲುಗಳು ಅನಿವಾರ್ಯವಾಗಿ ಆಲ್ಫಾ ಮತ್ತು ಓಮೇಗಾ ಎಂಬ ಮುದ್ರೆಯನ್ನು ಒಳಗೊಂಡಿರುತ್ತವೆ. ಪ್ರಕಟನೆಯ ಒಂಬತ್ತನೇ ಅಧ್ಯಾಯದ ಮೊದಲ ವಿಪತ್ತು ಮೊಹಮ್ಮದ್‌ನಿಂದ ಆರಂಭವಾಗಿ ಮೊಹಮ್ಮದ್ IIನಲ್ಲಿ ಅಂತ್ಯಗೊಳ್ಳುತ್ತದೆ. ಆ ಅವಧಿಯು ಎರಡು ವಿಧದ ಯುದ್ಧಕ್ರಮಗಳಾಗಿ ವಿಭಜಿಸಲ್ಪಟ್ಟಿದೆ; ಮೊದಲನೆಯದು ಅಬೂಬಕರ್‌ನಿಂದ ಗಂಭೀರವಾಗಿ ಆರಂಭವಾದ ರೋಮಿನ ಮೇಲಿನ ಅಸಂಘಟಿತ ದಾಳಿಗಳು, ಮತ್ತು ನಂತರ ಇಸ್ಲಾಮಿನ ಮೊದಲ ಸಂಘಟಿತ ಯುದ್ಧವು ನೆರವೇರಿಸಲ್ಪಟ್ಟ ನೂರು ಐವತ್ತು ವರ್ಷಗಳ ಅವಧಿ.</w:t>
      </w:r>
    </w:p>
    <w:p>
      <w:pPr>
        <w:pStyle w:val="ArticleBody"/>
        <w:jc w:val="left"/>
      </w:pPr>
      <w:r>
        <w:rPr>
          <w:rFonts w:ascii="Nirmala UI" w:hAnsi="Nirmala UI" w:eastAsia="Nirmala UI" w:cs="Nirmala UI"/>
        </w:rPr>
        <w:t>“ಐದು ತಿಂಗಳು” ಎಂಬ ಕಾಲಪ್ರವಾದನೆಯಿಂದ ನೂರು ಐವತ್ತು ವರ್ಷಗಳನ್ನು ಪ್ರತಿನಿಧಿಸಲಾಗಿದೆ. ಎರಡನೆಯ ಶೋಕಕ್ಕೂ ಸಹ ಮೂರು ನೂರು ತೊಂಬತ್ತೊಂದು ವರ್ಷಗಳು ಮತ್ತು ಹದಿನೈದು ದಿನಗಳು ಎಂಬ ಕಾಲಪ್ರವಾದನೆ ಇದೆ. ಆದಕಾರಣ, ಮೊದಲನೆಯ ಮತ್ತು ಎರಡನೆಯ ಶೋಕಗಳ ಪ್ರವಾದನಾತ್ಮಕ ರಚನೆ ಅಂತ್ಯವನ್ನು ಆರಂಭದೊಂದಿಗೆ ಗುರುತಿಸುವುದರಿಂದ, ಅದರಲ್ಲಿ ಮುದ್ರಿಸುವಿಕೆಯೂ ಒಂದು ನಿರ್ದಿಷ್ಟ ಕಾಲಾವಧಿಯೂ ನಡುವಿನ ವಿಭಾಗವಿದೆ. ಮುದ್ರಿಸುವಿಕೆಯ ಪ್ರಕ್ರಿಯೆ ಮೊದಲನೆಯ ಶೋಕದ ಇತಿಹಾಸದ ಆರಂಭದಲ್ಲಿ ಪ್ರತಿನಿಧಿಸಲಾಗಿದೆ, ಮತ್ತು ಅದು ಎರಡನೆಯ ಶೋಕದ ಅಂತ್ಯದಲ್ಲಿ ಪ್ರತಿನಿಧಿಸಲಾಗಿದೆ.</w:t>
      </w:r>
    </w:p>
    <w:p>
      <w:pPr>
        <w:pStyle w:val="ArticleBody"/>
        <w:jc w:val="left"/>
      </w:pPr>
      <w:r>
        <w:rPr>
          <w:rFonts w:ascii="Nirmala UI" w:hAnsi="Nirmala UI" w:eastAsia="Nirmala UI" w:cs="Nirmala UI"/>
        </w:rPr>
        <w:t>ನಾಲ್ಕನೇ ವಚನದ ಮುದ್ರಿಸಲ್ಪಡುವಿಕೆಯ ನಂತರ, ಮೊದಲನೆಯ ಶಾಪದಲ್ಲಿ, “ಐದು ತಿಂಗಳುಗಳು” (ನೂರು ಐವತ್ತು ವರ್ಷಗಳು) ಬರುತ್ತವೆ. ಆ ಐದು ತಿಂಗಳುಗಳು ಎರಡು ಬಾರಿ ಗುರುತಿಸಲ್ಪಟ್ಟಿವೆ; ಒಮ್ಮೆ ಐದನೇ ವಚನದಲ್ಲಿ, ಮತ್ತೊಮ್ಮೆ ಹತ್ತನೇ ವಚನದಲ್ಲಿ. ಎರಡನೆಯ ಶಾಪದಲ್ಲಿ ಆಗಸ್ಟ್ 11, 1840 ರಿಂದ ಅಕ್ಟೋಬರ್ 22, 1844ರವರೆಗೆ ಇರುವ ಮುದ್ರಿಸಲ್ಪಡುವ ಪ್ರಕ್ರಿಯೆಗೆ ಮುಂಚೆಯಾಗಿ, ಹದಿನೈದನೇ ವಚನದ “ಗಂಟೆ, ದಿನ, ತಿಂಗಳು, ಮತ್ತು ವರ್ಷ” (ಮೂರು ನೂರು ತೊಂಬತ್ತೊಂದು ವರ್ಷಗಳು ಮತ್ತು ಹದಿನೈದು ದಿನಗಳು) ಎಂಬ ಪ್ರವಾದನೆ ಇದೆ. ಐದನೆಯ ಮತ್ತು ಆರನೆಯ ತುತ್ತೂರಿಗಳು ಒಟ್ಟಾಗಿ, ಒಂದು ನಿರಂತರ ರೇಖೆಯಲ್ಲಿ, ಮುದ್ರಿಸಲ್ಪಡುವ ಪ್ರಕ್ರಿಯೆಯ ಒಂದು ದೃಷ್ಟಾಂತದೊಂದಿಗೆ ಆರಂಭವಾಗಿ ಅಂತ್ಯಗೊಳ್ಳುತ್ತವೆ.</w:t>
      </w:r>
    </w:p>
    <w:p>
      <w:pPr>
        <w:pStyle w:val="ArticleBody"/>
        <w:jc w:val="left"/>
      </w:pPr>
      <w:r>
        <w:rPr>
          <w:rFonts w:ascii="Nirmala UI" w:hAnsi="Nirmala UI" w:eastAsia="Nirmala UI" w:cs="Nirmala UI"/>
        </w:rPr>
        <w:t>“ಸಾಲಿನ ಮೇಲೆ ಸಾಲು” ಎಂದು ಅನ್ವಯಿಸಲ್ಪಟ್ಟಿರುವ ಎರಡು ಸಾಲುಗಳು, ಮೊದಲ ಮಹಮ್ಮದ್ ಮತ್ತು ಎರಡನೆಯ ಮಹಮ್ಮದ್‌ರಿಂದ ಗುರುತಿಸಲ್ಪಟ್ಟ ಆರಂಭ ಮತ್ತು ಅಂತ್ಯವನ್ನು ಗುರುತಿಸುತ್ತವೆ. “ಸಾಲಿನ ಮೇಲೆ ಸಾಲು” ಎಂಬ ಪ್ರಕಾರ, ಪ್ರತಿಯೊಂದು ಸಾಲು ಕಾಲಪ್ರವಾದನೆಯನ್ನು ಹೊಂದಿರುವುದರಿಂದ, ಅವುಗಳಲ್ಲಿ ಪ್ರತಿಯೊಂದು ಸಾಲಿನಲ್ಲಿಯೂ ಎರಡು ವಿಭಿನ್ನ ಅವಧಿಗಳನ್ನು ಅವು ಗುರುತಿಸುತ್ತವೆ. ಮೊದಲನೆಯ ಶಾಪದ ಇತಿಹಾಸದಲ್ಲಿ, ಇಸ್ಲಾಂ ರೋಮನ್ನು “ಗಾಯಪಡಿಸಬೇಕಾಗಿತ್ತು”; ಮತ್ತು ಎರಡನೆಯ ಶಾಪದಲ್ಲಿ, ಅದು ರೋಮನ್ನು “ಕೊಲ್ಲಬೇಕಾಗಿತ್ತು.” ಮೊದಲನೆಯ ಶಾಪವು ಭಲ್ಲೆಗಳು, ಕತ್ತಿಗಳು ಮತ್ತು ಬಾಣಗಳ ಯುದ್ಧವಾಗಿತ್ತು; ಮತ್ತು ಎರಡನೆಯ ಶಾಪವು ಆಯುಧೋಪಕರಣವಾಗಿ ದಾರುಗೋಳವನ್ನು ಪರಿಚಯಿಸಿತು.</w:t>
      </w:r>
    </w:p>
    <w:p>
      <w:pPr>
        <w:pStyle w:val="ArticleScripture"/>
        <w:jc w:val="left"/>
      </w:pPr>
      <w:r>
        <w:rPr>
          <w:rFonts w:ascii="Nirmala UI" w:hAnsi="Nirmala UI" w:eastAsia="Nirmala UI" w:cs="Nirmala UI"/>
        </w:rPr>
        <w:t>“ವಚನ 10. ಅವರಿಗೆ ಚೇಳುಗಳಂತಿರುವ ಬಾಲಗಳು ಇದ್ದವು; ಅವರ ಬಾಲಗಳಲ್ಲಿ ಕಚ್ಚುಗಳು ಇವು; ಮತ್ತು ಐದು ತಿಂಗಳು ಮಾನವರನ್ನು ಹಾನಿಗೊಳಿಸುವ ಶಕ್ತಿ ಅವರಿಗೆ ಇತ್ತು. 11. ಅವರ ಮೇಲೆ ಒಬ್ಬ ರಾಜನಿದ್ದನು; ಅವನು ಅಗಾಧ ಕುಳಿಯ ದೂತನಾಗಿದ್ದನು; ಅವನ ಹೆಸರು ಹೆಬ್ರೇಯ ಭಾಷೆಯಲ್ಲಿ ಅಬದ್ದೋನ್, ಆದರೆ ಗ್ರೀಕ್ ಭಾಷೆಯಲ್ಲಿ ಅವನ ಹೆಸರು ಅಪೊಲ್ಲಿಯೋನ್.”</w:t>
      </w:r>
    </w:p>
    <w:p>
      <w:pPr>
        <w:pStyle w:val="ArticleScripture"/>
        <w:jc w:val="left"/>
      </w:pPr>
      <w:r>
        <w:rPr>
          <w:rFonts w:ascii="Nirmala UI" w:hAnsi="Nirmala UI" w:eastAsia="Nirmala UI" w:cs="Nirmala UI"/>
        </w:rPr>
        <w:t>“ಇಲ್ಲಿಯವರೆಗೆ, ಕೀತ್ ಮೊದಲ ಐದು ಕಹಳೆಗಳ ಧ್ವನಿಯ ಕುರಿತು ನಮಗೆ ದೃಷ್ಟಾಂತಗಳನ್ನು ಒದಗಿಸಿದ್ದಾನೆ. ಆದರೆ ಈಗ ನಾವು ಅವನಿಂದ ವಿದಾಯ ಪಡೆದು, ಇಲ್ಲಿ ಪರಿಚಯಿಸಲ್ಪಟ್ಟಿರುವ ಈ ಪ್ರವಾದನೆಯ ಹೊಸ ಲಕ್ಷಣದ ಅನ್ವಯಿಕತೆಗೆ ಮುಂದಾಗಬೇಕಾಗಿದೆ; ಅಂದರೆ, ಪ್ರವಾದನಾತ್ಮಕ ಕಾಲಾವಧಿಗಳಿಗೆ.”</w:t>
      </w:r>
    </w:p>
    <w:p>
      <w:pPr>
        <w:pStyle w:val="ArticleScripture"/>
        <w:jc w:val="left"/>
      </w:pPr>
      <w:r>
        <w:rPr>
          <w:rFonts w:ascii="Nirmala UI" w:hAnsi="Nirmala UI" w:eastAsia="Nirmala UI" w:cs="Nirmala UI"/>
        </w:rPr>
        <w:t>“ಅವರಿಗೆ ಐದು ತಿಂಗಳು ಮನುಷ್ಯರಿಗೆ ಹಾನಿ ಮಾಡುವ ಶಕ್ತಿ ಇತ್ತು.—1. ಪ್ರಶ್ನೆ ಉದ್ಭವಿಸುತ್ತದೆ: ಅವರು ಐದು ತಿಂಗಳು ಯಾವ ಮನುಷ್ಯರಿಗೆ ಹಾನಿ ಮಾಡಬೇಕಾಗಿತ್ತು?—ನಿಸ್ಸಂದೇಹವಾಗಿ, ನಂತರ ಅವರು ಕೊಲ್ಲಬೇಕಾಗಿದ್ದ ಅದೇ ಮನುಷ್ಯರಿಗೆ (15ನೇ ವಚನವನ್ನು ನೋಡಿ); ‘ಮನುಷ್ಯರ ಮೂರನೆಯ ಭಾಗ,’ ಅಂದರೆ ರೋಮ ಸಾಮ್ರಾಜ್ಯದ ಮೂರನೆಯ ಭಾಗ,—ಅದರ ಗ್ರೀಕ್ ವಿಭಾಗ.</w:t>
      </w:r>
    </w:p>
    <w:p>
      <w:pPr>
        <w:pStyle w:val="ArticleScripture"/>
        <w:jc w:val="left"/>
      </w:pPr>
      <w:r>
        <w:rPr>
          <w:rFonts w:ascii="Nirmala UI" w:hAnsi="Nirmala UI" w:eastAsia="Nirmala UI" w:cs="Nirmala UI"/>
        </w:rPr>
        <w:t>“2. ಅವರು ತಮ್ಮ ಯಾತನೆಗೊಳಿಸುವ ಕಾರ್ಯವನ್ನು ಯಾವಾಗ ಪ್ರಾರಂಭಿಸಬೇಕಾಗಿತ್ತು? 11ನೇ ವಚನವು ಆ ಪ್ರಶ್ನೆಗೆ ಉತ್ತರಿಸುತ್ತದೆ.</w:t>
      </w:r>
    </w:p>
    <w:p>
      <w:pPr>
        <w:pStyle w:val="ArticleScripture"/>
        <w:jc w:val="left"/>
      </w:pPr>
      <w:r>
        <w:rPr>
          <w:rFonts w:ascii="Nirmala UI" w:hAnsi="Nirmala UI" w:eastAsia="Nirmala UI" w:cs="Nirmala UI"/>
        </w:rPr>
        <w:t>“(1) ‘ಅವರ ಮೇಲೆ ಒಬ್ಬ ರಾಜನಿದ್ದನು.’ ಮೊಹಮ್ಮದನ ಮರಣದಿಂದ ಹಿಡಿದು ಹದಿಮೂರನೇ ಶತಮಾನದ ಅಂತ್ಯದ ಸಮೀಪದವರೆಗೆ, ಮೊಹಮ್ಮದೀಯರು ಹಲವಾರು ನಾಯಕರ ಅಧೀನದಲ್ಲಿ ವಿವಿಧ ಗುಂಪುಗಳಾಗಿ ವಿಭಜಿತರಾಗಿದ್ದರು; ಅವರ ಎಲ್ಲರ ಮೇಲೆಯೂ ವ್ಯಾಪಿಸುವ ಯಾವುದೇ ಸಾಮಾನ್ಯ ನಾಗರಿಕ ಸರ್ಕಾರ ಅವರಿಗಿರಲಿಲ್ಲ. ಹದಿಮೂರನೇ ಶತಮಾನದ ಅಂತ್ಯದ ಸಮೀಪದಲ್ಲಿ, ಒಥ್ಮಾನ್ ಒಂದು ಸರ್ಕಾರವನ್ನು ಸ್ಥಾಪಿಸಿದನು; ಅದು ಆ ನಂತರದಿಂದ ಒಟ್ಟೋಮಾನ ಸರ್ಕಾರ, ಅಥವಾ ಸಾಮ್ರಾಜ್ಯ, ಎಂಬ ಹೆಸರಿನಿಂದ ಪ್ರಸಿದ್ಧಿಯಾಯಿತು. ಅದು ಕ್ರಮೇಣ ವೃದ್ಧಿಸಿಕೊಂಡು, ಮುಖ್ಯ ಮೊಹಮ್ಮದೀಯ ಗೋತ್ರಗಳನ್ನೆಲ್ಲ ತನ್ನ ಅಧೀನಕ್ಕೆ ವಿಸ್ತರಿಸಿ, ಅವರನ್ನು ಒಂದು ಮಹಾ ರಾಜತಂತ್ರವಾಗಿ ಏಕೀಕರಿಸಿತು.”</w:t>
      </w:r>
    </w:p>
    <w:p>
      <w:pPr>
        <w:pStyle w:val="ArticleScripture"/>
        <w:jc w:val="left"/>
      </w:pPr>
      <w:r>
        <w:rPr>
          <w:rFonts w:ascii="Nirmala UI" w:hAnsi="Nirmala UI" w:eastAsia="Nirmala UI" w:cs="Nirmala UI"/>
        </w:rPr>
        <w:t>“(2) ರಾಜನ ಸ್ವಭಾವ. ‘ಅವನು ಅಗುಳಿಯಿಲ್ಲದ ಅಬ್ಬರದ ಗುಂಡಿಯ ದೂತನು.’ ದೂತನು ಎಂದರೆ ಸಂದೇಶವಾಹಕನು, ಸೇವಕನು—ಒಳ್ಳೆಯವನಾಗಿರಲಿ ಕೆಟ್ಟವನಾಗಿರಲಿ—ಮತ್ತು ಯಾವಾಗಲೂ ಆತ್ಮಿಕ ಸತ್ವವೇ ಆಗಿರಬೇಕೆಂದಿಲ್ಲ. ‘ಅಗುಳಿಯಿಲ್ಲದ ಅಬ್ಬರದ ಗುಂಡಿಯ ದೂತನು,’ ಅಂದರೆ ಅದು ತೆರೆಯಲ್ಪಟ್ಟಾಗ ಅಲ್ಲಿ നിന്നೇ ಹೊರಬಂದ ಧರ್ಮದ ಮುಖ್ಯ ಸೇವಕನು. ಆ ಧರ್ಮವು ಮೊಹಮ್ಮದೀಯ ಧರ್ಮವಾಗಿದೆ; ಸುಲ್ತಾನನು ಅದರ ಮುಖ್ಯ ಸೇವಕನು. ‘ಸುಲ್ತಾನನು, ಅಥವಾ ಸಾಮಾನ್ಯವಾಗಿ ಕರೆಯಲ್ಪಡುವಂತೆ ಗ್ರ್ಯಾಂಡ್ ಸೆಯ್ನಿಯರ್, ಸರ್ವೋನ್ನತ ಖಲೀಫನೂ, ಅಂದರೆ ಮಹಾಯಾಜಕನೂ ಆಗಿದ್ದು, ತನ್ನ ವ್ಯಕ್ತಿತ್ವದಲ್ಲೇ ಪರಮಾತ್ಮಿಕ ಗೌರವವನ್ನೂ ಪರಮ ಲೌಕಿಕ ಅಧಿಕಾರವನ್ನೂ ಏಕೀಕರಿಸಿಕೊಂಡಿದ್ದಾನೆ.’—World As It Is, ಪು.361.”</w:t>
      </w:r>
    </w:p>
    <w:p>
      <w:pPr>
        <w:pStyle w:val="ArticleScripture"/>
        <w:jc w:val="left"/>
      </w:pPr>
      <w:r>
        <w:rPr>
          <w:rFonts w:ascii="Nirmala UI" w:hAnsi="Nirmala UI" w:eastAsia="Nirmala UI" w:cs="Nirmala UI"/>
        </w:rPr>
        <w:t>“(3) ಅವನ ಹೆಸರು. ಹೀಬ್ರೂದಲ್ಲಿ ‘ಅಬದ್ದೋನ್,’ ಅಂದರೆ ನಾಶಕಾರಕ; ಗ್ರೀಕ್‌ನಲ್ಲಿ, ‘ಅಪೊಲ್ಲಿಯೋನ್,’ ಅಂದರೆ ಸಂಪೂರ್ಣವಾಗಿ ಸಂಹರಿಸುವವನು, ಅಥವಾ ನಾಶಮಾಡುವವನು. ಎರಡು ಭಾಷೆಗಳಲ್ಲಿ ಎರಡು ವಿಭಿನ್ನ ಹೆಸರುಗಳನ್ನು ಹೊಂದಿರುವುದರಿಂದ, ಇಲ್ಲಿ ಉದ್ದೇಶಿಸಿರುವುದು ಆ ಶಕ್ತಿಯ ಹೆಸರುಗಿಂತಲೂ ಅದರ ಸ್ವಭಾವವೇ ಪ್ರತಿನಿಧಿಸಲ್ಪಟ್ಟಿದೆ ಎಂಬುದು ಸ್ಪಷ್ಟವಾಗುತ್ತದೆ. ಹಾಗಿದ್ದರೆ, ಎರಡೂ ಭಾಷೆಗಳಲ್ಲಿ ವ್ಯಕ್ತವಾಗಿರುವಂತೆ, ಅವನು ನಾಶಕಾರಕನು. ಇದೇ ಒಟ್ಟೊಮಾನ ಸರ್ಕಾರದ ಸ್ವಭಾವವು ಸದಾಕಾಲವೂ ಆಗಿದೆ.</w:t>
      </w:r>
    </w:p>
    <w:p>
      <w:pPr>
        <w:pStyle w:val="ArticleScripture"/>
        <w:jc w:val="left"/>
      </w:pPr>
      <w:r>
        <w:rPr>
          <w:rFonts w:ascii="Nirmala UI" w:hAnsi="Nirmala UI" w:eastAsia="Nirmala UI" w:cs="Nirmala UI"/>
        </w:rPr>
        <w:t>“ಆದರೆ ಓಥ್ಮಾನ್ ಗ್ರೀಕ್ ಸಾಮ್ರಾಜ್ಯದ ಮೇಲೆ ತನ್ನ ಮೊದಲ ದಾಳಿಯನ್ನು ಯಾವಾಗ ನಡೆಸಿದನು?—ಗಿಬ್ಬನ್, *Decline and Fall*, ಇತ್ಯಾದಿಗಳ ಪ್ರಕಾರ, ‘ಓಥ್ಮಾನ್ ಮೊದಲು ಕ್ರಿ.ಶ. 1299ರ ಜುಲೈ 27ನೇ ದಿನದಂದು ನಿಕೋಮೀಡಿಯ ಪ್ರದೇಶಕ್ಕೆ ಪ್ರವೇಶಿಸಿದನು.’”</w:t>
      </w:r>
    </w:p>
    <w:p>
      <w:pPr>
        <w:pStyle w:val="ArticleScripture"/>
        <w:jc w:val="left"/>
      </w:pPr>
      <w:r>
        <w:rPr>
          <w:rFonts w:ascii="Nirmala UI" w:hAnsi="Nirmala UI" w:eastAsia="Nirmala UI" w:cs="Nirmala UI"/>
        </w:rPr>
        <w:t>“ಕೆಲವು ಲೇಖಕರ ಗಣನೆಗಳು ಆ ಅವಧಿಯು ಒಟ್ಟೊಮಾನ ಸಾಮ್ರಾಜ್ಯದ ಸ್ಥಾಪನೆಯೊಂದಿಗೆ ಆರಂಭವಾಗಬೇಕೆಂಬ ಊಹೆಯ ಮೇಲೆ ಆಧಾರಗೊಂಡಿವೆ; ಆದರೆ ಇದು ಸ್ಪಷ್ಟವಾಗಿ ಒಂದು ತಪ್ಪಾಗಿದೆ; ಏಕೆಂದರೆ ಅವರು ತಮ್ಮ ಮೇಲೊಂದು ರಾಜನನ್ನು ಹೊಂದಿರಬೇಕಷ್ಟೇ ಅಲ್ಲ, ಐದು ತಿಂಗಳು ಮನುಷ್ಯರನ್ನು ಹಿಂಸಿಸಬೇಕಾಗಿತ್ತು. ಆದರೆ ಹಿಂಸೆಯ ಅವಧಿಯು ಹಿಂಸಿಸುವವರ ಮೊದಲ ದಾಳಿಗೂ ಮುನ್ನ ಆರಂಭವಾಗಲು ಸಾಧ್ಯವಿರಲಿಲ್ಲ; ಅದು, ಮೇಲ್ಕಂಡಂತೆ, ಜುಲೈ 27, 1299 ಆಗಿತ್ತು.</w:t>
      </w:r>
    </w:p>
    <w:p>
      <w:pPr>
        <w:pStyle w:val="ArticleScripture"/>
        <w:jc w:val="left"/>
      </w:pPr>
      <w:r>
        <w:rPr>
          <w:rFonts w:ascii="Nirmala UI" w:hAnsi="Nirmala UI" w:eastAsia="Nirmala UI" w:cs="Nirmala UI"/>
        </w:rPr>
        <w:t>“ಈ ಆರಂಭಬಿಂದುವಿನ ಮೇಲೆ ಆಧಾರಿತವಾಗಿರುವ ಕೆಳಗಿನ ಗಣನೆ 1838ರಲ್ಲಿ ಜೆ. ಲಿಚ್ ಅವರ Christ’s Second Coming, etc. ಎಂಬ ಶೀರ್ಷಿಕೆಯ ಕೃತಿಯಲ್ಲಿ ಮಾಡಲ್ಪಟ್ಟು ಪ್ರಕಟಿಸಲ್ಪಟ್ಟಿತು.</w:t>
      </w:r>
    </w:p>
    <w:p>
      <w:pPr>
        <w:pStyle w:val="ArticleScripture"/>
        <w:jc w:val="left"/>
      </w:pPr>
      <w:r>
        <w:rPr>
          <w:rFonts w:ascii="Nirmala UI" w:hAnsi="Nirmala UI" w:eastAsia="Nirmala UI" w:cs="Nirmala UI"/>
        </w:rPr>
        <w:t>“‘ಅವರಿಗೆ ಐದು ತಿಂಗಳು ಮನುಷ್ಯರನ್ನು ಹಾನಿಗೊಳಿಸುವ ಅಧಿಕಾರವಿತ್ತು.’ ಇಲ್ಲಿವರೆಗೂ ಅವರ ನಿಯೋಗವು ವಿಸ್ತರಿಸಿತ್ತು—ನಿರಂತರ ದಾಳಿಗಳ ಮೂಲಕ ಪೀಡಿಸಲು, ಆದರೆ ರಾಜಕೀಯವಾಗಿ ಅವರನ್ನು ಕೊಲ್ಲಲು ಅಲ್ಲ. ‘ಐದು ತಿಂಗಳು,’ ಒಂದು ತಿಂಗಳಿಗೆ ಮೂವತ್ತು ದಿನಗಳೆಂದರೆ, ನಮಗೆ ನೂರು ಐವತ್ತು ದಿನಗಳನ್ನು ನೀಡುತ್ತವೆ; ಮತ್ತು ಈ ದಿನಗಳು ಸಂಕೇತಾತ್ಮಕವಾಗಿರುವುದರಿಂದ, ಅವು ನೂರು ಐವತ್ತು ವರ್ಷಗಳನ್ನು ಸೂಚಿಸುತ್ತವೆ. ಕ್ರಿ.ಶ. 1299ರ ಜುಲೈ 27ರಿಂದ ಆರಂಭಿಸಿ, ಆ ನೂರು ಐವತ್ತು ವರ್ಷಗಳು 1449ರವರೆಗೆ ತಲುಪುತ್ತವೆ. ಆ ಸಂಪೂರ್ಣ ಅವಧಿಯಲ್ಲೆಲ್ಲಾ ತುರ್ಕರು ಗ್ರೀಕ್ ಸಾಮ್ರಾಜ್ಯದ ವಿರುದ್ಧ ಬಹುತೇಕ ನಿರಂತರ ಯುದ್ಧದಲ್ಲಿ ತೊಡಗಿಕೊಂಡಿದ್ದರು, ಆದಾಗ್ಯೂ ಅದನ್ನು ಜಯಿಸಲಿಲ್ಲ. ಅವರು ಗ್ರೀಕರ ಅನೇಕ ಪ್ರಾಂತ್ಯಗಳನ್ನು ವಶಪಡಿಸಿಕೊಂಡು ತಮ್ಮ ಅಧೀನದಲ್ಲಿ ಇಟ್ಟರು, ಆದರೂ ಕಾನ್ಸ್ಟಾಂಟಿನೋಪಲ್‌ನಲ್ಲಿ ಗ್ರೀಕರ ಸ್ವಾತಂತ್ರ್ಯವು ಉಳಿದುಕೊಂಡಿತ್ತು. ಆದರೆ 1449ರಲ್ಲಿ, ಆ ನೂರು ಐವತ್ತು ವರ್ಷಗಳ ಅಂತ್ಯದಲ್ಲಿ, ಒಂದು ಬದಲಾವಣೆ ಉಂಟಾಯಿತು; ಅದರ ಇತಿಹಾಸವು ಮುಂದಿನ ತೂರಿಯ ಅಡಿಯಲ್ಲಿ ಕಂಡುಬರುತ್ತದೆ.” — Uriah Smith, Daniel and Revelation, 505–507.</w:t>
      </w:r>
    </w:p>
    <w:p>
      <w:pPr>
        <w:pStyle w:val="ArticleBody"/>
        <w:jc w:val="left"/>
      </w:pPr>
      <w:r>
        <w:rPr>
          <w:rFonts w:ascii="Nirmala UI" w:hAnsi="Nirmala UI" w:eastAsia="Nirmala UI" w:cs="Nirmala UI"/>
        </w:rPr>
        <w:t>ಯೂರಿಯಾ ಸ್ಮಿತ್ ಅವರು ಜೋಸಿಯಾ ಲಿಚ್ ಅವರ ನೂರು ಐವತ್ತು ವರ್ಷದ ಗಣನೆಯನ್ನು ಉಲ್ಲೇಖಿಸುತ್ತಿದ್ದಾರೆ; ಅದು ಪೂರ್ಣಗೊಂಡಾಗ, ಮುಂದಿನ ತುರ್ಯದಲ್ಲಿ ಇರುವ ಮೂರು ನೂರು ತೊಂಬತ್ತೊಂದು ವರ್ಷಗಳೂ ಹದಿನೈದು ದಿನಗಳೂಳ್ಳ ಪ್ರವಾದನೆಯ ಆರಂಭಬಿಂದುವನ್ನು ಸೂಚಿಸುತ್ತದೆ. ಪರಸ್ಪರ ಸಂಬಂಧಿಸಿದ ಈ ಎರಡು ಕಾಲಪ್ರವಾದನೆಗಳ ಕುರಿತು ಲಿಚ್ ಅವರ ಮುನ್ಸೂಚನೆಯನ್ನು ಕುರಿತು ಸಿಸ್ಟರ್ ವೈಟ್ ಹೀಗೆ ದಾಖಲಿಸಿದ್ದಾರೆ:</w:t>
      </w:r>
    </w:p>
    <w:p>
      <w:pPr>
        <w:pStyle w:val="ArticleScripture"/>
        <w:jc w:val="left"/>
      </w:pPr>
      <w:r>
        <w:rPr>
          <w:rFonts w:ascii="Nirmala UI" w:hAnsi="Nirmala UI" w:eastAsia="Nirmala UI" w:cs="Nirmala UI"/>
        </w:rPr>
        <w:t>“1840ನೇ ವರ್ಷದಲ್ಲಿ ಪ್ರವಾದನೆಯ ಮತ್ತೊಂದು ಗಮನಾರ್ಹ ನೆರವೇರಿಕೆ ವ್ಯಾಪಕ ಆಸಕ್ತಿಯನ್ನು ಉಂಟುಮಾಡಿತು. ಅದಕ್ಕೆ ಎರಡು ವರ್ಷಗಳ ಮೊದಲು, ಎರಡನೇ ಆಗಮನವನ್ನು ಸಾರುತ್ತಿದ್ದ ಪ್ರಮುಖ ಪಾದ್ರಿಗಳಲ್ಲಿ ಒಬ್ಬನಾದ ಜೋಸಿಯ ಲಿಚ್, ಪ್ರಕಟಣೆ 9ರ ಒಂದು ವಿವರಣೆಯನ್ನು ಪ್ರಕಟಿಸಿ, ಒಟ್ಟೋಮನ್ ಸಾಮ್ರಾಜ್ಯದ ಪತನವನ್ನು ಮುನ್ನುಡಿದನು. ಅವನ ಲೆಕ್ಕಾಚಾರಗಳ ಪ್ರಕಾರ, ಈ ಶಕ್ತಿಯು 1840ರ ಆಗಸ್ಟ್ 11ರಂದು ಉರುಳಿಬೀಳಬೇಕಾಗಿತ್ತು, ಅಂದರೆ ಕಾನ್ಸ್ಟಾಂಟಿನೋಪಲ್‌ನಲ್ಲಿರುವ ಒಟ್ಟೋಮನ್ ಅಧಿಕಾರವು ಭಂಗವಾಗುವುದು ಎಂದು ನಿರೀಕ್ಷಿಸಬಹುದಾಗಿತ್ತು. ಮತ್ತು ಇದು ನಿಜವಾಗಿಯೂ ಹಾಗೆಯೇ ಆಗುವುದು ಎಂದು ನಾನು ನಂಬುತ್ತೇನೆ.”</w:t>
      </w:r>
    </w:p>
    <w:p>
      <w:pPr>
        <w:pStyle w:val="ArticleScripture"/>
        <w:jc w:val="left"/>
      </w:pPr>
      <w:r>
        <w:rPr>
          <w:rFonts w:ascii="Nirmala UI" w:hAnsi="Nirmala UI" w:eastAsia="Nirmala UI" w:cs="Nirmala UI"/>
        </w:rPr>
        <w:t>“ಸೂಚಿಸಲ್ಪಟ್ಟಿದ್ದ ಅಚ್ಚುಕಟ್ಟಾದ ಅದೇ ಸಮಯದಲ್ಲಿ, ಟರ್ಕಿಯು ತನ್ನ ರಾಯಭಾರಿಗಳ ಮೂಲಕ ಯೂರೋಪಿನ ಮಿತ್ರಶಕ್ತಿಗಳ ರಕ್ಷಣೆಯನ್ನು ಅಂಗೀಕರಿಸಿ, ಈ ಮೂಲಕ ತನ್ನನ್ನು ಕ್ರೈಸ್ತ ಜನಾಂಗಗಳ ನಿಯಂತ್ರಣದ ಅಡಿಯಲ್ಲಿ ಇರಿಸಿಕೊಂಡಿತು. ಈ ಘಟನೆ ಆ ಭವಿಷ್ಯವಾಣಿಯನ್ನು ನಿಖರವಾಗಿ ನೆರವೇರಿಸಿತು. ಇದು ತಿಳಿದಾಗ, ಮಿಲ್ಲರ್ ಮತ್ತು ಅವನ ಸಹಚರರು ಅಂಗೀಕರಿಸಿದ್ದ ಭವಿಷ್ಯವಾಣಿ-ವ್ಯಾಖ್ಯಾನದ ತತ್ವಗಳ ಶುದ್ಧತೆಯ ಕುರಿತು ಅನೇಕರಿಗೆ ದೃಢನಂಬಿಕೆ ಉಂಟಾಯಿತು; ಮತ್ತು ಆಗಮನ ಚಳವಳಿಗೆ ಅದ್ಭುತವಾದ ಒಂದು ಪ್ರೇರಣೆ ದೊರಕಿತು. ವಿದ್ಯಾವಂತರೂ ಉನ್ನತ ಸ್ಥಾನದಲ್ಲಿದ್ದವರೂ ಮಿಲ್ಲರ್‌ನೊಂದಿಗೆ ಸೇರಿ, ಅವನ ಅಭಿಪ್ರಾಯಗಳನ್ನು ಬೋಧಿಸುವುದಲ್ಲಿಯೂ ಪ್ರಕಟಿಸುವುದಲ್ಲಿಯೂ ಪಾಲ್ಗೊಂಡರು; ಮತ್ತು 1840ರಿಂದ 1844ರವರೆಗೆ ಈ ಕಾರ್ಯವು ವೇಗವಾಗಿ ವಿಸ್ತರಿಸಿತು.” The Great Controversy, 334, 335.</w:t>
      </w:r>
    </w:p>
    <w:p>
      <w:pPr>
        <w:pStyle w:val="ArticleBody"/>
        <w:jc w:val="left"/>
      </w:pPr>
      <w:r>
        <w:rPr>
          <w:rFonts w:ascii="Nirmala UI" w:hAnsi="Nirmala UI" w:eastAsia="Nirmala UI" w:cs="Nirmala UI"/>
        </w:rPr>
        <w:t>ಮೊದಲನೆಯ ಮತ್ತು ಎರಡನೆಯ ಕಷ್ಟಗಳು ಪರಸ್ಪರ ಸಂಬಂಧ ಹೊಂದಿರುವ ಎರಡು ಕಾಲಪ್ರವಚನಗಳಿಂದ ಒಂದಕ್ಕೊಂದು ಜೋಡಿಸಲ್ಪಟ್ಟಿವೆ. ಮೊದಲನೆಯ ಕಷ್ಟವು ಮುದ್ರಿಸುವಿಕೆಯ ಒಂದು ದೃಷ್ಟಾಂತದಿಂದ ಆರಂಭವಾಗುತ್ತದೆ; ಮತ್ತು ಎರಡನೆಯ ಕಷ್ಟವು ಆಗಸ್ಟ್ 11, 1840ರಿಂದ ಅಕ್ಟೋಬರ್ 22, 1844ರಂದು ಏಳನೆಯ ತುತೂರಿಯ ನಾದವಾಗುವವರೆಗಿನ ಇತಿಹಾಸದೊಂದಿಗೆ ಅಂತ್ಯಗೊಳ್ಳುತ್ತದೆ; ಅದೂ ಸಹ ಮುದ್ರಿಸುವಿಕೆಯ ಒಂದು ದೃಷ್ಟಾಂತವೇ ಆಗಿದೆ. ಆರಂಭವೂ ಅಂತ್ಯವೂ ಅಲ್ಫಾ ಮತ್ತು ಓಮೆಗಾ ಅವರ ಸಹಿಯನ್ನು ಹೊತ್ತಿವೆ, ಯಾಕಂದರೆ ಕ್ರಿಸ್ತನು ಒಂದು ವಾರದವರೆಗೆ ಒಡಂಬಡಿಕೆಯನ್ನು ದೃಢಪಡಿಸಿದ ಇತಿಹಾಸದಂತೆಯೇ, ಈ ಅವಧಿಯೂ ಎರಡು ಭಾಗಗಳಾಗಿ ವಿಭಜಿತವಾಗಿದೆ. ಮೊದಲನೆಯ ಅವಧಿ ಮೊದಲ ಮಹಮ್ಮದನೊಂದಿಗೆ ಆರಂಭವಾಗಿ, ಎರಡನೆಯ ಮಹಮ್ಮದನೊಂದಿಗೆ ಅಂತ್ಯಗೊಳ್ಳುತ್ತದೆ. ಎರಡನೆಯ ಅವಧಿ “ದೇವರ ಸನ್ನಿಧಿಯಲ್ಲಿರುವ ಬಂಗಾರದ ವೇದಿಯ ನಾಲ್ಕು ಕೊಂಬುಗಳಿಂದ ಬಂದ ಒಂದು ಧ್ವನಿಯಿಂದ” ಆರಂಭವಾಗಿ, “ಆಕಾಶವನ್ನೂ ಅದರಲ್ಲಿರುವ ಸಂಗತಿಗಳನ್ನೂ, ಭೂಮಿಯನ್ನೂ ಅದರಲ್ಲಿರುವ ಸಂಗತಿಗಳನ್ನೂ, ಸಮುದ್ರವನ್ನೂ ಅದರಲ್ಲಿರುವ ಸಂಗತಿಗಳನ್ನೂ ಸೃಷ್ಟಿಸಿದ, ಯುಗಯುಗಾಂತರಕ್ಕೂ ಜೀವಿಸುವವನ ಹೆಸರಿನಲ್ಲಿ ಪ್ರಮಾಣಮಾಡುತ್ತಾ, ಇನ್ನು ಮುಂದೆ ಕಾಲವು ಇರುವುದಿಲ್ಲ” ಎಂದು ಹೇಳುವ ಕ್ರಿಸ್ತನ “ಧ್ವನಿಯೊಂದಿಗೆ” ಅಂತ್ಯಗೊಳ್ಳುತ್ತದೆ.</w:t>
      </w:r>
    </w:p>
    <w:p>
      <w:pPr>
        <w:pStyle w:val="ArticleBody"/>
        <w:jc w:val="left"/>
      </w:pPr>
      <w:r>
        <w:rPr>
          <w:rFonts w:ascii="Nirmala UI" w:hAnsi="Nirmala UI" w:eastAsia="Nirmala UI" w:cs="Nirmala UI"/>
        </w:rPr>
        <w:t>ಈ ಅಧ್ಯಯನವನ್ನು ಮುಂದಿನ ಲೇಖನದಲ್ಲಿ ಮುಂದುವರಿಸುತ್ತೇವೆ.</w:t>
      </w:r>
    </w:p>
    <w:p>
      <w:pPr>
        <w:pStyle w:val="ArticleScripture"/>
        <w:jc w:val="left"/>
      </w:pPr>
      <w:r>
        <w:rPr>
          <w:rFonts w:ascii="Nirmala UI" w:hAnsi="Nirmala UI" w:eastAsia="Nirmala UI" w:cs="Nirmala UI"/>
        </w:rPr>
        <w:t>“ದೇವರ ಜನರ ಹಿಂದಿನ ಪ್ರಯಾಣಗಳ ಮಹತ್ತಾದ ಇತಿಹಾಸದ ಬಗ್ಗೆ ಸಂಶಯವನ್ನು ಉಂಟುಮಾಡುವ ಸಲುವಾಗಿ ಸೈತಾನನು ಮನಸ್ಸಿನಲ್ಲಿ ಎಬ್ಬಿಸಬಲ್ಲ ಯಾವುದೇ ಪ್ರಶ್ನೆಯು ಅವನ ಸೈತಾನಿಕ ಮಹಿಮೆಗೆ ತೃಪ್ತಿಕರವಾಗಿದ್ದು, ದೇವರಿಗೆ ಅಪರಾಧವಾಗಿದೆ. ನಮ್ಮ ಲೋಕಕ್ಕೆ ಶಕ್ತಿಯಲ್ಲಿಯೂ ಮಹಾ ಮಹಿಮೆಯಲ್ಲಿಯೂ ಕರ್ತನು ಶೀಘ್ರದಲ್ಲಿ ಬರುವನೆಂಬ ಸುದ್ದಿ ಸತ್ಯವಾಗಿದ್ದು, 1840ರಲ್ಲಿ ಅದರ ಘೋಷಣೆಯಲ್ಲಿ ಅನೇಕ ಧ್ವನಿಗಳು ಎದ್ದವು.” Manuscript Releases, ಸಂಪುಟ 9, 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ನೂರು ಹನ್ನೆರಡನೇದು</dc:title>
  <dc:subject>ಇಶ್ಮಾಯೇಲನ ಪ್ರವಾದಿತ್ವಾತ್ಮಕ ಸಂಕೇತಾರ್ಥವನ್ನು ಅನಾವರಣಗೊಳಿಸುವುದು: ಬಾಣಧಾರಿಯಿಂದ 144,000 ಮಂದಿಗೆ ಮುದ್ರೆಯೊತ್ತುವವನವರೆಗೆ</dc:subject>
  <dc:creator>Jeff Pippenger</dc:creator>
  <cp:keywords/>
  <dc:description>Generated by ArticleDigger from daniel\112_daniel.json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