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ತೊಂಬತ್ತೈದನೇ ಸಂಖ್ಯೆ</w:t>
      </w:r>
    </w:p>
    <w:p>
      <w:pPr>
        <w:pStyle w:val="ArticleSubtitle"/>
        <w:jc w:val="left"/>
      </w:pPr>
      <w:r>
        <w:rPr>
          <w:rFonts w:ascii="Nirmala UI" w:hAnsi="Nirmala UI" w:eastAsia="Nirmala UI" w:cs="Nirmala UI"/>
        </w:rPr>
        <w:t>ಎರಡನೆಯ ದೂತನ ಸಂದೇಶದ ಪ್ರವಾದನಾತ್ಮಕ ಮಹತ್ವವನ್ನು ಅನಾವರಣಗೊಳಿಸುವುದು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2024-02-28</w:t>
      </w:r>
    </w:p>
    <w:p>
      <w:pPr>
        <w:pStyle w:val="ArticleBody"/>
        <w:jc w:val="left"/>
      </w:pPr>
      <w:r>
        <w:rPr>
          <w:rFonts w:ascii="Nirmala UI" w:hAnsi="Nirmala UI" w:eastAsia="Nirmala UI" w:cs="Nirmala UI"/>
        </w:rPr>
        <w:t>ಮೊದಲ ಮತ್ತು ಮೂರನೆಯ ದೇವದೂತನ ಚಳುವಳಿಯ ಇತಿಹಾಸದಲ್ಲಿ, ಆ ಸಂದೇಶವನ್ನು ಎರಡನೆಯ ದೇವದೂತನ ಸಂದೇಶದ ಮೂಲಕ ಸಂಕ್ಷಿಪ್ತವಾಗಿ ಹೇಳಬಹುದು.</w:t>
      </w:r>
    </w:p>
    <w:p>
      <w:pPr>
        <w:pStyle w:val="ArticleScripture"/>
        <w:jc w:val="left"/>
      </w:pPr>
      <w:r>
        <w:rPr>
          <w:rFonts w:ascii="Nirmala UI" w:hAnsi="Nirmala UI" w:eastAsia="Nirmala UI" w:cs="Nirmala UI"/>
        </w:rPr>
        <w:t>ಅದಕ್ಕೆ ಹಿಂದೆ ಮತ್ತೊಬ್ಬ ದೂತನು ಬಂದು, “ಮಹಾನಗರವಾದ ಬಾಬಿಲೋನು ಬಿದ್ದಿಹೋಗಿದೆ, ಬಿದ್ದಿಹೋಗಿದೆ; ಏಕೆಂದರೆ ಅವಳು ತನ್ನ ವ್ಯಭಿಚಾರದ ಕ್ರೋಧದ ದ್ರಾಕ್ಷಾರಸವನ್ನು ಎಲ್ಲಾ ಜನಾಂಗಗಳಿಗೂ ಕುಡಿಸಿದ್ದಾಳೆ” ಎಂದು ಹೇಳಿದನು. ಪ್ರಕಟನೆ 14:8.</w:t>
      </w:r>
    </w:p>
    <w:p>
      <w:pPr>
        <w:pStyle w:val="ArticleBody"/>
        <w:jc w:val="left"/>
      </w:pPr>
      <w:r>
        <w:rPr>
          <w:rFonts w:ascii="Nirmala UI" w:hAnsi="Nirmala UI" w:eastAsia="Nirmala UI" w:cs="Nirmala UI"/>
        </w:rPr>
        <w:t>ಎರಡನೆಯ ದೂತನು ನೋಡಲು ಇಚ್ಛಿಸುವವರಿಗಾಗಿ ಪ್ರವಾದನೆಯ ತ್ರಿವಿಧ ಅನ್ವಯವನ್ನು ಗುರುತಿಸುತ್ತಾನೆ. ಎರಡನೆಯ ದೂತನು ಒಂದು ಪ್ರವಾದನಾತ್ಮಕ ಸಂದೇಶವನ್ನು ಪ್ರಕಟಿಸುತ್ತಿದ್ದಾನೆ; ಆ ಸಂದೇಶವೆಂದರೆ ಬಾಬಿಲೋನು ಎರಡು ಬಾರಿ ಬಿದ್ದಿದೆ. ಅದು ಬಾಬಿಲೋನನ್ನು ಆ “ಮಹಾ ನಗರ”ವೆಂದು ಗುರುತಿಸುತ್ತದೆ; ಅದೇ ಹದಿನೇಳನೇ ಮತ್ತು ಹದಿನೆಂಟನೇ ಅಧ್ಯಾಯಗಳಲ್ಲಿ ಆಧುನಿಕ ಬಾಬಿಲೋನಾಗಿ ಗುರುತಿಸಲ್ಪಟ್ಟಿದೆ. ಆಧುನಿಕ ಬಾಬಿಲೋನು ಎರಡು ಬಾರಿ ಬಿದ್ದಿದೆ; ಮತ್ತು ಅವಳ ಪತನವು ಅವಳು ಎಲ್ಲಾ ಜನಾಂಗಗಳಿಗೆ “ತನ್ನ ವ್ಯಭಿಚಾರದ ಕ್ರೋಧದ ದ್ರಾಕ್ಷಾರಸವನ್ನು” ಕುಡಿಸಿದ ಕಾರಣ ಉಂಟಾಯಿತು. ಅವಳ ವ್ಯಭಿಚಾರವು ಭೂಮಿಯ ಅರಸರೊಂದಿಗೆ ನೆರವೇರಿಸಲ್ಪಟ್ಟಿತು. ಆ ಸಂಬಂಧವು ಅವಳು ವ್ಯಭಿಚಾರ ಮಾಡಿದ ಅರಸರ ಬಲವನ್ನು ಉಪಯೋಗಿಸಿ ತನ್ನ “ಕ್ರೋಧವನ್ನು” ಕಾರ್ಯಗತಗೊಳಿಸಲು ಅವಕಾಶ ನೀಡಿತು; ಆ ಕ್ರೋಧವೆಂದರೆ ಅವಳು ದೇವರ ನಿಷ್ಠಾವಂತ ಜನರ ಮೇಲೆ ತರುವ ಹಿಂಸೆ.</w:t>
      </w:r>
    </w:p>
    <w:p>
      <w:pPr>
        <w:pStyle w:val="ArticleBody"/>
        <w:jc w:val="left"/>
      </w:pPr>
      <w:r>
        <w:rPr>
          <w:rFonts w:ascii="Nirmala UI" w:hAnsi="Nirmala UI" w:eastAsia="Nirmala UI" w:cs="Nirmala UI"/>
        </w:rPr>
        <w:t>ದ್ರಾಕ್ಷಾರಸವು ಒಂದು ಸಿದ್ಧಾಂತವಾಗಿದೆ; ಮತ್ತು ಆಕೆ ಎಲ್ಲಾ ಜನಾಂಗಗಳಿಗೆ ಕುಡಿಯುವಂತೆ ಮಾಡುವ ಸಿದ್ಧಾಂತವೆಂದರೆ, ಸೂರ್ಯನ ಆರಾಧನೆಯು ಶಾಂತಿಯನ್ನು ಉಂಟುಮಾಡುತ್ತದೆ ಎಂದು ದಾವಿ ಮಾಡುವ ಸುಳ್ಳು ಸಿದ್ಧಾಂತವೇ ಆಗಿದೆ. ಎಲ್ಲಾ ಜನಾಂಗಗಳೂ ಆಕೆಯ ಅಧಿಕಾರದ “ಗುರುತು”ವನ್ನು ಸ್ವೀಕರಿಸುತ್ತವೆ; ಅದು ಭಾನುವಾರದ ಆರಾಧನೆಯ ಮೂಲಕ ಪ್ರತಿನಿಧಿಸಲ್ಪಡುವ ಸೂರ್ಯನ ಆರಾಧನೆಯೇ ಆಗಿದೆ. ಆ “ಗುರುತು”ವನ್ನು ಎಲ್ಲಾ ಜನಾಂಗಗಳು ಸ್ವೀಕರಿಸುವುದು ಅಮೆರಿಕ ಸಂಯುಕ್ತ ಸಂಸ್ಥಾನಗಳ ಶಕ್ತಿಯಿಂದ ಸಂಭವಿಸುತ್ತದೆ; ಆದರೆ ಅದು ಇಸ್ಲಾಂನ ಮೂರನೆಯ ಶಾಪವು ಭೂಮಿಗ್ರಹದ ಮೇಲೆ ತರಲಾಗುತ್ತಿರುವ ಹೆಚ್ಚುಗೊಳ್ಳುತ್ತಿರುವ ಯುದ್ಧಕಾಲದಲ್ಲಿಯೇ ನಡೆಯುತ್ತದೆ. ಜನಾಂಗಗಳು “ಶಾಂತಿ ಮತ್ತು ಸುರಕ್ಷತೆ” ಎಂಬ ವಾಗ್ದಾನದ ಆಧಾರದಲ್ಲಿ ಆಕೆಯ ಕೋಪದ “ದ್ರಾಕ್ಷಾರಸ”ವನ್ನು ಸ್ವೀಕರಿಸುತ್ತವೆ.</w:t>
      </w:r>
    </w:p>
    <w:p>
      <w:pPr>
        <w:pStyle w:val="ArticleScripture"/>
        <w:jc w:val="left"/>
      </w:pPr>
      <w:r>
        <w:rPr>
          <w:rFonts w:ascii="Nirmala UI" w:hAnsi="Nirmala UI" w:eastAsia="Nirmala UI" w:cs="Nirmala UI"/>
        </w:rPr>
        <w:t>“ಈಗ ನಾನು ನ್ಯೂಯೋರ್ಕ್ ಅಲೆಮಾಳಿಗೆಯ ಅಲೆಯಿಂದ ಒಗೆದುಹಾಕಲ್ಪಡಬೇಕೆಂದು ಪ್ರಕಟಿಸಿದ್ದೇನೆ ಎಂಬ ಮಾತು ಬರುತ್ತಿದೆಯೇ? ಇದನ್ನು ನಾನು ಎಂದಿಗೂ ಹೇಳಿಲ್ಲ. ಅಲ್ಲಿ ಮಹತ್ತರ ಕಟ್ಟಡಗಳು ಮಹಡಿಯ ಮೇಲೆ ಮಹಡಿ ಏರುತ್ತಿರುವುದನ್ನು ನಾನು ನೋಡಿದಾಗ, ‘ಭೂಮಿಯನ್ನು ಭಯಾನಕವಾಗಿ ನಡುಗಿಸಲು ಕರ್ತನು ಎದ್ದೇಳುವಾಗ ಎಷ್ಟು ಭೀಕರ ದೃಶ್ಯಗಳು ಸಂಭವಿಸಲಿವೆ!’ ಎಂದು ನಾನು ಹೇಳಿದ್ದೇನೆ. ಆಗ ಪ್ರಕಟನೆ 18:1–3 ರ ವಚನಗಳು ನೆರವೇರುವವು. ಪ್ರಕಟನೆ ಪುಸ್ತಕದ ಹದಿನೆಂಟನೇ ಅಧ್ಯಾಯದ ಸಂಪೂರ್ಣ ವಿಷಯವೇ ಭೂಮಿಯ ಮೇಲೆ ಬರುವದಕ್ಕೆ ಸಂಬಂಧಿಸಿದ ಎಚ್ಚರಿಕೆಯಾಗಿದೆ. ಆದರೆ ನ್ಯೂಯೋರ್ಕ್ ಮೇಲೆ ವಿಶೇಷವಾಗಿ ಏನು ಬರುವದು ಎಂಬ ವಿಷಯದಲ್ಲಿ ನನಗೆ ಯಾವುದೇ ವಿಶೇಷ ಬೆಳಕು ಇಲ್ಲ; ಅಲ್ಲಿ ಇರುವ ಮಹತ್ತರ ಕಟ್ಟಡಗಳು ಒಂದು ದಿನ ದೇವರ ಶಕ್ತಿಯ ತಿರುಗಾಟ ಮತ್ತು ಉರುಳಾಟದಿಂದ ಕೆಡವಲ್ಪಡುವವು ಎಂಬುದನ್ನು ಮಾತ್ರ ನಾನು ತಿಳಿದಿದ್ದೇನೆ. ನನಗೆ ನೀಡಲ್ಪಟ್ಟ ಬೆಳಕಿನಿಂದ, ನಾಶವು ಲೋಕದಲ್ಲಿದೆ ಎಂದು ನಾನು ತಿಳಿದಿದ್ದೇನೆ. ಕರ್ತನಿಂದ ಒಂದೇ ಮಾತು, ಆತನ ಮಹಾಶಕ್ತಿಯೊಂದೇ ಸ್ಪರ್ಶ, ಮತ್ತು ಈ ಬೃಹತ್ ನಿರ್ಮಿತಿಗಳು ಕುಸಿದು ಬೀಳುವವು. ನಾವು ಊಹಿಸಲಾರದಷ್ಟು ಭಯಾನಕವಾದ ದೃಶ್ಯಗಳು ಸಂಭವಿಸುವವು.” Review and Herald, July 5, 1906.</w:t>
      </w:r>
    </w:p>
    <w:p>
      <w:pPr>
        <w:pStyle w:val="ArticleBody"/>
        <w:jc w:val="left"/>
      </w:pPr>
      <w:r>
        <w:rPr>
          <w:rFonts w:ascii="Nirmala UI" w:hAnsi="Nirmala UI" w:eastAsia="Nirmala UI" w:cs="Nirmala UI"/>
        </w:rPr>
        <w:t>ಎರಡನೆಯ ದೂತರ ಸಂದೇಶವು 2001ರ ಸೆಪ್ಟೆಂಬರ್ 11ರಂದು ಮತ್ತೊಮ್ಮೆ ಪುನರುಚ್ಚರಿಸಲ್ಪಟ್ಟಿತು; ಆಗ ನ್ಯೂಯಾರ್ಕ್ ನಗರದ ಮಹತ್ತರ ಕಟ್ಟಡಗಳು ದೇವರ ಕೈಯ ಸ್ಪರ್ಶದಿಂದ ಕೆಡವಲ್ಪಟ್ಟವು.</w:t>
      </w:r>
    </w:p>
    <w:p>
      <w:pPr>
        <w:pStyle w:val="ArticleScripture"/>
        <w:jc w:val="left"/>
      </w:pPr>
      <w:r>
        <w:rPr>
          <w:rFonts w:ascii="Nirmala UI" w:hAnsi="Nirmala UI" w:eastAsia="Nirmala UI" w:cs="Nirmala UI"/>
        </w:rPr>
        <w:t>“ಪ್ರವಾದಿಯು ಹೀಗೆ ಹೇಳುತ್ತಾನೆ, ‘ಬಲವಾದ ಅಧಿಕಾರವನ್ನು ಹೊಂದಿದ್ದ ಮತ್ತೊಬ್ಬ ದೂತನು ಪರಲೋಕದಿಂದ ಇಳಿದುಬರುವುದನ್ನು ನಾನು ಕಂಡೆನು; ಮತ್ತು ಅವನ ಮಹಿಮೆಯಿಂದ ಭೂಮಿಯು ಪ್ರಕಾಶಮಾನವಾಯಿತು. ಅವನು ಬಲವಾದ ಸ್ವರದಲ್ಲಿ ಮಹಾಶಬ್ದದಿಂದ ಕೂಗಿ, ಮಹಾ ಬಾಬಿಲೋನು ಬಿದ್ದಿದೆ, ಬಿದ್ದಿದೆ; ಅದು ದೆವ್ವಗಳ ನಿವಾಸವಾಗಿಯೂ ಆಗಿದೆ’ (ಪ್ರಕಟನೆ 18:1, 2). ಇದು ಎರಡನೆಯ ದೂತನಿಂದ ನೀಡಲ್ಪಟ್ಟ ಅದೇ ಸಂದೇಶವಾಗಿದೆ. ಬಾಬಿಲೋನು ಬಿದ್ದಿದೆ, ‘ಯಾಕಂದರೆ ಅವಳು ತನ್ನ ವ್ಯಭಿಚಾರದ ಕ್ರೋಧದ ದ್ರಾಕ್ಷಾರಸವನ್ನು ಎಲ್ಲಾ ಜನಾಂಗಗಳಿಗೂ ಕುಡಿಸಿದ್ದಾಳೆ’ (ಪ್ರಕಟನೆ 14:8). ಆ ದ್ರಾಕ್ಷಾರಸವೆಂದರೆ ಏನು?—ಅವಳ ಸುಳ್ಳು ಬೋಧನೆಗಳು. ಅವಳು ನಾಲ್ಕನೆಯ ಆಜ್ಞೆಯ ಸಬ್ಬತ್ತಿನ ಬದಲಾಗಿ ಲೋಕಕ್ಕೆ ಕಪಟ ಸಬ್ಬತ್ತನ್ನು ಕೊಟ್ಟಿದ್ದಾಳೆ; ಮತ್ತು ಏದೆಯಲ್ಲಿ ಸೈತಾನನು ಮೊದಲು ಹವ್ವಳಿಗೆ ಹೇಳಿದ ಸುಳ್ಳಾದ—ಆತ್ಮದ ಸ್ವಾಭಾವಿಕ ಅಮರತ್ವವನ್ನು—ಮತ್ತೆ ಹೇಳಿದ್ದಾಳೆ. ಇಂತಹ ಅನೇಕ ಸಂಬಂಧಿತ ತಪ್ಪುಗಳನ್ನು ಅವಳು ಎಲ್ಲೆಡೆ ವ್ಯಾಪಕವಾಗಿ ಹಬ್ಬಿಸಿದ್ದಾಳೆ, ‘ಮನುಷ್ಯರ ಆಜ್ಞೆಗಳನ್ನು ಬೋಧನೆಗಳಾಗಿ ಬೋಧಿಸುತ್ತಾ’ (ಮತ್ತಾಯ 15:9).”</w:t>
      </w:r>
    </w:p>
    <w:p>
      <w:pPr>
        <w:pStyle w:val="ArticleScripture"/>
        <w:jc w:val="left"/>
      </w:pPr>
      <w:r>
        <w:rPr>
          <w:rFonts w:ascii="Nirmala UI" w:hAnsi="Nirmala UI" w:eastAsia="Nirmala UI" w:cs="Nirmala UI"/>
        </w:rPr>
        <w:t>“ಯೇಸು ತಮ್ಮ ಸಾರ್ವಜನಿಕ ಸೇವೆಯನ್ನು ಆರಂಭಿಸಿದಾಗ, ಅವರು ದೇವಾಲಯವನ್ನು ಅದರ ಪವಿತ್ರವಿರೋಧಿ ಅಪವಿತ್ರತೆಯಿಂದ ಶುದ್ಧಿಗೊಳಿಸಿದರು. ಅವರ ಸೇವೆಯ ಅಂತಿಮ ಕೃತ್ಯಗಳಲ್ಲಿ ಒಂದಾಗಿದ್ದು ದೇವಾಲಯದ ಎರಡನೇ ಶುದ್ಧೀಕರಣವಾಗಿತ್ತು. ಅದೇ ರೀತಿಯಾಗಿ ಲೋಕಕ್ಕೆ ಎಚ್ಚರಿಕೆ ನೀಡುವ ಅಂತಿಮ ಕಾರ್ಯದಲ್ಲಿ, ಸಭೆಗಳಿಗೆ ಎರಡು ವಿಭಿನ್ನ ಕರೆಯುಗಳನ್ನು ನೀಡಲಾಗುತ್ತದೆ. ಎರಡನೇ ದೂತನ ಸಂದೇಶವೆಂದರೆ, ‘ಬಾಬಿಲೋನು ಬಿದ್ದಿತು, ಬಿದ್ದಿತು, ಆ ಮಹಾನಗರಿಯು ಬಿದ್ದಿತು; ಏಕೆಂದರೆ ಅವಳು ತನ್ನ ವ್ಯಭಿಚಾರದ ಕ್ರೋಧದ ದ್ರಾಕ್ಷಾರಸವನ್ನು ಎಲ್ಲಾ ಜನಾಂಗಗಳಿಗೂ ಕುಡಿಸಿದಳು’ (ಪ್ರಕಟನೆ 14:8). ಮತ್ತು ಮೂರನೇ ದೂತನ ಸಂದೇಶದ ಮಹಾಘೋಷದಲ್ಲಿ ಪರಲೋಕದಿಂದ ಒಂದು ಧ್ವನಿಯು ಹೀಗೆ ಹೇಳುವುದನ್ನು ಕೇಳಲಾಗುತ್ತದೆ, ‘ನನ್ನ ಜನರೇ, ನೀವು ಅವಳ ಪಾಪಗಳಲ್ಲಿ ಪಾಲುಗಾರರಾಗದಿರಲೆಂದು, ಮತ್ತು ಅವಳ ಪೀಡೆಗಳಲ್ಲಿ ಪಾಲು ಹೊಂದದಿರಲೆಂದು, ಅವಳೊಳಗಿಂದ ಹೊರಬನ್ನಿರಿ. ಏಕೆಂದರೆ ಅವಳ ಪಾಪಗಳು ಪರಲೋಕದವರೆಗೂ ತಲುಪಿವೆ; ಮತ್ತು ದೇವರು ಅವಳ ಅಕ್ರಮಗಳನ್ನು ಜ್ಞಾಪಿಸಿಕೊಂಡಿದ್ದಾನೆ’ (ಪ್ರಕಟನೆ 18:4, 5).” ಸೆಲೆಕ್ಟೆಡ್ ಮೆಸೇಜಸ್, ಪುಸ್ತಕ 2, 118.</w:t>
      </w:r>
    </w:p>
    <w:p>
      <w:pPr>
        <w:pStyle w:val="ArticleBody"/>
        <w:jc w:val="left"/>
      </w:pPr>
      <w:r>
        <w:rPr>
          <w:rFonts w:ascii="Nirmala UI" w:hAnsi="Nirmala UI" w:eastAsia="Nirmala UI" w:cs="Nirmala UI"/>
        </w:rPr>
        <w:t>2001ರ ಸೆಪ್ಟೆಂಬರ್ 11ರ ನಡುವೆ ಮತ್ತು ಅಮೇರಿಕ ಸಂಯುಕ್ತ ಸಂಸ್ಥಾನದಲ್ಲಿ ಶೀಘ್ರದಲ್ಲೇ ಬರಲಿರುವ ಭಾನುವಾರದ ಕಾನೂನಿನ ನಡುವಿನ ಅವಧಿಯಲ್ಲಿ, ಪ್ರಕಟನೆ ಹದಿನೆಂಟನೆಯ ಅಧ್ಯಾಯದ ಮೊದಲ ಮೂರು ವಚನಗಳು ನೆರವೇರುತ್ತವೆ; ಏಕೆಂದರೆ ಬಾಬೆಲಿನಿಂದ ಹೊರಬರುವ ಕರೆಯು ಭಾನುವಾರದ ಕಾನೂನಿನಲ್ಲಿಯೇ ಪ್ರಾರಂಭವಾಗುತ್ತದೆ.</w:t>
      </w:r>
    </w:p>
    <w:p>
      <w:pPr>
        <w:pStyle w:val="ArticleScripture"/>
        <w:jc w:val="left"/>
      </w:pPr>
      <w:r>
        <w:rPr>
          <w:rFonts w:ascii="Nirmala UI" w:hAnsi="Nirmala UI" w:eastAsia="Nirmala UI" w:cs="Nirmala UI"/>
        </w:rPr>
        <w:t>“ಪ್ರಕಟನೆ 18ನೇ ಅಧ್ಯಾಯವು, ಪ್ರಕಟಣೆ 14:6–12ರಲ್ಲಿ ಇರುವ ತ್ರಿವಿಧ ಎಚ್ಚರಿಕೆಯನ್ನು ತಿರಸ್ಕರಿಸಿದ ಪರಿಣಾಮವಾಗಿ, ಸಭೆಯು ಎರಡನೆಯ ದೂತನು ಮುನ್ನೆಚ್ಚರಿಸಿದ ಸ್ಥಿತಿಯನ್ನು ಸಂಪೂರ್ಣವಾಗಿ ತಲುಪುವ ಕಾಲವನ್ನು ಸೂಚಿಸುತ್ತದೆ; ಮತ್ತು ಇನ್ನೂ ಬಾಬೆಲಿನಲ್ಲಿ ಇರುವ ದೇವರ ಜನರು ಅವಳ ಸಂಗತಿಯಿಂದ ಪ್ರತ್ಯೇಕವಾಗುವಂತೆ ಕರೆಯಲ್ಪಡುವರು. ಈ ಸಂದೇಶವು ಲೋಕಕ್ಕೆ ಎಂದಾದರೂ ನೀಡಲ್ಪಡುವ ಕೊನೆಯ ಸಂದೇಶವಾಗಿರುವುದು; ಮತ್ತು ಅದು ತನ್ನ ಕಾರ್ಯವನ್ನು ನೆರವೇರಿಸುವುದು. ‘ಸತ್ಯವನ್ನು ನಂಬದೆ, ಅಧರ್ಮದಲ್ಲಿ ಸಂತೋಷಪಟ್ಟವರು’ (2 ಥೆಸಲೋನಿಕದವರಿಗೆ 2:12) ಬಲವಾದ ಮೋಸಕ್ಕೆ ಒಪ್ಪಿಸಲ್ಪಟ್ಟು ಸುಳ್ಳನ್ನು ನಂಬುವಂತೆ ಬಿಟ್ಟುಕೊಡಲ್ಪಡುವಾಗ, ಆಗ ಸತ್ಯದ ಬೆಳಕು ಅದನ್ನು ಸ್ವೀಕರಿಸಲು ಮನಸ್ಸು ತೆರೆದಿರುವ ಎಲ್ಲರ ಮೇಲೂ ಪ್ರಕಾಶಿಸುವುದು; ಮತ್ತು ಬಾಬೆಲಿನಲ್ಲಿ ಉಳಿದಿರುವ ಕರ್ತನ ಎಲ್ಲಾ ಮಕ್ಕಳು ಈ ಕರೆಯನ್ನು ಕಿವಿಗೊಡುವರು: ‘ನನ್ನ ಜನರೇ, ಅವಳೊಳಗಿಂದ ಹೊರಬನ್ನಿರಿ’ (ಪ್ರಕಟನೆ 18:4).” The Great Controversy, 389, 390.</w:t>
      </w:r>
    </w:p>
    <w:p>
      <w:pPr>
        <w:pStyle w:val="ArticleBody"/>
        <w:jc w:val="left"/>
      </w:pPr>
      <w:r>
        <w:rPr>
          <w:rFonts w:ascii="Nirmala UI" w:hAnsi="Nirmala UI" w:eastAsia="Nirmala UI" w:cs="Nirmala UI"/>
        </w:rPr>
        <w:t>ಶೀಘ್ರದಲ್ಲೇ ಬರಲಿರುವ ಭಾನುವಾರದ ಕಾನೂನಿನ ಸಂದರ್ಭದಲ್ಲಿ, ಹಿಂದಿನ ಒಡಂಬಡಿಕೆಯ ಜನರು ಬಲವಾದ ಮೋಹಕ್ಕೆ ಒಳಗಾಗುವರು. 2001ರ ಸೆಪ್ಟೆಂಬರ್ 11ರಿಂದ ಭಾನುವಾರದ ಕಾನೂನಿನ ಸಮಯದಲ್ಲಿ ಆ ಬಲವಾದ ಮೋಹವು ಸುರಿಯಲ್ಪಡುವ ತನಕ ಎರಡನೆಯ ದೂತನ ಸಂದೇಶವು ಪುನರುಚ್ಚರಿಸಲ್ಪಡುತ್ತದೆ; ಮತ್ತು ಅದರ ನಿರಾಕರಣೆಯು “ಪ್ರಕಟನೆ ಹದಿನಾಲ್ಕನೇ ಅಧ್ಯಾಯ, ಆರನೆಯ ವಚನದಿಂದ ಹನ್ನೆರಡನೆಯ ವಚನದವರೆಗೆ ಇರುವ ತ್ರಿವಿಧ ಎಚ್ಚರಿಕೆಯನ್ನು” ನಿರಾಕರಿಸುವುದನ್ನೇ ಸೂಚಿಸುತ್ತದೆ. ಈ ಅರ್ಥದಲ್ಲಿ, ಮೂರು ದೂತರು ಎರಡನೆಯ ದೂತನ ಸಂದೇಶದ ಮೂಲಕ ಪ್ರತಿನಿಧಿಸಲ್ಪಟ್ಟಿದ್ದಾರೆ. ಎರಡನೆಯ ದೂತನ ಸಂದೇಶವೆಂದರೆ, ಬಾಬಿಲೋನು ಬಿದ್ದಿದೆ, ಬಿದ್ದಿದೆ; ಮತ್ತು ಎರಡನೆಯ ದೂತನ ಸಂದೇಶವು ಮೊದಲನೆಯ ಮತ್ತು ಮೂರನೆಯ ಸಂದೇಶಗಳ ಮಧ್ಯದಲ್ಲಿ ಸ್ಥಾಪಿಸಲ್ಪಟ್ಟಿದೆ.</w:t>
      </w:r>
    </w:p>
    <w:p>
      <w:pPr>
        <w:pStyle w:val="ArticleBody"/>
        <w:jc w:val="left"/>
      </w:pPr>
      <w:r>
        <w:rPr>
          <w:rFonts w:ascii="Nirmala UI" w:hAnsi="Nirmala UI" w:eastAsia="Nirmala UI" w:cs="Nirmala UI"/>
        </w:rPr>
        <w:t>ಪ್ರಕಟನೆ ಅಧ್ಯಾಯ ಹದಿನೆಂಟಿನಲ್ಲಿ ಮೊದಲ ಧ್ವನಿಯ ಘೋಷಣೆ ಎರಡನೆಯ ದೂತನ ಸಂದೇಶದ ಪುನರುಚ್ಚಾರಣೆಯಾಗಿದ್ದರೂ, ಅದು ಪ್ರಕಟಣೆ ಹದಿನಾಲ್ಕರ ಮೂರೂ ದೂತರನ್ನೂ ತಿರಸ್ಕರಿಸುವುದನ್ನು ಪ್ರತಿನಿಧಿಸುತ್ತದೆ. ಎರಡನೆಯ ದೂತನ ಸಂದೇಶವು ಮೂರೂ ಸಂದೇಶಗಳನ್ನೂ ಪ್ರತಿನಿಧಿಸುತ್ತದೆ; ಮತ್ತು ಅದು ಅಲ್ಫಾ ಮತ್ತು ಓಮೇಗದ ಗುರುತನ್ನು ಹೊಂದಿದೆ, ಯಾಕಂದರೆ ಅದು ಮೊದಲ ದೂತನ ಚಳವಳಿಯ ಇತಿಹಾಸದಲ್ಲಿ ಪ್ರಕಟಿಸಲ್ಪಟ್ಟಿತು, ಮತ್ತು ಬಳಿಕ ಮೂರನೆಯ ದೂತನ ಚಳವಳಿಯಲ್ಲಿಯೂ ಮತ್ತೊಮ್ಮೆ ಪ್ರಕಟವಾಗಲಿದೆ. ಆ ಸಂದೇಶವು ಬಾಬೆಲೋನು ಎರಡು ಬಾರಿ ಬಿದ್ದಿದೆ ಎಂದು ಗುರುತಿಸುತ್ತದೆ; ಮತ್ತು ಈ ಪ್ರವಾದಿಕ ಅರ್ಥದಲ್ಲಿ ಅದು “ಪ್ರವಾದನೆಯ ತ್ರಿವಿಧ ಅನ್ವಯ”ವನ್ನು ಸೂಚಿಸುತ್ತದೆ.</w:t>
      </w:r>
    </w:p>
    <w:p>
      <w:pPr>
        <w:pStyle w:val="ArticleBody"/>
        <w:jc w:val="left"/>
      </w:pPr>
      <w:r>
        <w:rPr>
          <w:rFonts w:ascii="Nirmala UI" w:hAnsi="Nirmala UI" w:eastAsia="Nirmala UI" w:cs="Nirmala UI"/>
        </w:rPr>
        <w:t>ಬಾಬೇಲ್ ಮತ್ತು ಬಾಬಿಲೋನಿನ ಮೂಲಕ ಪ್ರತಿನಿಧಿಸಲ್ಪಟ್ಟಂತೆ, ಬಾಬಿಲೋನು ಮೊದಲ ಎರಡು ಬಾರಿ ಬಿದ್ದದ್ದು ಆಧುನಿಕ ಬಾಬಿಲೋನಿನ ಅಂತಿಮ ಪತನವನ್ನು ಪ್ರತಿನಿಧಿಸುತ್ತದೆ. ಬಾಬಿಲೋನಿನ ಪತನದ ದ್ವಿವಿಧ ಘೋಷಣೆ, ಮೂರು ದೂತರ ಸಂದೇಶಗಳಲ್ಲಿನ ಮೊದಲನೆಯ ಮತ್ತು ಕೊನೆಯ ಸಂದೇಶಗಳಿಂದ ಆವರಿಸಲ್ಪಟ್ಟಿದೆ. ಮೂರು ದೂತರ ಸಂದೇಶಗಳ ರಚನೆ ಅಲ್ಫಾ ಮತ್ತು ಓಮೆಗಾದ ಮುದ್ರೆಯನ್ನು ಹೊಂದಿದೆ; ಏಕೆಂದರೆ ಮೊದಲನೆಯ ಸಂದೇಶವನ್ನು “ಶಾಶ್ವತ ಸುವಾರ್ತೆ” ಎಂದು ಗುರುತಿಸಲಾಗಿದೆ, ಅದು ವ್ಯಾಖ್ಯಾನದ ಪ್ರಕಾರ ನಿತ್ಯ ಸುವಾರ್ತೆಯೇ, ಅಥವಾ ಎಲ್ಲ ಕಾಲಗಳಿಗೂ ಒಂದೇ ಸುವಾರ್ತೆ ಸಂದೇಶವೆಂದು ಅರ್ಥ. ಮೂರನೆಯ ದೂತನ ಸಂದೇಶವು ಮೃಗದ ಗುರುತನ್ನು ಸ್ವೀಕರಿಸದಿರಲೆಂದು ಎಚ್ಚರಿಸುವ ಸುವಾರ್ತೆ ಸಂದೇಶವಾಗಿರುವುದರಿಂದ, ಮೊದಲನೆಯ ಸಂದೇಶ ಮತ್ತು ಮೂರನೆಯ ಸಂದೇಶ—ಅಂದರೆ ಮೊದಲ ಮತ್ತು ಕೊನೆಯ ಸಂದೇಶಗಳು—ಒಂದೇ ಸಂದೇಶಗಳಾಗಿವೆ; ಏಕೆಂದರೆ ಅವೆರಡೂ ಸುವಾರ್ತೆಯೇ ಆಗಿವೆ.</w:t>
      </w:r>
    </w:p>
    <w:p>
      <w:pPr>
        <w:pStyle w:val="ArticleBody"/>
        <w:jc w:val="left"/>
      </w:pPr>
      <w:r>
        <w:rPr>
          <w:rFonts w:ascii="Nirmala UI" w:hAnsi="Nirmala UI" w:eastAsia="Nirmala UI" w:cs="Nirmala UI"/>
        </w:rPr>
        <w:t>ಆಲ್ಫಾ ಮತ್ತು ಓಮೇಗರು ಮೂರು ಸಂದೇಶಗಳ ಮೇಲೂ “ಸತ್ಯ” ಎಂಬ ತಮ್ಮ ಸಹಿಯನ್ನು ಇಟ್ಟರು; ಏಕೆಂದರೆ “ಸತ್ಯ” ಎಂದು ಭಾಷಾಂತರಿಸಲ್ಪಡುವ ಹೀಬ್ರೂ ಪದವನ್ನು ಅದ್ಭುತ ಭಾಷಾಶಿಲ್ಪಿಯು ಹೀಬ್ರೂ ಅಕ್ಷರಮಾಲೆಯ ಮೊದಲನೆಯ, ಹದಿಮೂರನೆಯ ಮತ್ತು ಕೊನೆಯ ಅಕ್ಷರಗಳನ್ನು ಸಂಯೋಜಿಸಿ ರಚಿಸಿದ್ದನು. “ಹದಿಮೂರು” ಎಂಬುದು ಒಂದು ಸಂಕೇತವಾಗಿ ದ್ರೋಹವನ್ನು ಪ್ರತಿನಿಧಿಸುತ್ತದೆ; ಮತ್ತು ಎರಡನೆಯ ಸಂದೇಶದಲ್ಲಿಯೇ ಬಾಬೆಲಿನ ದ್ರೋಹವು, ಅವಳ ಸುಳ್ಳು ಬೋಧನೆಗಳು ಮತ್ತು ವ್ಯಭಿಚಾರದ ಮೂಲಕ ಪ್ರತಿನಿಧಿಸಲ್ಪಟ್ಟಂತೆ, ಗುರುತಿಸಲ್ಪಡುತ್ತದೆ. ಈಗಾಗಲೇ ಸೂಚಿಸಿದಂತೆಯೇ, ಎರಡನೆಯ ಸಂದೇಶದಲ್ಲಿಯೂ ಆಲ್ಫಾ ಮತ್ತು ಓಮೇಗರ ಸಹಿ ಅಡಕವಾಗಿದೆ; ಏಕೆಂದರೆ ನ್ಯಾಯವಿಚಾರದ ಆರಂಭವನ್ನು ಪ್ರಕಟಿಸಲು ಮಿಲ್ಲರೈಟ್ ಇತಿಹಾಸದಲ್ಲಿ ಘೋಷಿಸಲ್ಪಟ್ಟ ಸಂದೇಶವು, ನ್ಯಾಯವಿಚಾರದ ಅಂತ್ಯವನ್ನು ಗುರುತಿಸಲು ಮೂರನೆಯ ದೂತನ ಚಳವಳಿಯಲ್ಲಿ ಪುನರಾವರ್ತಿತವಾಗುತ್ತದೆ.</w:t>
      </w:r>
    </w:p>
    <w:p>
      <w:pPr>
        <w:pStyle w:val="ArticleBody"/>
        <w:jc w:val="left"/>
      </w:pPr>
      <w:r>
        <w:rPr>
          <w:rFonts w:ascii="Nirmala UI" w:hAnsi="Nirmala UI" w:eastAsia="Nirmala UI" w:cs="Nirmala UI"/>
        </w:rPr>
        <w:t>ಆದಿಕಾಂಡದ ಹನ್ನೊಂದನೇ ಅಧ್ಯಾಯದಲ್ಲಿರುವ ಬಾಬೇಲಿನ ಪತನವು ಬಾಬಿಲೋನಿನ ಪತನದ ಮೊದಲ ಸೂಚನೆಯಾಗಿದೆ; ಮತ್ತು ನಿಮ್ರೋದನ ದಿಟ್ಟ ಬಂಡಾಯದ ಸಾಕ್ಷ್ಯವು ಮೊದಲ ದೂತನ ಸಂದೇಶದ ವಿಶಿಷ್ಟ ಮುದ್ರಿಕೆಯನ್ನು ಒಳಗೊಂಡಿದೆ. ಹಿಂದಿನ ಲೇಖನಗಳಲ್ಲಿ ತೋರಿಸಲ್ಪಟ್ಟಂತೆ, ಮೂರು ದೂತರ ಎಲ್ಲಾ ಮೂರು ಸಂದೇಶಗಳೂ ಮೊದಲ ದೂತನ ಸಂದೇಶದೊಳಗೆ ಸಹ ಅಡಕವಾಗಿವೆ. ಮೊದಲ ದೂತನ ಸಂದೇಶದಲ್ಲಿ “ದೇವರನ್ನು ಭಯಪಡಿರಿ” ಎಂಬ ಅಭಿವ್ಯಕ್ತಿ ಮೊದಲ ಸಂದೇಶವನ್ನು ಪ್ರತಿನಿಧಿಸುತ್ತದೆ; ಮತ್ತು “ಆತನಿಗೆ ಮಹಿಮೆಯನ್ನು ಕೊಡಿರಿ” ಎಂಬ ಅಭಿವ್ಯಕ್ತಿ ಎರಡನೇ ದೂತನ ಸಂದೇಶವನ್ನು ಪ್ರತಿನಿಧಿಸುತ್ತದೆ. “ಆತನ ನ್ಯಾಯವಿಚಾರದ ಘಳಿಗೆ ಬಂದಿದೆ” ಎಂದು ಅದು ಘೋಷಿಸುವಾಗ, ಮೂರನೇ ಸಂದೇಶವು ಮೊದಲದಲ್ಲೇ ಕಂಡುಬರುತ್ತದೆ.</w:t>
      </w:r>
    </w:p>
    <w:p>
      <w:pPr>
        <w:pStyle w:val="ArticleBody"/>
        <w:jc w:val="left"/>
      </w:pPr>
      <w:r>
        <w:rPr>
          <w:rFonts w:ascii="Nirmala UI" w:hAnsi="Nirmala UI" w:eastAsia="Nirmala UI" w:cs="Nirmala UI"/>
        </w:rPr>
        <w:t>ನಿಮ್ರೋದನ ಪತನದಲ್ಲಿ, ಅದು ಬಾಬಿಲೋನಿನ ಮೊದಲ ಪತನವಾಗಿರುವದರಿಂದ, ಮೂರು ದೂತರ ಮೂರು ಹಂತಗಳೂ ಸಹ ಗುರುತಿಸಲ್ಪಡುತ್ತವೆ. ಅದು “ಹೋಗು” ಎಂಬ ಅಭಿವ್ಯಕ್ತಿಯಿಂದ ಪ್ರತಿನಿಧಿಸಲ್ಪಟ್ಟಿದೆ.</w:t>
      </w:r>
    </w:p>
    <w:p>
      <w:pPr>
        <w:pStyle w:val="ArticleScripture"/>
        <w:jc w:val="left"/>
      </w:pPr>
      <w:r>
        <w:rPr>
          <w:rFonts w:ascii="Nirmala UI" w:hAnsi="Nirmala UI" w:eastAsia="Nirmala UI" w:cs="Nirmala UI"/>
        </w:rPr>
        <w:t>ಆ ಕಾಲದಲ್ಲಿ ಸಮಸ್ತ ಭೂಮಿಯು ಒಂದೇ ಭಾಷೆಯನ್ನೂ ಒಂದೇ ಮಾತನ್ನೂ ಹೊಂದಿತ್ತು. ಅವರು ಪೂರ್ವದಿಂದ ಪ್ರಯಾಣಮಾಡುತ್ತ ಬಂದಾಗ ಶಿನಾರ್ ದೇಶದಲ್ಲಿ ಒಂದು ಸಮತಟ್ಟಾದ ಪ್ರದೇಶವನ್ನು ಕಂಡು ಅಲ್ಲಿ ವಾಸಮಾಡಿದರು. ಆಗ ಅವರು ಒಬ್ಬರಿಗೊಬ್ಬರು, “ಬನ್ನಿರಿ, ನಾವು ಇಟ್ಟಿಗೆಗಳನ್ನು ಮಾಡಿ ಅವನ್ನು ಚೆನ್ನಾಗಿ ಸುಡೋಣ” ಎಂದು ಹೇಳಿದರು. ಕಲ್ಲಿನ ಬದಲಾಗಿ ಅವರಿಗೆ ಇಟ್ಟಿಗೆಗಳಿದ್ದವು; ಸುಣ್ಣದ ಬದಲಾಗಿ ಜಿಗುಟು ಪದಾರ್ಥವು ಅವರ ಮೋರ್ಟಾರಾಗಿತ್ತು. ಮತ್ತೆ ಅವರು, “ಬನ್ನಿರಿ, ನಾವು ನಮಗಾಗಿ ಒಂದು ಪಟ್ಟಣವನ್ನೂ ಆಕಾಶಮುಟ್ಟುವ ತುದಿಯುಳ್ಳ ಒಂದು ಗೋಪುರವನ್ನೂ ಕಟ್ಟೋಣ; ಮತ್ತು ಭೂಮಿಯೆಲ್ಲೆಡೆ ನಾವು ಚದರಿಹೋಗದಂತೆ ನಮಗಾಗಿ ಒಂದು ಹೆಸರನ್ನು ಮಾಡಿಕೊಳ್ಳೋಣ” ಎಂದರು. ಆಗ ಮನುಷ್ಯರ ಸಂತತಿಯವರು ಕಟ್ಟುತ್ತಿದ್ದ ಆ ಪಟ್ಟಣವನ್ನೂ ಗೋಪುರವನ್ನೂ ನೋಡಲು ಕರ್ತನು ಇಳಿದುಬಂದನು. ಕರ್ತನು ಹೇಳಿದನು: “ಇಗೋ, ಜನರು ಒಂದಾಗಿದ್ದಾರೆ; ಅವರಿಗಿರುವುದು ಒಂದೇ ಭಾಷೆ; ಮತ್ತು ಅವರು ಇದನ್ನು ಮಾಡಲು ಆರಂಭಿಸಿದ್ದಾರೆ; ಇನ್ನು ಅವರು ಕೈಗೊಳ್ಳುವುದೆಂದು ಕಲ್ಪಿಸಿರುವ ಯಾವುದೂ ಅವರಿಂದ ತಡೆಯಲ್ಪಡುವುದಿಲ್ಲ. ಬನ್ನಿರಿ, ನಾವು ಇಳಿದುಹೋಗಿ, ಅವರು ಒಬ್ಬರ ಮಾತನ್ನು ಒಬ್ಬರು ಅರ್ಥಮಾಡಿಕೊಳ್ಳದಂತೆ ಅಲ್ಲಿ ಅವರ ಭಾಷೆಯನ್ನು ಗಲಿಬಿಲಿಗೊಳಿಸೋಣ.” ಹೀಗಾಗಿ ಕರ್ತನು ಅವರನ್ನು ಅಲ್ಲಿಂದ ಸಮಸ್ತ ಭೂಮಿಯ ಮೇಲ್ಮೈಯೆಲ್ಲೆಡೆ ಚದರಿಸಿದನು; ಮತ್ತು ಅವರು ಪಟ್ಟಣವನ್ನು ಕಟ್ಟುವುದನ್ನು ನಿಲ್ಲಿಸಿದರು. ಆದಕಾರಣ ಅದಕ್ಕೆ ಬಾಬೇಲ್ ಎಂದು ಹೆಸರು ಬಂತು; ಏಕೆಂದರೆ ಅಲ್ಲಿ ಕರ್ತನು ಸಮಸ್ತ ಭೂಮಿಯ ಭಾಷೆಯನ್ನು ಗಲಿಬಿಲಿಗೊಳಿಸಿದನು; ಮತ್ತು ಅಲ್ಲಿಂದಲೇ ಕರ್ತನು ಅವರನ್ನು ಸಮಸ್ತ ಭೂಮಿಯ ಮೇಲ್ಮೈಯೆಲ್ಲೆಡೆ ಚದರಿಸಿದನು. ಆದಿಕಾಂಡ 11:1–9.</w:t>
      </w:r>
    </w:p>
    <w:p>
      <w:pPr>
        <w:pStyle w:val="ArticleBody"/>
        <w:jc w:val="left"/>
      </w:pPr>
      <w:r>
        <w:rPr>
          <w:rFonts w:ascii="Nirmala UI" w:hAnsi="Nirmala UI" w:eastAsia="Nirmala UI" w:cs="Nirmala UI"/>
        </w:rPr>
        <w:t>ಬಾಬೇಲಾಗಿ ಪ್ರತಿನಿಧಿಸಲ್ಪಟ್ಟ ಬಾಬೆಲಿನ ಮೊದಲ ಪತನವು “ಬಾ ಹೋಗೋಣ” ಎಂಬ ಪದದಲ್ಲಿ ಮೂರుసಾರಿ ವ್ಯಕ್ತವಾಗುತ್ತದೆ. ಮೂವರು ದೇವದೂತರು ಎಲ್ಲರೂ ಮೊದಲನೆಯ ದೇವದೂತನಲ್ಲಿಯೇ ಪ್ರತಿನಿಧಿಸಲ್ಪಟ್ಟಿದ್ದಾರೆ. ದಾನಿಯೇಲನ ಮೊದಲ ಅಧ್ಯಾಯವೂ ಸಹ ಮೊದಲ ದೇವದೂತನ ಸಂದೇಶವನ್ನು ಪ್ರತಿನಿಧಿಸುತ್ತದೆ; ಮತ್ತು ಈ ಲೇಖನಗಳಲ್ಲಿ ಹಿಂದೆ ಗುರುತಿಸಲ್ಪಟ್ಟಿರುವಂತೆ, ನಿತ್ಯಸುವಾರ್ತೆಯ ಮೂರು ಹಂತಗಳ ಪರೀಕ್ಷಾ ಪ್ರಕ್ರಿಯೆಯು ಮೊದಲ ಹಂತದಲ್ಲಿಯೇ ಕಂಡುಬರುತ್ತದೆ, ಅಂದರೆ ದಾನಿಯೇಲು ಬಾಬೆಲಿನ ಆಹಾರವನ್ನು ತಿನ್ನುವುದನ್ನು ನಿರಾಕರಿಸಿ, ಅದರ ಬದಲು ದೇವರಿಗೆ ಮಹಿಮೆ ಸಲ್ಲಿಸುವುದನ್ನು ಆಯ್ಕೆ ಮಾಡಿಕೊಂಡಾಗ. ಅವನ ಮೊದಲ ಪರೀಕ್ಷೆಯು, ಚಿಕ್ಕ ಪುಸ್ತಕದೊಡನೆ 1840ರ ಆಗಸ್ಟ್ 11ರಂದು ಮಿಲ್ಲರೈಟ್ ಇತಿಹಾಸದಲ್ಲಿ ಇಳಿದುಬಂದ ಮೊದಲ ದೇವದೂತನ ಪರೀಕ್ಷೆಯಾಗಿತ್ತು; ಆ ಪುಸ್ತಕವನ್ನು ತಿನ್ನುವಂತೆ ಯೋಹಾನನಿಗೆ ಆಜ್ಞಾಪಿಸಲಾಯಿತು.</w:t>
      </w:r>
    </w:p>
    <w:p>
      <w:pPr>
        <w:pStyle w:val="ArticleBody"/>
        <w:jc w:val="left"/>
      </w:pPr>
      <w:r>
        <w:rPr>
          <w:rFonts w:ascii="Nirmala UI" w:hAnsi="Nirmala UI" w:eastAsia="Nirmala UI" w:cs="Nirmala UI"/>
        </w:rPr>
        <w:t>ನಂತರ ಅವನಿಗೆ ಹತ್ತು ದಿನಗಳ ದೃಶ್ಯಾತ್ಮಕ ಪರೀಕ್ಷೆ ನೀಡಲ್ಪಟ್ಟಿತು; ಅದು ಬಾಬಿಲೋನಿನ ಆಹಾರವನ್ನು ತಿಂದವರಿಗೂ, ದಾನಿಯೇಲನಂತೆ ಬೇಳೆಗಳನ್ನು ತಿನ್ನುವುದನ್ನು ಆರಿಸಿಕೊಂಡವರಿಗೂ ಮಧ್ಯೆ ಇರುವ ವ್ಯತ್ಯಾಸವನ್ನು ಸ್ಪಷ್ಟಪಡಿಸಿತು. ಎರಡನೆಯ ದೂತನ ಆಗಮನವು 1844ರಲ್ಲಿ ಮಾಡಿದಂತೆಯೇ, ಆ ಎರಡನೆಯ ಪರೀಕ್ಷೆಯೂ ಎರಡು ವರ್ಗಗಳನ್ನು ಉಂಟುಮಾಡಿತು. ಆ ಎರಡನೆಯ ಪರೀಕ್ಷೆಯ ನಂತರ ಮೂರು ವರ್ಷಗಳ ಅಂತ್ಯದಲ್ಲಿ ನಡೆದ ಪರೀಕ್ಷೆ ಬಂತು; ಅಲ್ಲಿ ನೆಬೂಕದ್ನೆಚ್ಚರನು ತನ್ನ ತೀರ್ಪನ್ನು ಪ್ರಕಟಿಸಿದನು, ಇದು 1844ರ ಅಕ್ಟೋಬರ್ 22ರಂದು ಮೂರನೆಯ ದೂತನ ಆಗಮನದಿಂದ ಪ್ರತಿನಿಧಿಸಲ್ಪಟ್ಟಂತಿತ್ತು.</w:t>
      </w:r>
    </w:p>
    <w:p>
      <w:pPr>
        <w:pStyle w:val="ArticleBody"/>
        <w:jc w:val="left"/>
      </w:pPr>
      <w:r>
        <w:rPr>
          <w:rFonts w:ascii="Nirmala UI" w:hAnsi="Nirmala UI" w:eastAsia="Nirmala UI" w:cs="Nirmala UI"/>
        </w:rPr>
        <w:t>ಜಲಪ್ರಳಯದ ನಂತರ ನೋಹನಿಗೆ ವೇದಿಗಳನ್ನು ಕಟ್ಟುವಂತೆ ಸೂಚಿಸಲಾಯಿತು; ಹಾಗೆ ಮಾಡುವಾಗ ಅವನು ಬಳಸಿದ ಕಲ್ಲುಗಳನ್ನು ಎಂದಿಗೂ ಕತ್ತರಿಸಬಾರದು ಅಥವಾ ಚೀಳಿಸಬಾರದು, ಹಾಗೆಯೇ ತನ್ನ ವೇದಿಗೆ ಸುಣ್ಣಗಾರೆನ್ನೂ ಬಳಸಬಾರದು ಎಂದು ಆಜ್ಞಾಪಿಸಲಾಯಿತು. ಬಂಡಾಯಗಾರನಾದ ನಿಮ್ರೋದು ಇಟ್ಟಿಗೆಗಳನ್ನೂ ಸುಣ್ಣಗಾರೆಯನ್ನೂ ಬಳಸಿ, ಭೂಮಿಯನ್ನು ಮರುಜನಸಂಖ್ಯೆಗೊಳಿಸಿದವರು ಅನುಸರಿಸಬೇಕೆಂದು ನಿರ್ದೇಶಿಸಲ್ಪಟ್ಟಿದ್ದ ಒಡಂಬಡಿಕೆಯ ಸಂಬಂಧದ ವೇದಿಯನ್ನು ಕಪಟವಾಗಿ ನಕಲಿಸಿದನು. ನಿಮ್ರೋದನ ಸಾಕ್ಷ್ಯದಲ್ಲಿರುವ ಮೊದಲ “ಬನ್ನಿ” ಎಂಬುದು ಮೊದಲ ಸಂದೇಶಕ್ಕೆ ವಿರುದ್ಧವಾದ ಬಂಡಾಯದಲ್ಲಿ ರೂಪುಗೊಂಡ “ಮರಣದ ಒಡಂಬಡಿಕೆ”ಯನ್ನು ಸೂಚಿಸುತ್ತದೆ. ಎರಡನೆಯ “ಬನ್ನಿ” ಒಂದು ಗೋಪುರದ (ಒಂದು ಸಭೆಯ) ಹಾಗೂ ಒಂದು ನಗರದ (ಒಂದು ರಾಜ್ಯದ) ನಿರ್ಮಾಣವನ್ನು ಸೂಚಿಸುತ್ತದೆ. ನಿಮ್ರೋದನ ಸಾಕ್ಷ್ಯದಲ್ಲಿರುವ ಎರಡನೆಯ “ಬನ್ನಿ” ಸಭೆಯೂ ರಾಜ್ಯವೂ ಒಂದಾಗುವಿಕೆಯಾಗಿತ್ತು; ಇದು ಎರಡನೆಯ ದೂತನ ಸಂದೇಶದಲ್ಲಿನ ವ್ಯಭಿಚಾರವಾಗಿದೆ. ಮೂರನೆಯ “ಬನ್ನಿ” ಜನರನ್ನು ಚದುರಿಸುವುದಕ್ಕೂ ಭಾಷೆಯನ್ನು ಗೊಂದಲಗೊಳಿಸುವುದಕ್ಕೂ ಸಂಬಂಧಿಸಿದ ನ್ಯಾಯತೀರ್ಪನ್ನು ಸೂಚಿಸಿತು.</w:t>
      </w:r>
    </w:p>
    <w:p>
      <w:pPr>
        <w:pStyle w:val="ArticleBody"/>
        <w:jc w:val="left"/>
      </w:pPr>
      <w:r>
        <w:rPr>
          <w:rFonts w:ascii="Nirmala UI" w:hAnsi="Nirmala UI" w:eastAsia="Nirmala UI" w:cs="Nirmala UI"/>
        </w:rPr>
        <w:t>ಬಾಬೆಲಿನ ಮೊದಲ ಪತನವು ಮೊದಲನೆಯ ದೂತನ ಸಂದೇಶವನ್ನು ಪ್ರತಿರೂಪಿಸುತ್ತದೆ; ಮತ್ತು ಆಧುನಿಕ ಬಾಬೆಲಿನ ಪತನದ ಅಂಶಗಳನ್ನು ಸ್ಥಾಪಿಸುವ ಅದರ ಎರಡು ಪ್ರಕಟಣೆಗಳಲ್ಲಿನ ಬಾಬೆಲಿನ ಎರಡನೆಯ ಪತನವು, ಎರಡನೆಯ ದೂತನ ಸಂದೇಶವನ್ನು ಪ್ರತಿರೂಪಿಸುತ್ತದೆ. ಇದು ಹೀಗಾಗುತ್ತದೆ; ಏಕೆಂದರೆ ದಾನಿಯೇಲನ ಪುಸ್ತಕದಲ್ಲಿ ದಾಖಲಾಗಿರುವ ಬಾಬೆಲಿನ ಪತನವು ಒಂದು ಆರಂಭವನ್ನೂ ಅಂತ್ಯವನ್ನೂ ಪ್ರತಿನಿಧಿಸುವಂತೆಯೇ, ಎರಡನೆಯ ದೂತನ ಸಂದೇಶವೂ ಅಡ್ವೆಂಟಿಸಂನ ಆರಂಭದಲ್ಲಿಯೂ ಅಂತ್ಯದಲ್ಲಿಯೂ ಪ್ರಕಟಿಸಲ್ಪಡುತ್ತದೆ. ಸಹೋದರಿ ವೈಟ್ ಅವರು ಬೆಲ್ಶಜ್ಜಾರನ ಮೇಲೆ ತರಲಾದ ನ್ಯಾಯತೀರ್ಪು, ನೆಬೂಕದ್ನೆಚ್ಚರನ ಮೇಲೆ ತರಲಾದ ನ್ಯಾಯತೀರ್ಪಿನಿಂದ ಪೂರ್ವಪ್ರತಿರೂಪಿಸಲ್ಪಟ್ಟಿತೆಂದು ವಿಶೇಷವಾಗಿ ಗುರುತಿಸಿದರು.</w:t>
      </w:r>
    </w:p>
    <w:p>
      <w:pPr>
        <w:pStyle w:val="ArticleScripture"/>
        <w:jc w:val="left"/>
      </w:pPr>
      <w:r>
        <w:rPr>
          <w:rFonts w:ascii="Nirmala UI" w:hAnsi="Nirmala UI" w:eastAsia="Nirmala UI" w:cs="Nirmala UI"/>
        </w:rPr>
        <w:t>“ಬಾಬಿಲೋನಿನ ಕೊನೆಯ ಆಳುವವನಿಗೆ, ಅದರ ಮೊದಲವನಿಗೆ ಪ್ರತಿರೂಪವಾಗಿ ಬಂದಂತೆಯೇ, ದೈವಿಕ ಕಾವಲಿಗನ ತೀರ್ಪು ಬಂದಿತ್ತು: ‘ಓ ರಾಜನೇ, ... ನಿನಗೆ ಹೇಳಲ್ಪಡುತ್ತದೆ; ರಾಜ್ಯವು ನಿನ್ನಿಂದ ದೂರವಾಗಿದೆ.’ ದಾನಿಯೇಲನು 4:31.” ಪ್ರವಾದಿಗಳು ಮತ್ತು ರಾಜರು, 533.</w:t>
      </w:r>
    </w:p>
    <w:p>
      <w:pPr>
        <w:pStyle w:val="ArticleBody"/>
        <w:jc w:val="left"/>
      </w:pPr>
      <w:r>
        <w:rPr>
          <w:rFonts w:ascii="Nirmala UI" w:hAnsi="Nirmala UI" w:eastAsia="Nirmala UI" w:cs="Nirmala UI"/>
        </w:rPr>
        <w:t>ಬಾಬೆಲಿನ ಎರಡನೇ ಪತನವು, ಎರಡನೇ ದೂತನ ಸಂದೇಶದಂತೆ, ಅಲ್ಫಾ ಮತ್ತು ಓಮೆಗಾ ಎಂಬ ಗುರುತನ್ನು ಹೊಂದಿದೆ. ಈ ಗುರುತು ಬಾಬೆಲಿನ ಮೊದಲ ಹಾಗೂ ಕೊನೆಯ ರಾಜರ ಪತನದ ಮೂಲಕ ಪ್ರತಿನಿಧಿಸಲ್ಪಟ್ಟಿದೆ. ನೆಬುಕದ್ನೆಜರನ ನ್ಯಾಯತೀರ್ಪು ಮತ್ತು ಪತನವು “ಏಳು ಕಾಲಗಳು” ಎಂದು ಪ್ರತಿನಿಧಿಸಲ್ಪಟ್ಟಿದ್ದು, ಇದು ಲೇವ್ಯಕಾಂಡ ಇಪ್ಪತ್ತಾರು ಅಧ್ಯಾಯದ “ಏಳು ಕಾಲಗಳು” ಎಂಬುದಕ್ಕೆ ಉಲ್ಲೇಖವಾಗಿದೆ; ಮತ್ತು ನಿಮ್ರೋದನ ನ್ಯಾಯತೀರ್ಪು ಮತ್ತು ಪತನದಲ್ಲಿನ “ಚದುರಿಸುವಿಕೆ” ಸಹ ಲೇವ್ಯಕಾಂಡ ಇಪ್ಪತ್ತಾರು ಅಧ್ಯಾಯದ “ಏಳು ಕಾಲಗಳು” ಎಂಬುದಕ್ಕೆ ಉಲ್ಲೇಖವಾಗಿದೆ. ಬೆಲ್ಶಜ್ಜರನ ನ್ಯಾಯತೀರ್ಪು ಮತ್ತು ಪತನವು ಇಪ್ಪತ್ತೈದು ನೂರು ಇಪ್ಪತ್ತಕ್ಕೆ ಸೇರುವ ಅಗ್ನಿಮಯ ಅಕ್ಷರಗಳ ಮೂಲಕ ಪ್ರತಿನಿಧಿಸಲ್ಪಟ್ಟಿದ್ದು, ಇದೂ ಸಹ ಲೇವ್ಯಕಾಂಡ ಇಪ್ಪತ್ತಾರು ಅಧ್ಯಾಯದ “ಏಳು ಕಾಲಗಳು” ಎಂಬುದಕ್ಕೆ ಉಲ್ಲೇಖವಿರುವುದನ್ನು ಗುರುತಿಸುತ್ತದೆ.</w:t>
      </w:r>
    </w:p>
    <w:p>
      <w:pPr>
        <w:pStyle w:val="ArticleBody"/>
        <w:jc w:val="left"/>
      </w:pPr>
      <w:r>
        <w:rPr>
          <w:rFonts w:ascii="Nirmala UI" w:hAnsi="Nirmala UI" w:eastAsia="Nirmala UI" w:cs="Nirmala UI"/>
        </w:rPr>
        <w:t>“ಪ್ರವಚನದ ತ್ರಿವಿಧ ಅನ್ವಯ”ವು, ಮೂರನೇ ಮತ್ತು ಅಂತಿಮ ನೆರವೇರಿಕೆಯ ಲಕ್ಷಣಗಳನ್ನು ಗುರುತಿಸಿ ಸ್ಥಾಪಿಸುವ ಮೊದಲ ಎರಡು ಸಾಕ್ಷಿಗಳಿಂದ ಸ್ಥಾಪಿತವಾಗುತ್ತದೆ. ಬಾಬಿಲೋನಿನ ಮೂರು ಪತನಗಳೊಂದಿಗೆ, ಬಾಬಿಲೋನಿನ ಪತನವನ್ನು ಗುರುತಿಸುವ ಅದೇ ಸಂದೇಶವೇ, ಪ್ರವಚನದ ತ್ರಿವಿಧ ಅನ್ವಯವು ಯಾವ ನಿಯಮದ ಮೇಲೆ ಆಧಾರಿತವಾಗಿದೆ ಎಂಬುದನ್ನೂ ಗುರುತಿಸುತ್ತದೆ. ಬಾಬಿಲೋನಿನ ಮೊದಲ ಎರಡು ಪತನಗಳು ಮೂರನೇ ಮತ್ತು ಅಂತಿಮ ಪತನದ ಪ್ರವಾದನಾತ್ಮಕ ಲಕ್ಷಣಗಳನ್ನು ಗುರುತಿಸುತ್ತವೆ.</w:t>
      </w:r>
    </w:p>
    <w:p>
      <w:pPr>
        <w:pStyle w:val="ArticleBody"/>
        <w:jc w:val="left"/>
      </w:pPr>
      <w:r>
        <w:rPr>
          <w:rFonts w:ascii="Nirmala UI" w:hAnsi="Nirmala UI" w:eastAsia="Nirmala UI" w:cs="Nirmala UI"/>
        </w:rPr>
        <w:t>ಮಿಲ್ಲರೈಟ್ ಇತಿಹಾಸವು Future for America ಯ ಇತಿಹಾಸದಲ್ಲಿ ಅಕ್ಷರಶಃ ಮರುಕಳಿಸುತ್ತದೆ. ಮಿಲ್ಲರೈಟ್ ಇತಿಹಾಸದಲ್ಲಿ, ವಿಲಿಯಂ ಮಿಲ್ಲರ್ ಪರಿಚಿತರಾಗಿ, ಪ್ರಥಮ ದೂತನ ಸಂದೇಶವನ್ನು ಪ್ರಕಟಿಸಲು ತಾನು ಬಳಸಿದ ಸತ್ಯದ ಚೌಕಟ್ಟನ್ನು ಸ್ಥಾಪಿಸಲು ಅನುಸರಿಸಿದ್ದ ನಿಯಮಗಳ ಒಂದು ಸಂಕಲನವು ಆ ಇತಿಹಾಸದ ಒಂದು ದಾರಿಚಿಹ್ನೆಯಾಗಿತ್ತು. “ಪ್ರವಚನದ ತ್ರಿವಿಧ ಅನ್ವಯ” ಎಂಬುದು, ಅಂತಿಮ ಈ ದಿನಗಳಲ್ಲಿ, ತೃತೀಯ ದೂತನ ಸಂದೇಶವು ಗುರುತಿಸಲ್ಪಡುವ ಸತ್ಯದ ಚೌಕಟ್ಟನ್ನು ಸ್ಥಾಪಿಸಲು ಸಂಕಲಿಸಲ್ಪಟ್ಟ ನಿಯಮಗಳಲ್ಲಿ ಒಂದಾಗಿದೆ.</w:t>
      </w:r>
    </w:p>
    <w:p>
      <w:pPr>
        <w:pStyle w:val="ArticleBody"/>
        <w:jc w:val="left"/>
      </w:pPr>
      <w:r>
        <w:rPr>
          <w:rFonts w:ascii="Nirmala UI" w:hAnsi="Nirmala UI" w:eastAsia="Nirmala UI" w:cs="Nirmala UI"/>
        </w:rPr>
        <w:t>ರೋಮಿನ ಮೂರು ಪ್ರಕಟನೆಗಳು, ಬಾಬಿಲೋನಿನ ಪತನದ ಮೂರು ಪ್ರಕಟನೆಗಳೊಂದಿಗೆ ಸೇರಿ, ಪರಸ್ಪರ ಅತ್ಯಂತ ನಿಕಟವಾಗಿ ಸಂಬಂಧಪಟ್ಟಿವೆ; ಆದರೆ ಅವುಗಳಲ್ಲಿ ಭೇದಗಳೂ ಇವೆ. ಭೂಮಿಯ ರಾಜರೊಂದಿಗೆ ವ್ಯಭಿಚಾರ ಮಾಡುವ ಟೈರಿನ ವೇಶ್ಯೆ, ಅಂದರೆ ಬಾಬಿಲೋನು, ಅವರೊಂದಿಗೆ ಒಂದೇ ಶರೀರವಾಗಿದ್ದಾಳೆ; ಆದಾಗ್ಯೂ ಈಜಬೆಲು ಅರಸನಾದ ಅಹಾಬನ ಮೇಲೆ ಆಳಿದಂತೆಯೇ, ಆಕೆ ಆ ರಾಜರ ಮೇಲೆಯೂ ಆಳುತ್ತಾಳೆ. ಆಧುನಿಕ ರೋಮು ಪ್ರಕಟನೆ ಹದಿನೇಳರಲ್ಲಿ ಕಾಣುವ ಮೃಗವಾಗಿದ್ದು, ಅದರ ಮೇಲೆ ಆಧುನಿಕ ಬಾಬಿಲೋನಿನ ವೇಶ್ಯೆ ಸವಾರಿ ಮಾಡಿ ಆಳುತ್ತಾಳೆ.</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“ಆಮೇಲೆ ನನ್ನ ಕಣ್ಣುಗಳು ಮಹಿಮೆಯಿಂದ ತಿರುಗಿಸಲ್ಪಟ್ಟವು, ಮತ್ತು ಭೂಮಿಯ ಮೇಲಿರುವ ಉಳಿದವರ ಕಡೆಗೆ ನನಗೆ ಸೂಚಿಸಲ್ಪಟ್ಟಿತು. ದೂತನು ಅವರಿಗೆ, ‘ನೀವು ಕೊನೆಯ ಏಳು ಪಿಡುಗುಗಳನ್ನು ತಪ್ಪಿಸಿಕೊಳ್ಳುವಿರಾ? ನೀವು ಮಹಿಮೆಗೆ ಹೋಗಿ, ದೇವರನ್ನು ಪ್ರೀತಿಸುವವರಿಗೂ ಆತನ ನಿಮಿತ್ತ ಬಾಧೆ ಅನುಭವಿಸಲು ಸಿದ್ಧರಾಗಿರುವವರಿಗೂ ದೇವರು ಸಿದ್ಧಪಡಿಸಿರುವ ಎಲ್ಲವನ್ನೂ ಅನುಭವಿಸುವಿರಾ? ಹಾಗಾದರೆ, ನೀವು ಜೀವಿಸುವದಕ್ಕಾಗಿ ಸಾಯಬೇಕು. ಸಿದ್ಧರಾಗಿರಿ, ಸಿದ್ಧರಾಗಿರಿ, ಸಿದ್ಧರಾಗಿರಿ. ಈಗ ನಿಮ್ಮಲ್ಲಿರುವ ಸಿದ್ಧತೆಗೆ ಮೀರಿ ಬಹಳ ಹೆಚ್ಚಿನ ಸಿದ್ಧತೆ ನಿಮಗೆ ಇರಬೇಕು; ಯಾಕಂದರೆ ಕರ್ತನ ದಿನವು ಕೋಪದೊಡನೆಯೂ ಉಗ್ರ ಕ್ರೋಧದೊಡನೆಯೂ ಕ್ರೂರವಾಗಿ ಬರುತ್ತದೆ, ದೇಶವನ್ನು ಬತ್ತಲನ್ನಾಗಿ ಮಾಡುವದಕ್ಕೂ ಅದರೊಳಗಿಂದ ಪಾಪಿಗಳನ್ನು ನಾಶಮಾಡುವದಕ್ಕೂ. ಎಲ್ಲವನ್ನೂ ದೇವರಿಗೆ ಬಲಿಯಾಗಿ ಅರ್ಪಿಸಿರಿ. ನಿಮ್ಮನ್ನೇ, ಆಸ್ತಿಯನ್ನೂ, ಸಮಸ್ತವನ್ನೂ—ಜೀವಂತ ಬಲಿಯಾಗಿ—ಆತನ ಬಲಿಪೀಠದ ಮೇಲೆ ಇಡಿರಿ. ಮಹಿಮೆಗೆ ಪ್ರವೇಶಿಸುವುದಕ್ಕೆ ಸಮಸ್ತವೂ ಬೇಕಾಗುತ್ತದೆ. ನಿಮ್ಮ ನಿಮಿತ್ತವಾಗಿ ಪರಲೋಕದಲ್ಲಿ ಧನವನ್ನು ಕೂಡಿಸಿಟ್ಟುಕೊಳ್ಳಿರಿ, ಅಲ್ಲಿ ಕಳ್ಳನು ಸಮೀಪಿಸಲಾರನು ಮತ್ತು ಕಳಪೆ ಅದನ್ನು ಹಾಳುಮಾಡಲಾರದು. ನೀವು ಮುಂದಿನ ದಿನಗಳಲ್ಲಿ ಆತನ ಮಹಿಮೆಯಲ್ಲಿ ಆತನೊಂದಿಗೆ ಪಾಲುಗಾರರಾಗಬೇಕೆಂದಿದ್ದರೆ, ಇಲ್ಲಿ ಕ್ರಿಸ್ತನ ಬಾಧೆಗಳಲ್ಲಿ ಪಾಲುಗಾರರಾಗಿರಬೇಕು.’”</w:t>
      </w:r>
    </w:p>
    <w:p>
      <w:pPr>
        <w:pStyle w:val="ArticleScripture"/>
        <w:jc w:val="left"/>
      </w:pPr>
      <w:r>
        <w:rPr>
          <w:rFonts w:ascii="Nirmala UI" w:hAnsi="Nirmala UI" w:eastAsia="Nirmala UI" w:cs="Nirmala UI"/>
        </w:rPr>
        <w:t>“ನಾವು ಪರಲೋಕವನ್ನು ಸಂಕಟಗಳ ಮೂಲಕ ಹೊಂದುವುದಾದರೆ, ಅದರ ಬೆಲೆ ಅತಿ ಸ್ವಲ್ಪವೆನಿಸುತ್ತದೆ. ಮಾರ್ಗಮೆಲ್ಲಾ ನಾವು ಸ್ವಯಂನನ್ನು ನಿರಾಕರಿಸಬೇಕು, ಪ್ರತಿದಿನ ಸ್ವಯಂನಿಗೆ ಸಾಯಬೇಕು, ಯೇಸುವೇ ಮಾತ್ರ ಪ್ರತ್ಯಕ್ಷವಾಗುವಂತೆ ಮಾಡಬೇಕು, ಮತ್ತು ಆತನ ಮಹಿಮೆಯನ್ನು ನಿರಂತರವಾಗಿ ದೃಷ್ಟಿಯಲ್ಲಿಟ್ಟುಕೊಳ್ಳಬೇಕು. ಇತ್ತೀಚೆಗೆ ಸತ್ಯವನ್ನು ಅಂಗೀಕರಿಸಿದವರು ಕ್ರಿಸ್ತನ ನಿಮಿತ್ತ ಸಂಕಟಪಡುವುದೆಂದರೆ ಏನು ಎಂಬುದನ್ನು ತಿಳಿದುಕೊಳ್ಳಬೇಕಾಗುತ್ತದೆ ಎಂದು ನಾನು ಕಂಡೆ; ಅವರು ತೀವ್ರವೂ ಹೃದಯವನ್ನು ಚುಚ್ಚುವಂತೆಯೂ ಆದ ಪರೀಕ್ಷೆಗಳ ಮೂಲಕ ಹಾದುಹೋಗಬೇಕಾಗುತ್ತದೆ, ಹೀಗೆ ಅವರು ಶುದ್ಧಿಗೊಂಡು, ಸಂಕಟಗಳ ಮೂಲಕ ಜೀವಂತ ದೇವರ ಮುದ್ರೆಯನ್ನು ಹೊಂದಲು ಯೋಗ್ಯರಾಗುವಂತೆ, ಸಂಕಟಕಾಲವನ್ನು ದಾಟುವಂತೆ, ರಾಜನನ್ನು ಆತನ ಸೌಂದರ್ಯದಲ್ಲಿ ನೋಡುವಂತೆ, ಮತ್ತು ದೇವರ ಹಾಗೂ ಶುದ್ಧ, ಪವಿತ್ರ ದೂತರ ಸನ್ನಿಧಿಯಲ್ಲಿ ವಾಸಿಸುವಂತೆ ಆಗುವರು.”</w:t>
      </w:r>
    </w:p>
    <w:p>
      <w:pPr>
        <w:pStyle w:val="ArticleScripture"/>
        <w:jc w:val="left"/>
      </w:pPr>
      <w:r>
        <w:rPr>
          <w:rFonts w:ascii="Nirmala UI" w:hAnsi="Nirmala UI" w:eastAsia="Nirmala UI" w:cs="Nirmala UI"/>
        </w:rPr>
        <w:t>“ಮಹಿಮೆಯನ್ನು ಸ್ವಾಸ್ತ್ಯವಾಗಿ ಪಡೆಯಲು ನಾವು ಏನಾಗಿರಬೇಕೆಂದು ನಾನು ಕಂಡಾಗ, ಮತ್ತು ನಮಗಾಗಿ ಅತಿ ಸಮೃದ್ಧವಾದ ಸ್ವಾಸ್ತ್ಯವನ್ನು ಸಂಪಾದಿಸಿಕೊಡಲು ಯೇಸು ಎಷ್ಟು ಬಾಧೆ ಅನುಭವಿಸಿದ್ದಾನೆಯೆಂದು ಕಂಡಾಗ, ನಾವು ಕ್ರಿಸ್ತನ ಬಾಧೆಗಳಲ್ಲಿ ಬಾಪ್ತಿಸ್ಮ ಹೊಂದುವಂತೆ ನಾನು ಪ್ರಾರ್ಥಿಸಿದೆನು; ಹೀಗೆ ನಾವು ಪರೀಕ್ಷೆಗಳ ಮುಂದೆ ಹಿಂತಿರುಗದೆ, ಯೇಸು ಏನು ಅನುಭವಿಸಿದ್ದಾನೆಯೆಂಬುದನ್ನು ತಿಳಿದು, ಆತನ ದಾರಿದ್ರ್ಯ ಮತ್ತು ಬಾಧೆಗಳ ಮೂಲಕ ನಾವು ಧನಿಕರನ್ನಾಗಿ ಮಾಡಲ್ಪಡುವಂತೆ, ಅವುಗಳನ್ನು ಸಹನೆಯೊಡನೆ ಮತ್ತು ಸಂತೋಷದಿಂದ ಭರಿಸೋಣವೆಂದು ಪ್ರಾರ್ಥಿಸಿದೆನು. ದೂತನು ಹೇಳಿದನು, ‘ಸ್ವವನ್ನು ನಿರಾಕರಿಸಿರಿ; ನೀವು ವೇಗವಾಗಿ ಹೆಜ್ಜೆ ಹಾಕಬೇಕು.’ ನಮ್ಮಲ್ಲಿ ಕೆಲವರಿಗೆ ಸತ್ಯವನ್ನು ಗ್ರಹಿಸಲು ಮತ್ತು ಹಂತ ಹಂತವಾಗಿ ಮುಂದುವರಿಯಲು ಸಮಯ ದೊರಕಿದೆ; ನಾವು ಇಟ್ಟ ಪ್ರತಿಯೊಂದು ಹೆಜ್ಜೆಯೂ ಮುಂದಿನ ಹೆಜ್ಜೆಯನ್ನು ಇಡಲು ನಮಗೆ ಬಲವನ್ನು ಕೊಟ್ಟಿದೆ. ಆದರೆ ಈಗ ಕಾಲವು ಬಹುತೇಕ ಮುಗಿದುಬಂದಿದೆ; ಮತ್ತು ನಾವು ಅನೇಕ ವರ್ಷಗಳಲ್ಲಿ ಕಲಿತದ್ದನ್ನು ಅವರು ಕೆಲವೇ ತಿಂಗಳಲ್ಲಿ ಕಲಿಯಬೇಕಾಗುತ್ತದೆ. ಅವರು ಬಹಳವನ್ನು ಮರೆತುಕೊಳ್ಳಬೇಕಾಗುತ್ತದೆ ಮತ್ತು ಮತ್ತೆ ಬಹಳವನ್ನು ಕಲಿಯಬೇಕಾಗುತ್ತದೆ. ಆಜ್ಞಾಪತ್ರ ಹೊರಡುವಾಗ ಮೃಗದ ಗುರುತನ್ನೂ ಅದರ ಪ್ರತಿಮೆಯನ್ನೂ ಸ್ವೀಕರಿಸದವರಾಗಿರಬೇಕಾದವರು, ಈಗಲೇ ದೃಢನಿಶ್ಚಯ ಹೊಂದಿ, ‘ಇಲ್ಲ, ನಾವು ಮೃಗದ ಸಂಸ್ಥೆಯನ್ನು ಮಾನಿಸುವುದಿಲ್ಲ’ ಎಂದು ಹೇಳಬೇಕು.”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ತೊಂಬತ್ತೈದನೇ ಸಂಖ್ಯೆ</dc:title>
  <dc:subject>ಎರಡನೆಯ ದೂತನ ಸಂದೇಶದ ಪ್ರವಾದನಾತ್ಮಕ ಮಹತ್ವವನ್ನು ಅನಾವರಣಗೊಳಿಸುವುದು</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