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ರೋಮ್ ದರ್ಶನವನ್ನು ಸ್ಥಾಪಿಸುತ್ತದೆ - ಸಂಖ್ಯೆ ಹದಿನಾಲ್ಕು</w:t>
      </w:r>
    </w:p>
    <w:p>
      <w:pPr>
        <w:pStyle w:val="ArticleSubtitle"/>
        <w:jc w:val="left"/>
      </w:pPr>
      <w:r>
        <w:rPr>
          <w:rFonts w:ascii="Nirmala UI" w:hAnsi="Nirmala UI" w:eastAsia="Nirmala UI" w:cs="Nirmala UI"/>
        </w:rPr>
        <w:t>ಕ್ರಿಸ್ತನ ಪ್ರತಿಬಿಂಬಗಳು ಮತ್ತು ಮೃಗದ ಪ್ರತಿಮೆಯ ರೂಪುಗೊಳಿಸುವಿಕೆ: ಅಂತ್ಯದ ದಿನಗಳಲ್ಲಿ ಒಂದು ಪ್ರವಾದನಾತ್ಮಕ ಸಮಾನಾಂತರ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2024-09-02</w:t>
      </w:r>
    </w:p>
    <w:p>
      <w:pPr>
        <w:pStyle w:val="ArticleBody"/>
        <w:jc w:val="left"/>
      </w:pPr>
      <w:r>
        <w:rPr>
          <w:rFonts w:ascii="Nirmala UI" w:hAnsi="Nirmala UI" w:eastAsia="Nirmala UI" w:cs="Nirmala UI"/>
        </w:rPr>
        <w:t>ಸಂಯುಕ್ತ ಸಂಸ್ಥಾನವು ಮೃಗದ ಪ್ರತಿರೂಪವನ್ನು ಮೃಗಕ್ಕಾಗಿಯೂ ಮೃಗದಂತೆಯೂ ರೂಪಿಸುವ ಕಾಲವನ್ನು ಗುರುತಿಸುವ ಪ್ರವಾದನೆಯ ಸರಣಿ, ಪ್ರೊಟೆಸ್ಟಾಂಟಿಸಂನ ಕೊಂಬು ಕ್ರಿಸ್ತನ ಪ್ರತಿರೂಪವನ್ನು ರೂಪಿಸುತ್ತಿರುವ ಸಮಯದಲ್ಲಿಯೇ ಸಂಭವಿಸುತ್ತದೆ. ಆ ರೂಪಗೊಳಿಸುವಿಕೆ ವಿಶೇಷವಾಗಿ ದಾನಿಯೇಲನ ಹತ್ತನೆಯ ಅಧ್ಯಾಯದಲ್ಲಿ ಗುರುತಿಸಲಾಗಿದೆ; ಅಲ್ಲಿ ದಾನಿಯೇಲು ಕಾರಣಕಾರಕ ಕನ್ನಡಿಯಾದ “ಮರಾಹ್” ದರ್ಶನವನ್ನು ನೋಡುವನು. ದಾನಿಯೇಲು ಕ್ರಿಸ್ತನನ್ನು ನೋಡುವವರನ್ನು ಪ್ರತಿನಿಧಿಸುತ್ತಾನೆ, ಮತ್ತು ಹಾಗೆ ಮಾಡುವುದರ ಮೂಲಕ ಅವರು ಕ್ರಿಸ್ತನ ಸ್ವಭಾವವನ್ನು ಪ್ರತಿಬಿಂಬಿಸುತ್ತಾರೆ. ಹತ್ತನೆಯ ಅಧ್ಯಾಯದಲ್ಲಿ ದಾನಿಯೇಲನಿಂದ ಪ್ರತಿನಿಧಿಸಲ್ಪಟ್ಟಿರುವ ಒಂದು ಲಕ್ಷ ನಲವತ್ತ್ನಾಲ್ಕು ಸಾವಿರ ಮಂದಿ, ಆತನ ಸ್ವಭಾವವನ್ನು ನೋಡುವುದರ ಮೂಲಕವೇ ತಮ್ಮೊಳಗೆ ಕ್ರಿಸ್ತನ ಪ್ರತಿರೂಪವನ್ನು ರೂಪಿಸುತ್ತಾರೆ. ನೋಡುವುದರ ಮೂಲಕವೇ ಅವರು ಪರಿವರ್ತಿತರಾಗುತ್ತಾರೆ.</w:t>
      </w:r>
    </w:p>
    <w:p>
      <w:pPr>
        <w:pStyle w:val="ArticleBody"/>
        <w:jc w:val="left"/>
      </w:pPr>
      <w:r>
        <w:rPr>
          <w:rFonts w:ascii="Nirmala UI" w:hAnsi="Nirmala UI" w:eastAsia="Nirmala UI" w:cs="Nirmala UI"/>
        </w:rPr>
        <w:t>ಮೃಗದ ಪ್ರತಿರೂಪವು ಮೃಗವನ್ನೇ ಪ್ರತಿಬಿಂಬಿಸುತ್ತದೆ; ಮತ್ತು ಮೃಗದ ಪ್ರತಿರೂಪದ ರೂಪುಗೊಳಿಸುವಿಕೆಯೇ ದೇವಜನರಿಗಾಗಿ ಇರುವ ಮಹತ್ತರ ಪರೀಕ್ಷೆಯಾಗಿದ್ದು, ಅದರ ಮೂಲಕ ಅವರ ನಿತ್ಯಗತಿಯನ್ನು ನಿರ್ಧರಿಸಲಾಗುವುದು. ಅಮೇರಿಕಾ ಸಂಯುಕ್ತ ಸಂಸ್ಥಾನದ ಸರ್ಕಾರದ ಮೇಲೆ ಪ್ರೊಟೆಸ್ಟಾಂಟ್ ಸಭೆಗಳು ನಿಯಂತ್ರಣವನ್ನು ಪಡೆದಾಗ, ರಾಜಕೀಯ ಬೆಂಬಲವನ್ನು ಹಿಂದಕ್ಕೆ ಪಡೆಯುವ ಮೊದಲು ಪಾಪಾತ್ಮಕ ಅಧಿಕಾರವು ಉಪಯೋಗಿಸಿದ್ದ ನಿಯಂತ್ರಣದ ರಚನೆಯನ್ನು ಗುರುತಿಸುವ ಸಭೆ-ರಾಜ್ಯ ವ್ಯವಸ್ಥೆಯೊಂದು ಪ್ರತಿರೂಪವನ್ನು ಅವು ರೂಪಿಸಿಕೊಂಡಿರುವವು. ಅದೇ ಕಾಲಘಟ್ಟದಲ್ಲಿ ಕ್ರಿಸ್ತನ ಪ್ರತಿರೂಪವು ಆತನ ಅಂತ್ಯಕಾಲದ ಜನರಲ್ಲಿ ಉಂಟಾಗುವುದು. ಆದಾಗ್ಯೂ, ದಾನಿಯೇಲನೊಂದಿಗಿದ್ದವರಲ್ಲಿ ದರ್ಶನವನ್ನು ಕಾಣದವರು ಇದ್ದರು, ಏಕೆಂದರೆ ಅವರು ಆ ದರ್ಶನದಿಂದ ಓಡಿಹೋದರು. ಪರೀಕ್ಷೆಯ ಸಮಯದಲ್ಲಿ ತಮ್ಮೊಳಗೆ ಕ್ರಿಸ್ತನ ಪ್ರತಿರೂಪವು ರೂಪುಗೊಳ್ಳಲು ಅವಕಾಶ ನೀಡುವುದನ್ನು ನಿರಾಕರಿಸುವುದರ ಮೂಲಕ, ಅವರು ಮೃಗದ ಪ್ರತಿರೂಪದ ರೂಪುಗೊಳಿಸುವಿಕೆಯ ಪರೀಕ್ಷೆಯಲ್ಲಿ ವಿಫಲರಾದರು.</w:t>
      </w:r>
    </w:p>
    <w:p>
      <w:pPr>
        <w:pStyle w:val="ArticleBody"/>
        <w:jc w:val="left"/>
      </w:pPr>
      <w:r>
        <w:rPr>
          <w:rFonts w:ascii="Nirmala UI" w:hAnsi="Nirmala UI" w:eastAsia="Nirmala UI" w:cs="Nirmala UI"/>
        </w:rPr>
        <w:t>ಪ್ರತಿಬಿಂಬದ ಆತ್ಮಿಕ ತತ್ತ್ವವು ಕ್ರಿಸ್ತನನ್ನು ಪ್ರತಿನಿಧಿಸುವ ಕನ್ನಡಿಯೊಳಗೆ ನೋಡುವುದರ ಮೂಲಕ ನೆರವೇರುತ್ತದೆ; ಮತ್ತು “marah” ದರ್ಶನವು ಕಾರಣಕಾರಕ ದರ್ಶನವಾಗಿರುವದರಿಂದ, ಕನ್ನಡಿಯಲ್ಲಿರುವ ಕ್ರಿಸ್ತನ ಪ್ರತಿರೂಪವು ಮಾನವಕುಲದಲ್ಲಿ ಕ್ರಿಸ್ತನ ಪ್ರತಿರೂಪವನ್ನು ಉಂಟುಮಾಡುತ್ತದೆ. ಅಕ್ಷರಶಃ ಕನ್ನಡಿಯು ಅದರಲ್ಲಿ ನೋಡುವ ವ್ಯಕ್ತಿಯ ಪ್ರತಿರೂಪವನ್ನೇ ಪ್ರತಿಬಿಂಬಿಸುತ್ತದೆ; ಆದರೆ ಈ ತತ್ತ್ವದ ಆತ್ಮಿಕ ಅನ್ವಯದಲ್ಲಿ ಕನ್ನಡಿಗೆ ಸಂಬಂಧಿಸಿದ ಕೆಲವು ವ್ಯತ್ಯಾಸಗಳು ಇರುವವು. “ವಾಕ್ಯವನ್ನು ಕೇಳುವವನಾಗಿಯೇ ಇದ್ದು, ಅದನ್ನು ಮಾಡುವವನಾಗಿರದ”ವರು, “ತನ್ನನ್ನೇ ನೋಡಿ, ತನ್ನ ದಾರಿಯನ್ನು ಹಿಡಿದು ಹೋಗಿ, ತಾನು ಯಾವ ವಿಧದ ಮನುಷ್ಯನಾಗಿದ್ದನು ಎಂಬುದನ್ನು ಕೂಡಲೇ ಮರೆತುಬಿಡುವನು.” ಅವರು ಕನ್ನಡಿಯ ಕಡೆ ನೋಡುವರು, ಆದರೆ ಮಾನವತ್ವವನ್ನೇ ಮಾತ್ರ ಕಾಣುವರು.</w:t>
      </w:r>
    </w:p>
    <w:p>
      <w:pPr>
        <w:pStyle w:val="ArticleBody"/>
        <w:jc w:val="left"/>
      </w:pPr>
      <w:r>
        <w:rPr>
          <w:rFonts w:ascii="Nirmala UI" w:hAnsi="Nirmala UI" w:eastAsia="Nirmala UI" w:cs="Nirmala UI"/>
        </w:rPr>
        <w:t>“ಮರೆತು ಬಿಡುವ ಶ್ರೋತೃನಾಗಿರದೆ, ಕಾರ್ಯವನ್ನು ಆಚರಿಸುವವನಾಗಿರುವ” ಇನ್ನೊಂದು ವರ್ಗವು ದೇವರ ಧರ್ಮಶಾಸ್ತ್ರವನ್ನು ಕಾಣುತ್ತದೆ; ಅವರು ಕನ್ನಾಡಿಯಲ್ಲಿ ಕ್ರಿಸ್ತನನ್ನು ಕಾಣುತ್ತಾರೆ. ಆ ಕಾರ್ಯವೆಂದರೆ ಪ್ರತಿಬಿಂಬದ ತತ್ತ್ವಕ್ಕೆ ಒಂದು “ಸ್ವಾಭಾವಿಕ” ವಾಸ್ತವಿಕತೆಯೂ ಒಂದು ಆತ್ಮಿಕ ವಾಸ್ತವಿಕತೆಯೂ ಇರುವುದನ್ನು ಗ್ರಹಿಸುವುದಾಗಿದೆ. ದಾನಿಯೇಲನು “ಕಾರ್ಯ” ಮಾಡಿದವರನ್ನು ಉದಾಹರಿಸುತ್ತಾನೆ; ಏಕೆಂದರೆ ಒಂಬತ್ತನೇ ಮತ್ತು ಹತ್ತನೇ ಅಧ್ಯಾಯಗಳಲ್ಲಿ ಆತ್ಮಿಕ ಪ್ರತಿಬಿಂಬದ ತತ್ತ್ವವನ್ನು ಉಂಟುಮಾಡುವ ಕಾರ್ಯವನ್ನು ಅವನು ಚಿತ್ರಿಸುತ್ತಾನೆ.</w:t>
      </w:r>
    </w:p>
    <w:p>
      <w:pPr>
        <w:pStyle w:val="ArticleScripture"/>
        <w:jc w:val="left"/>
      </w:pPr>
      <w:r>
        <w:rPr>
          <w:rFonts w:ascii="Nirmala UI" w:hAnsi="Nirmala UI" w:eastAsia="Nirmala UI" w:cs="Nirmala UI"/>
        </w:rPr>
        <w:t>ಆ ದಿನಗಳಲ್ಲಿ ನಾನು ದಾನಿಯೇಲನು ಮೂರು ಸಂಪೂರ್ಣ ವಾರಗಳ ಕಾಲ ಶೋಕಿಸುತ್ತಿದ್ದೆನು. ರುಚಿಕರವಾದ ಅನ್ನವನ್ನು ನಾನು ತಿನ್ನಲಿಲ್ಲ; ಮಾಂಸವೂ ದ್ರಾಕ್ಷಾರಸವೂ ನನ್ನ ಬಾಯಿಗೆ ಬರಲಿಲ್ಲ; ಮೂರು ಸಂಪೂರ್ಣ ವಾರಗಳು ಪೂರ್ಣಗೊಳ್ಳುವ ತನಕ ನಾನು ಎಣ್ಣೆ ಹಚ್ಚಿಕೊಳ್ಳಲಿಲ್ಲ. ದಾನಿಯೇಲ 10:1, 2.</w:t>
      </w:r>
    </w:p>
    <w:p>
      <w:pPr>
        <w:pStyle w:val="ArticleBody"/>
        <w:jc w:val="left"/>
      </w:pPr>
      <w:r>
        <w:rPr>
          <w:rFonts w:ascii="Nirmala UI" w:hAnsi="Nirmala UI" w:eastAsia="Nirmala UI" w:cs="Nirmala UI"/>
        </w:rPr>
        <w:t>ಗಬ್ರಿಯೇಲನು ಎಂಟನೇ ಅಧ್ಯಾಯದ ದರ್ಶನಕ್ಕೆ ಭಾಗಶಃ ವ್ಯಾಖ್ಯಾನವನ್ನು ದಾನಿಯೇಲನಿಗೆ ನೀಡಿದ್ದನು, ಆದರೆ ದಾನಿಯೇಲನು ಅದನ್ನೆಲ್ಲ ಸಂಪೂರ್ಣವಾಗಿ ಗ್ರಹಿಸಿರಲಿಲ್ಲ.</w:t>
      </w:r>
    </w:p>
    <w:p>
      <w:pPr>
        <w:pStyle w:val="ArticleScripture"/>
        <w:jc w:val="left"/>
      </w:pPr>
      <w:r>
        <w:rPr>
          <w:rFonts w:ascii="Nirmala UI" w:hAnsi="Nirmala UI" w:eastAsia="Nirmala UI" w:cs="Nirmala UI"/>
        </w:rPr>
        <w:t>ನಾನು ದಾನಿಯೇಲನು ಕ್ಷೀಣಿಸಿ, ಕೆಲವು ದಿನಗಳು ಅಸ್ವಸ್ಥನಾಗಿದ್ದೆನು; ಆ ನಂತರ ನಾನು ಎದ್ದು ಅರಸನ ಕೆಲಸವನ್ನು ಕೈಗೊಂಡೆನು; ದರ್ಶನದಿಂದ ನಾನು ವಿಸ್ಮಯಗೊಂಡೆನು, ಆದರೆ ಅದನ್ನು ಯಾರೂ ಗ್ರಹಿಸಲಿಲ್ಲ. ದಾನಿಯೇಲನು 8:27.</w:t>
      </w:r>
    </w:p>
    <w:p>
      <w:pPr>
        <w:pStyle w:val="ArticleBody"/>
        <w:jc w:val="left"/>
      </w:pPr>
      <w:r>
        <w:rPr>
          <w:rFonts w:ascii="Nirmala UI" w:hAnsi="Nirmala UI" w:eastAsia="Nirmala UI" w:cs="Nirmala UI"/>
        </w:rPr>
        <w:t>ದಾನಿಯೇಲನು ಒಂಬತ್ತನೇ ಅಧ್ಯಾಯದಲ್ಲಿ ಗಬ್ರಿಯೇಲನು ತಾನು ನೀಡಿದ ದಾನಿಯೇಲ ಎಂಟನೇ ಅಧ್ಯಾಯದ ಸಂದೇಶದ ವ್ಯಾಖ್ಯಾನವನ್ನು ಅರಿತುಕೊಳ್ಳಲು ಪ್ರಯತ್ನಿಸುತ್ತಿದ್ದನೆಂದು ಸಹೋದರಿ ವೈಟ್ ನಮಗೆ ತಿಳಿಸುತ್ತಾರೆ.</w:t>
      </w:r>
    </w:p>
    <w:p>
      <w:pPr>
        <w:pStyle w:val="ArticleScripture"/>
        <w:jc w:val="left"/>
      </w:pPr>
      <w:r>
        <w:rPr>
          <w:rFonts w:ascii="Nirmala UI" w:hAnsi="Nirmala UI" w:eastAsia="Nirmala UI" w:cs="Nirmala UI"/>
        </w:rPr>
        <w:t>“ಹೊಸದು ಹಾಗೂ ಇನ್ನಷ್ಟು ಆಳವಾದ ಗಂಭೀರತೆಯೊಂದಿಗೆ, ಮಿಲ್ಲರ್ ಪ್ರವಾದನೆಗಳ ಪರಿಶೀಲನೆಯನ್ನು ಮುಂದುವರಿಸಿದರು; ಈಗ ಅತ್ಯಂತ ಮಹತ್ವವುಳ್ಳದು ಮತ್ತು ಸಂಪೂರ್ಣ ಮನಸ್ಸನ್ನು ಆವರಿಸುವ ಆಸಕ್ತಿಯ ವಿಷಯವೆಂದು ಕಾಣಿಸಿಕೊಂಡಿದ್ದದರ ಅಧ್ಯಯನಕ್ಕೆ ಹಗಲುಗಳಷ್ಟೇ ಅಲ್ಲ, ಇಡೀ ರಾತ್ರಿಗಳನ್ನೂ ಸಮರ್ಪಿಸಲಾಯಿತು. ದಾನಿಯೇಲನ ಎಂಟನೇ ಅಧ್ಯಾಯದಲ್ಲಿ 2300 ದಿನಗಳ ಆರಂಭಬಿಂದುವಿನ ಯಾವುದೇ ಸುಳಿವು ಅವನಿಗೆ ಕಂಡುಬರಲಿಲ್ಲ; ದರ್ಶನವನ್ನು ದಾನಿಯೇಲನಿಗೆ ಗ್ರಹಿಸಿಸುವಂತೆ ಆಜ್ಞಾಪಿಸಲ್ಪಟ್ಟ ಗಬ್ರಿಯೇಲ ದೂತನು ಸಹ ಅವನಿಗೆ ಕೇವಲ ಭಾಗಶಃ ವಿವರಣೆಯನ್ನಷ್ಟೇ ನೀಡಿದನು. ಸಭೆಗೆ ಸಂಭವಿಸಬೇಕಾಗಿದ್ದ ಭಯಾನಕ ಹಿಂಸಾಚಾರವು ಪ್ರವಾದಿಯ ದರ್ಶನಕ್ಕೆ ಅನಾವರಣಗೊಳ್ಳುತ್ತಿದ್ದಂತೆ, ದೈಹಿಕ ಶಕ್ತಿ ಕುಸಿದುಹೋಯಿತು. ಅವನು ಇನ್ನೇನು ಸಹಿಸಲಾರದೆ ಇದ್ದನು, ಮತ್ತು ದೂತನು ಅವನನ್ನು ಕೆಲವು ಕಾಲಕ್ಕೆ ಬಿಟ್ಟುಹೋದನು. ದಾನಿಯೇಲನು ‘ಮೂರ್ಛೆಹೋಗಿ, ಕೆಲವು ದಿನ ಅಸ್ವಸ್ಥನಾಗಿದ್ದೆನು.’ ‘ಆ ದರ್ಶನವನ್ನು ಕುರಿತು ನಾನು ಆಶ್ಚರ್ಯಗೊಂಡೆನು,’ ಎಂದು ಅವನು ಹೇಳುತ್ತಾನೆ, ‘ಆದರೆ ಅದನ್ನು ಯಾರೂ ಗ್ರಹಿಸಲಿಲ್ಲ.’”</w:t>
      </w:r>
    </w:p>
    <w:p>
      <w:pPr>
        <w:pStyle w:val="ArticleScripture"/>
        <w:jc w:val="left"/>
      </w:pPr>
      <w:r>
        <w:rPr>
          <w:rFonts w:ascii="Nirmala UI" w:hAnsi="Nirmala UI" w:eastAsia="Nirmala UI" w:cs="Nirmala UI"/>
        </w:rPr>
        <w:t>“ಆದರೂ ದೇವರು ತನ್ನ ದೂತನಿಗೆ ಹೀಗೆ ಆಜ್ಞಾಪಿಸಿದ್ದನು: ‘ಈ ಮನುಷ್ಯನಿಗೆ ದರ್ಶನವನ್ನು ಗ್ರಹಿಸುವಂತೆ ಮಾಡು.’ ಆ ಹೊಣೆಗಾರಿಕೆಯನ್ನು ನೆರವೇರಿಸಲೇಬೇಕಾಗಿತ್ತು. ಅದಕ್ಕೆ ವಿಧೇಯತೆಯಿಂದ, ಸ್ವಲ್ಪಕಾಲದ ನಂತರ ದೇವದೂತನು ದಾನಿಯೇಲನ ಬಳಿಗೆ ಮರಳಿ ಬಂದು ಹೀಗೆಂದನು: ‘ನಿನಗೆ ನಿಪುಣತೆಯನ್ನೂ ಗ್ರಹಿಕೆಯನ್ನೂ ಕೊಡಲು ನಾನು ಈಗ ಬಂದಿದ್ದೇನೆ;’ ‘ಆದುದರಿಂದ ಆ ವಿಷಯವನ್ನು ತಿಳುಕೊಂಡು, ದರ್ಶನವನ್ನು ಪರಿಗಣಿಸು.’ ದಾನಿಯೇಲ 8:27, 16; 9:22, 23, 25–27. ಎಂಟನೇ ಅಧ್ಯಾಯದ ದರ್ಶನದಲ್ಲಿ ವಿವರಣೆಗೊಳ್ಳದೆ ಉಳಿದಿದ್ದ ಒಂದು ಪ್ರಮುಖ ಅಂಶವಿತ್ತು; ಅಂದರೆ, ಕಾಲಕ್ಕೆ ಸಂಬಂಧಿಸಿದ ವಿಷಯ—2300 ದಿನಗಳ ಅವಧಿ; ಆದಕಾರಣ ದೇವದೂತನು ತನ್ನ ವಿವರಣೆಯನ್ನು ಪುನರಾರಂಭಿಸಿದಾಗ, ಮುಖ್ಯವಾಗಿ ಕಾಲದ ವಿಷಯದ ಮೇಲೆಯೇ ಮನಸ್ಸು ಕೇಂದ್ರೀಕರಿಸುತ್ತಾನೆ.” The Great Controversy, 325.</w:t>
      </w:r>
    </w:p>
    <w:p>
      <w:pPr>
        <w:pStyle w:val="ArticleBody"/>
        <w:jc w:val="left"/>
      </w:pPr>
      <w:r>
        <w:rPr>
          <w:rFonts w:ascii="Nirmala UI" w:hAnsi="Nirmala UI" w:eastAsia="Nirmala UI" w:cs="Nirmala UI"/>
        </w:rPr>
        <w:t>ಹತ್ತನೇ ಅಧ್ಯಾಯದಲ್ಲಿ ದಾನಿಯೇಲನಿಗೆ “ದರ್ಶನ” ಮತ್ತು “ವಿಷಯ”ಗಳ ಅರಿವು ಇತ್ತು ಎಂದು ನಮಗೆ ತಿಳಿಸಲಾಗುತ್ತದೆ; ಆದರೆ ದಾನಿಯೇಲನಿಗೆ ಇನ್ನಷ್ಟು ಬೆಳಕು ಬೇಕೆಂದು ಬಯಸಿದನು, ಆದದರಿಂದ ಆ ಅರಿವು ಕಂಡುಕೊಳ್ಳುವಂತೆ ತನ್ನ ಹೃದಯವನ್ನು ಹೊಂದಿಸಿ ಇಪ್ಪತ್ತೊಂದು ದಿನ ಉಪವಾಸವಿದ್ದನು. ಹೀಗೆ ಮಾಡುವುದರಿಂದ, ಸಹಜ ಪ್ರತಿಫಲನದ ಸಿದ್ಧಾಂತದಿಂದ ಪ್ರತಿರೂಪಿತವಾಗಿರುವ ಆತ್ಮಿಕ ಪ್ರತಿಫಲನದ ಸಿದ್ಧಾಂತವನ್ನು ಅರ್ಥಮಾಡಿಕೊಳ್ಳುವ ಅಂತ್ಯಕಾಲದವರನ್ನು ಅವನು ಪ್ರತಿನಿಧಿಸುತ್ತಾನೆ. ಆ ಅರಿವು ಅವರ ಕೃತಿಗಳ ಮೂಲಕ ಚಿತ್ರಿತವಾಗುತ್ತದೆ; ಮತ್ತು ಅವರ ಕೃತಿಗಳು, ದೇವರ ಪ್ರವಾದನಾತ್ಮಕ ವಾಕ್ಯದ ಸರಿಯಾದ ಅರ್ಥವನ್ನು ಹುಡುಕುವುದಾಗಿ, ದಾನಿಯೇಲನ ಮೂಲಕ ಪ್ರತಿನಿಧಿಸಲ್ಪಟ್ಟಿವೆ. ದರ್ಶನದಿಂದ ಓಡಿಹೋದವರ ಸ್ಪಷ್ಟವಾದ ವಿರುದ್ಧತೆಯೇನಂದರೆ, ಅವರು ದೇವರ ಪ್ರವಾದನಾತ್ಮಕ ವಾಕ್ಯದ ಸರಿಯಾದ ಅರ್ಥವನ್ನು ಹುಡುಕುತ್ತಿರಲಿಲ್ಲ.</w:t>
      </w:r>
    </w:p>
    <w:p>
      <w:pPr>
        <w:pStyle w:val="ArticleBody"/>
        <w:jc w:val="left"/>
      </w:pPr>
      <w:r>
        <w:rPr>
          <w:rFonts w:ascii="Nirmala UI" w:hAnsi="Nirmala UI" w:eastAsia="Nirmala UI" w:cs="Nirmala UI"/>
        </w:rPr>
        <w:t>ದಾನಿಯೇಲನು ತಿಳಿದುಕೊಳ್ಳಲು ಹಂಬಲಿಸುತ್ತಿರುವವನಾಗಿ ಚಿತ್ರಿಸಲ್ಪಟ್ಟಿರುವ ದೇವರ ಪ್ರವಾದನಾತ್ಮಕ ವಾಕ್ಯದ ಸತ್ಯವು ಅಂತ್ಯಕಾಲದ ಬೆಳಕಾಗಿದೆ; ಏಕೆಂದರೆ ದಾನಿಯೇಲನು ಒಂದು ಲಕ್ಷ ನಲವತ್ತುನಾಲ್ಕು ಸಾವಿರರನ್ನು ಪ್ರತಿರೂಪಿಸುತ್ತಾನೆ. ಆದಕಾರಣ ದಾನಿಯೇಲನು, ಕೃಪಾಕಾಲ ಮುಗಿಯುವ ಮೊದಲು ಕೊನೆಯ ಪರೀಕ್ಷೆಯಾಗಿ ಚಿತ್ರಿಸಲ್ಪಟ್ಟಿರುವ ದೇವರ ಪ್ರವಾದನಾತ್ಮಕ ವಾಕ್ಯದ ಬೆಳಕನ್ನು ಅರ್ಥಮಾಡಿಕೊಳ್ಳಲು ಪ್ರಯತ್ನಿಸುತ್ತಿರುವ ಒಂದು ವರ್ಗವನ್ನು ಪ್ರತಿನಿಧಿಸುತ್ತಾನೆ. ಈ ಸಂಬಂಧದಲ್ಲಿ, ಕೃಪಾಕಾಲ ಮುಗಿಯುವ ತಕ್ಷಣವೇ ಮುದ್ರೆ ತೆಗೆಯಲ್ಪಡುವುದು ಯೇಸು ಕ್ರಿಸ್ತನ ಪ್ರಕಟಣೆಯೇ ಆಗಿದ್ದು, ಆದರೆ ಅದೇ ಸಮಯದಲ್ಲಿ ಅದು ಮೃಗದ ಪ್ರತಿಮೆಯ ರಚನೆಯಾಗಿ ಚಿತ್ರಿಸಲ್ಪಟ್ಟಿರುವ ಪರೀಕ್ಷೆಯೂ ಆಗಿದೆ.</w:t>
      </w:r>
    </w:p>
    <w:p>
      <w:pPr>
        <w:pStyle w:val="ArticleBody"/>
        <w:jc w:val="left"/>
      </w:pPr>
      <w:r>
        <w:rPr>
          <w:rFonts w:ascii="Nirmala UI" w:hAnsi="Nirmala UI" w:eastAsia="Nirmala UI" w:cs="Nirmala UI"/>
        </w:rPr>
        <w:t>ಮೃಗದ ಪ್ರತಿಮೆಯ ರೂಪುಗೊಳಿಸುವಿಕೆಯು ಮೃಗದ ಪ್ರತಿಮೆ ಹೇಗೆ ಅಭಿವೃದ್ಧಿಗೊಳ್ಳುತ್ತದೆ ಎಂಬ ಪ್ರಕ್ರಿಯೆಯನ್ನು ನೇರವಾಗಿ ಗುರುತಿಸುತ್ತದೆ. ಪರೀಕ್ಷೆಯ ಪ್ರಾಥಮಿಕ ವಿಷಯವಾದ ಮೃಗವನ್ನು ಮೊದಲು ಗುರುತಿಸದೆ ಆ ವಾಸ್ತವವನ್ನು ಸರಿಯಾಗಿ ನಿರ್ಧರಿಸಲಾಗುವುದಿಲ್ಲ. ಪ್ರತಿಮೆ ಹೇಗೆ ರೂಪುಗೊಳ್ಳುತ್ತದೆ ಎಂಬುದನ್ನು ಸ್ಥಾಪಿಸುವುದೂ, ಗುರುತಿಸುವುದೂ ಮೃಗವೇ ಆಗಿದೆ.</w:t>
      </w:r>
    </w:p>
    <w:p>
      <w:pPr>
        <w:pStyle w:val="ArticleScripture"/>
        <w:jc w:val="left"/>
      </w:pPr>
      <w:r>
        <w:rPr>
          <w:rFonts w:ascii="Nirmala UI" w:hAnsi="Nirmala UI" w:eastAsia="Nirmala UI" w:cs="Nirmala UI"/>
        </w:rPr>
        <w:t>“ಆದರೆ ‘ಮೃಗದ ಪ್ರತಿಮೆ’ ಎಂದರೇನು? ಮತ್ತು ಅದು ಹೇಗೆ ರೂಪುಗೊಳ್ಳಬೇಕಾಗಿದೆ? ಆ ಪ್ರತಿಮೆಯನ್ನು ಎರಡು ಕೊಂಬುಗಳಿರುವ ಮೃಗವು ನಿರ್ಮಿಸುತ್ತದೆ, ಮತ್ತು ಅದು ಮೃಗಕ್ಕೆ ಪ್ರತಿಮೆಯಾಗಿರುತ್ತದೆ. ಅದನ್ನು ಮೃಗದ ಪ್ರತಿಮೆ ಎಂದೂ ಕರೆಯಲಾಗುತ್ತದೆ. ಆದಕಾರಣ, ಆ ಪ್ರತಿಮೆ ಹೇಗಿರುತ್ತದೆ ಮತ್ತು ಅದು ಹೇಗೆ ರೂಪುಗೊಳ್ಳಬೇಕಾಗಿದೆ ಎಂಬುದನ್ನು ತಿಳಿಯಬೇಕಾದರೆ, ನಾವು ಮೃಗದ ಸ್ವಭಾವಲಕ್ಷಣಗಳನ್ನೇ—ಅಂದರೆ ಪಾಪಾಸನದವನ್ನೇ—ಅಧ್ಯಯನ ಮಾಡಬೇಕು.</w:t>
      </w:r>
    </w:p>
    <w:p>
      <w:pPr>
        <w:pStyle w:val="ArticleScripture"/>
        <w:jc w:val="left"/>
      </w:pPr>
      <w:r>
        <w:rPr>
          <w:rFonts w:ascii="Nirmala UI" w:hAnsi="Nirmala UI" w:eastAsia="Nirmala UI" w:cs="Nirmala UI"/>
        </w:rPr>
        <w:t>“ಆದಿಕಾಲದ ಸಭೆಯು ಸುವಾರ್ತೆಯ ಸರಳತೆಯಿಂದ ದೂರವಾಗಿ, ಅನ್ಯಜನಾಂಗಗಳ ವಿಧಿವಿಧಾನಗಳನ್ನೂ ಆಚರಣೆಗಳನ್ನೂ ಅಂಗೀಕರಿಸಿ ಭ್ರಷ್ಟಗೊಂಡಾಗ, ಅವಳು ದೇವರ ಆತ್ಮವನ್ನೂ ಶಕ್ತಿಯನ್ನೂ ಕಳೆದುಕೊಂಡಳು; ಮತ್ತು ಜನರ ಮನಸ್ಸಾಕ್ಷಿಗಳ ಮೇಲೆ ನಿಯಂತ್ರಣ ಸಾಧಿಸುವುದಕ್ಕಾಗಿ, ಲೌಕಿಕ ಅಧಿಕಾರದ ಬೆಂಬಲವನ್ನು ಅವಳು ಹುಡುಕಿದಳು. ಅದರ ಫಲವಾಗಿ ಪಾಪಾಸನವು ಉಂಟಾಯಿತು—ರಾಜ್ಯದ ಅಧಿಕಾರವನ್ನು ನಿಯಂತ್ರಿಸಿದ್ದೂ, ತನ್ನ ಸ್ವಂತ ಉದ್ದೇಶಗಳನ್ನು ಮುಂದುವರಿಸಲು ಅದನ್ನು ಉಪಯೋಗಿಸಿದ್ದೂ ಆದ ಒಂದು ಸಭೆ; ವಿಶೇಷವಾಗಿ ‘ಭ್ರಾಂತಮತ’ದ ಶಿಕ್ಷೆಗೆ. ಯುನೈಟೆಡ್ ಸ್ಟೇಟ್ಸ್ ಮೃಗದ ಪ್ರತಿಮೆಯನ್ನು ರೂಪಿಸಬೇಕಾದರೆ, ಧಾರ್ಮಿಕ ಅಧಿಕಾರವು ನಾಗರಿಕ ಸರ್ಕಾರವನ್ನು ಅಷ್ಟು ಮಟ್ಟಿಗೆ ನಿಯಂತ್ರಿಸಬೇಕು, ರಾಜ್ಯದ ಅಧಿಕಾರವೂ ಸಹ ಸಭೆಯು ತನ್ನ ಸ್ವಂತ ಉದ್ದೇಶಗಳನ್ನು ನೆರವೇರಿಸಲು ಬಳಸುವಂತಾಗಬೇಕು.” The Great Controversy, 443.</w:t>
      </w:r>
    </w:p>
    <w:p>
      <w:pPr>
        <w:pStyle w:val="ArticleBody"/>
        <w:jc w:val="left"/>
      </w:pPr>
      <w:r>
        <w:rPr>
          <w:rFonts w:ascii="Nirmala UI" w:hAnsi="Nirmala UI" w:eastAsia="Nirmala UI" w:cs="Nirmala UI"/>
        </w:rPr>
        <w:t>“ಪ್ರತಿಮೆಯು ಹೇಗಿದೆ ಮತ್ತು ಅದನ್ನು ಹೇಗೆ ರೂಪಿಸಬೇಕೆಂಬುದನ್ನು ತಿಳಿದುಕೊಳ್ಳಲು ನಾವು ಆ ಮೃಗದ ಸ್ವಭಾವಲಕ್ಷಣಗಳನ್ನೇ—ಅಂದರೆ ಪಾಪಾಸತ್ವವನ್ನು—ಅಧ್ಯಯನ ಮಾಡಬೇಕು.” ಕೃಪಾಕಾಲ ಮುಗಿಯುವದಕ್ಕಿಂತ ತಕ್ಷಣ ಮೊದಲು ಉಂಟಾಗುವ, ಅಂತ್ಯದಿನಗಳ ಪರೀಕ್ಷೆಯಾಗಿರುವ ದರ್ಶನವನ್ನು ಸ್ಥಾಪಿಸುವುದು ಆ ಮೃಗವೇ. ದಾನಿಯೇಲನು ದರ್ಶನವನ್ನೂ ವಿಷಯವನ್ನೂ ಅರ್ಥಮಾಡಿಕೊಂಡನು.</w:t>
      </w:r>
    </w:p>
    <w:p>
      <w:pPr>
        <w:pStyle w:val="ArticleScripture"/>
        <w:jc w:val="left"/>
      </w:pPr>
      <w:r>
        <w:rPr>
          <w:rFonts w:ascii="Nirmala UI" w:hAnsi="Nirmala UI" w:eastAsia="Nirmala UI" w:cs="Nirmala UI"/>
        </w:rPr>
        <w:t>ಪರ್ಷ್ಯದ ಅರಸನಾದ ಕೋರೇಶನ ಮೂರನೇ ವರ್ಷದಲ್ಲಿ ಬೆಲ್ತೆಶಚ್ಚರನೆಂದು ಕರೆಯಲ್ಪಟ್ಟ ದಾನಿಯೇಲನಿಗೆ ಒಂದು ವಿಷಯವು ಪ್ರಕಟವಾಯಿತು; ಆ ವಿಷಯವು ಸತ್ಯವಾಗಿತ್ತು, ಆದರೆ ನಿಯೋಜಿಸಲ್ಪಟ್ಟ ಕಾಲವು ದೀರ್ಘವಾಗಿತ್ತು; ಅವನು ಆ ವಿಷಯವನ್ನು ಗ್ರಹಿಸಿದನು, ಮತ್ತು ಆ ದರ್ಶನದ ಅರ್ಥವನ್ನು ಅರಿತುಕೊಂಡನು. ದಾನಿಯೇಲ 10:1.</w:t>
      </w:r>
    </w:p>
    <w:p>
      <w:pPr>
        <w:pStyle w:val="ArticleBody"/>
        <w:jc w:val="left"/>
      </w:pPr>
      <w:r>
        <w:rPr>
          <w:rFonts w:ascii="Nirmala UI" w:hAnsi="Nirmala UI" w:eastAsia="Nirmala UI" w:cs="Nirmala UI"/>
        </w:rPr>
        <w:t>ದರ್ಶನವು ಇಪ್ಪತ್ತ್ಮೂರು ನೂರು ವರ್ಷಗಳ “ಮರೇಹ್” ದರ್ಶನವಾಗಿದೆ. “thing” ಎಂಬುದು “dabar” ಎಂಬ ಹೆಬ್ರೂ ಪದವಾಗಿದ್ದು, ಅದರ ಅರ್ಥ “ವಾಕ್ಯ” ಎಂಬುದಾಗಿದೆ. ಮೊದಲನೆಯ ವಚನದಲ್ಲಿ “thing” ಎಂದು ಅನುವಾದಿಸಲ್ಪಟ್ಟ ಅದೇ ಪದ (“dabar”) ಒಂಬತ್ತನೇ ಅಧ್ಯಾಯದ ಇಪ್ಪತ್ತ್ಮೂರನೇ ವಚನದಲ್ಲಿ “matter” ಎಂದು ಅನುವಾದಿಸಲಾಗಿದೆ.</w:t>
      </w:r>
    </w:p>
    <w:p>
      <w:pPr>
        <w:pStyle w:val="ArticleScripture"/>
        <w:jc w:val="left"/>
      </w:pPr>
      <w:r>
        <w:rPr>
          <w:rFonts w:ascii="Nirmala UI" w:hAnsi="Nirmala UI" w:eastAsia="Nirmala UI" w:cs="Nirmala UI"/>
        </w:rPr>
        <w:t>ಹೌದು, ನಾನು ಪ್ರಾರ್ಥನೆಯಲ್ಲಿ ಮಾತನಾಡುತ್ತಿದ್ದಾಗ, ಆರಂಭದಲ್ಲಿ ದರ್ಶನದಲ್ಲಿ ನಾನು ಕಂಡಿದ್ದ ಗಬ್ರಿಯೇಲನೆಂಬ ಆ ಪುರುಷನು ವೇಗವಾಗಿ ಹಾರಿಬಂದು ಸಾಯಂಕಾಲದ ಅರ್ಪಣೆಯ ಸಮಯದಲ್ಲಿ ನನ್ನನ್ನು ಸ್ಪರ್ಶಿಸಿದನು. ಅವನು ನನಗೆ ತಿಳಿಸಿ ನನ್ನ ಸಂಗಡ ಮಾತಾಡಿ, “ಓ ದಾನಿಯೇಲನೇ, ನಿನಗೆ ಜ್ಞಾನವನ್ನೂ ವಿವೇಕವನ್ನೂ ಕೊಡಲು ನಾನು ಈಗ ಬಂದಿದ್ದೇನೆ. ನಿನ್ನ ವಿನಂತಿಗಳ ಆರಂಭದಲ್ಲೇ ಆಜ್ಞೆಯು ಹೊರಟಿತು; ಅದನ್ನು ನಿನಗೆ ತಿಳಿಸಲು ನಾನು ಬಂದಿದ್ದೇನೆ; ಏಕೆಂದರೆ ನೀನು ಅತ್ಯಂತ ಪ್ರಿಯನಾಗಿದ್ದೀ. ಆದದರಿಂದ ಈ ವಿಷಯವನ್ನು ಗ್ರಹಿಸು, ಮತ್ತು ದರ್ಶನವನ್ನು ಪರಿಗಣಿಸು” ಎಂದು ಹೇಳಿದನು. ದಾನಿಯೇಲ 9:21–23.</w:t>
      </w:r>
    </w:p>
    <w:p>
      <w:pPr>
        <w:pStyle w:val="ArticleBody"/>
        <w:jc w:val="left"/>
      </w:pPr>
      <w:r>
        <w:rPr>
          <w:rFonts w:ascii="Nirmala UI" w:hAnsi="Nirmala UI" w:eastAsia="Nirmala UI" w:cs="Nirmala UI"/>
        </w:rPr>
        <w:t>ದಾನಿಯೇಲನ ಪ್ರಾರ್ಥನೆಗೆ ಪ್ರತಿಯಾಗಿ ಗಬ್ರಿಯೇಲನು ದಾನಿಯೇಲನ ಬಳಿಗೆ ಬರುತ್ತಾನೆ; ಆ ಪ್ರಾರ್ಥನೆ, ಲೇವ್ಯಕಾಂಡ ಇಪ್ಪತ್ತಾರು ಅಧ್ಯಾಯದಲ್ಲಿ ವಿವರಿಸಲ್ಪಟ್ಟ ಚದರಿಸುವಿಕೆಯ ಮೂಲಕ ಸೂಚಿಸಲ್ಪಟ್ಟ ಬಂಧನಸ್ಥಿತಿಯಲ್ಲಿದ್ದೇನೆಂದು ದಾನಿಯೇಲನು ಗ್ರಹಿಸಿದ್ದಾಗ ಅವನು ಪಡೆದಿದ್ದ ಪ್ರಕಾಶೋತ್ಪತ್ತಿಯೊಂದಿಗೆ ಸಂಬಂಧ ಹೊಂದಿತ್ತು.</w:t>
      </w:r>
    </w:p>
    <w:p>
      <w:pPr>
        <w:pStyle w:val="ArticleScripture"/>
        <w:jc w:val="left"/>
      </w:pPr>
      <w:r>
        <w:rPr>
          <w:rFonts w:ascii="Nirmala UI" w:hAnsi="Nirmala UI" w:eastAsia="Nirmala UI" w:cs="Nirmala UI"/>
        </w:rPr>
        <w:t>ಅವನ ಆಳ್ವಿಕೆಯ ಮೊದಲನೆಯ ವರ್ಷದಲ್ಲಿ ನಾನು ದಾನಿಯೇಲನು, ಯೆರೂಸಲೇಮಿನ ಪಾಳುಬಿದ್ದ ಸ್ಥಿತಿಯ ಕುರಿತು ಯೆಹೋವನ ವಾಕ್ಯವು ಪ್ರವಾದಿಯಾದ ಯೆರೆಮೀಯನಿಗೆ ಬಂದಿದ್ದಂತೆ, ಅದು ಎಪ್ಪತ್ತು ವರ್ಷಗಳಲ್ಲಿ ಪೂರ್ಣಗೊಳ್ಳುವದೆಂದು, ಗ್ರಂಥಗಳಿಂದ ಆ ವರ್ಷಗಳ ಸಂಖ್ಯೆಯನ್ನು ತಿಳಿದುಕೊಂಡೆನು. ದಾನಿಯೇಲ 9:2.</w:t>
      </w:r>
    </w:p>
    <w:p>
      <w:pPr>
        <w:pStyle w:val="ArticleBody"/>
        <w:jc w:val="left"/>
      </w:pPr>
      <w:r>
        <w:rPr>
          <w:rFonts w:ascii="Nirmala UI" w:hAnsi="Nirmala UI" w:eastAsia="Nirmala UI" w:cs="Nirmala UI"/>
        </w:rPr>
        <w:t>ಯಿರೆಮಿಯನು ಗುರುತಿಸಿದ ಬಂಧನವಷ್ಟೇ, ಮೋಶೆಯು ದಾಖಲಿಸಿದ “ಏಳು ಕಾಲಗಳ” ಬಂಧನದ ಕಡೆ ದಾನಿಯೇಲನನ್ನು ನಡೆಸಿತು; ಅದು ಒಂದೇ ವೇಳೆ ಒಂದು “ಶಪಥ”ವೂ ಆಗಿ ಒಂದು “ಶಾಪ”ವೂ ಆಗಿತ್ತು.</w:t>
      </w:r>
    </w:p>
    <w:p>
      <w:pPr>
        <w:pStyle w:val="ArticleScripture"/>
        <w:jc w:val="left"/>
      </w:pPr>
      <w:r>
        <w:rPr>
          <w:rFonts w:ascii="Nirmala UI" w:hAnsi="Nirmala UI" w:eastAsia="Nirmala UI" w:cs="Nirmala UI"/>
        </w:rPr>
        <w:t>ಹೌದು, ಸಮಸ್ತ ಇಸ್ರಾಯೇಲರು ನಿನ್ನ ಧರ್ಮಶಾಸ್ತ್ರವನ್ನು ಉಲ್ಲಂಘಿಸಿದ್ದಾರೆ; ನಿನ್ನ ಸ್ವರಕ್ಕೆ ಕಿವಿಗೊಡದಿರಲೆಂದು ಅದರಿಂದ ತೊಲಗಿ ಹೋಗಿದ್ದಾರೆ; ಆದಕಾರಣ ಶಾಪವು ನಮ್ಮ ಮೇಲೆ ಸುರಿಯಲ್ಪಟ್ಟಿದೆ, ಮತ್ತು ದೇವರ ಸೇವಕನಾದ ಮೋಶೆಯ ಧರ್ಮಶಾಸ್ತ್ರದಲ್ಲಿ ಬರೆಯಲ್ಪಟ್ಟ ಪ್ರಮಾಣವೂ ನಮ್ಮ ಮೇಲೆ ಬಂದಿರುವುದು, ಏಕೆಂದರೆ ನಾವು ಅವನಿಗೆ ವಿರೋಧವಾಗಿ ಪಾಪಮಾಡಿದ್ದೇವೆ. ಮತ್ತು ಆತನು ನಮ್ಮ ವಿರೋಧವಾಗಿ, ಹಾಗೆಯೇ ನಮಗೆ ನ್ಯಾಯತೀರಿಸಿದ ನಮ್ಮ ನ್ಯಾಯಾಧಿಪತಿಗಳ ವಿರೋಧವಾಗಿ ಹೇಳಿದ್ದ ತನ್ನ ವಾಕ್ಯಗಳನ್ನು, ನಮ್ಮ ಮೇಲೆ ಮಹಾ ಅನರ್ಥವನ್ನು ಬರಮಾಡುವುದರ ಮೂಲಕ ಸ್ಥಿರಪಡಿಸಿದ್ದಾನೆ; ಏಕೆಂದರೆ ಸಮಸ್ತ ಆಕಾಶದ ಕೆಳಗೆ ಯೆರೂಸಲೇಮಿನ ಮೇಲೆ ಸಂಭವಿಸಿದಂತದ್ದು ನಡೆದಿಲ್ಲ. ಮೋಶೆಯ ಧರ್ಮಶಾಸ್ತ್ರದಲ್ಲಿ ಬರೆಯಲ್ಪಟ್ಟಿರುವ ಪ್ರಕಾರ, ಈ ಸಮಸ್ತ ಅನರ್ಥವು ನಮ್ಮ ಮೇಲೆ ಬಂದಿದೆ; ಆದರೂ ನಾವು ನಮ್ಮ ಅಕ್ರಮಗಳಿಂದ ತಿರುಗಿ, ನಿನ್ನ ಸತ್ಯವನ್ನು ಗ್ರಹಿಸಬೇಕೆಂದು ನಮ್ಮ ದೇವರಾದ ಕರ್ತನ ಸನ್ನಿಧಿಯಲ್ಲಿ ಪ್ರಾರ್ಥನೆಯನ್ನು ಸಲ್ಲಿಸಲಿಲ್ಲ. ದಾನಿಯೇಲ 9:11–13.</w:t>
      </w:r>
    </w:p>
    <w:p>
      <w:pPr>
        <w:pStyle w:val="ArticleBody"/>
        <w:jc w:val="left"/>
      </w:pPr>
      <w:r>
        <w:rPr>
          <w:rFonts w:ascii="Nirmala UI" w:hAnsi="Nirmala UI" w:eastAsia="Nirmala UI" w:cs="Nirmala UI"/>
        </w:rPr>
        <w:t>ಯೆರೆಮೀಯ ಮತ್ತು ಮೋಶೆಯ ಎಂಬ ಎರಡು ಸಾಕ್ಷಿಗಳ ಆಧಾರದ ಮೇಲೆ, ಯೆರೂಸಲೇಮಿನ ಮೇಲೆ ಬಂದಿದ್ದ ಶೂನ್ಯತೆಯನ್ನು ದಾನಿಯೇಲನು ಪುರಾತನ ಇಸ್ರಾಯೇಲಿನ ಮೇಲೆ “ಸುರಿಸಲ್ಪಟ್ಟ” ಮೋಶೆಯ “ಶಾಪ” ಎಂದು ಅರಿತುಕೊಂಡನು. ಸಹೋದರಿ ವೈಟ್ ಯೆರೆಮೀಯನ ಸಾಕ್ಷಿಯನ್ನು “ಸಭೆಗೆ ಸಲ್ಲಿದ ಸಾಕ್ಷ್ಯಗಳು” ಎಂದು ಉಲ್ಲೇಖಿಸುತ್ತಾಳೆ; ಮತ್ತು ಈ ಸಂಬಂಧದಲ್ಲಿ ಅದು ಯೆರೆಮೀಯನನ್ನು ಅಂತ್ಯದ ದಿನಗಳ ಪ್ರವಾದನೆಯ ಆತ್ಮವೆಂದು ಗುರುತಿಸುತ್ತದೆ, ಏಕೆಂದರೆ ಅಂತ್ಯದ ದಿನಗಳಲ್ಲಿ ಇರುವ “ಸಭೆಗೆ ಸಲ್ಲಿದ ಸಾಕ್ಷ್ಯಗಳು” ಇದೇ ಆಗಿವೆ. ಯೆರೆಮೀಯನು ಪ್ರವಾದನೆಯ ಆತ್ಮವನ್ನು ಪ್ರತಿನಿಧಿಸುತ್ತಾನೆ ಮತ್ತು ಮೋಶೆಯು ಬೈಬಲನ್ನು ಪ್ರತಿನಿಧಿಸುತ್ತಾನೆ.</w:t>
      </w:r>
    </w:p>
    <w:p>
      <w:pPr>
        <w:pStyle w:val="ArticleBody"/>
        <w:jc w:val="left"/>
      </w:pPr>
      <w:r>
        <w:rPr>
          <w:rFonts w:ascii="Nirmala UI" w:hAnsi="Nirmala UI" w:eastAsia="Nirmala UI" w:cs="Nirmala UI"/>
        </w:rPr>
        <w:t>ದಾನಿಯೇಲನು ಅಂತ್ಯದ ದಿನಗಳಲ್ಲಿರುವವರನ್ನು ಪ್ರತಿನಿಧಿಸುತ್ತಾನೆ; ಅವರು ಆ ಇಬ್ಬರು ಸಾಕ್ಷಿಗಳಿಂದ ತಾವು ಚದರಿಸಲ್ಪಟ್ಟಿದ್ದಾರೆಂಬುದನ್ನು ಗ್ರಹಿಸುವವರಾಗಿದ್ದಾರೆ, ಮತ್ತು ಬೈಬಲ್ಲಿನಿಂದಲೂ ಪ್ರವಾದನೆಯ ಆತ್ಮದಿಂದಲೂ ತಾವು ಎಬ್ಬಿಸಲ್ಪಟ್ಟಿದ್ದಾರೆಂಬುದನ್ನು ಅರಿಯುವವರಾಗಿದ್ದಾರೆ; ಹೇಗೆಂದರೆ, ದಾನಿಯೇಲನಿಗೆ ತಾನು (ಅವರು) ಬಂಧನದಲ್ಲಿದ್ದನು ಎಂಬ ಸಂಗತಿ ತಿಳಿಸಲ್ಪಟ್ಟಂತೆಯೇ, ಮತ್ತು ಆ ಬಂಧನವು ದೇವರ ಪ್ರವಾದನಾತ್ಮಕ ವಾಕ್ಯದಲ್ಲಿ ಪ್ರತಿನಿಧಿಸಲ್ಪಟ್ಟಿತ್ತು ಎಂಬುದನ್ನು ತಿಳಿಸಲ್ಪಟ್ಟಂತೆಯೇ.</w:t>
      </w:r>
    </w:p>
    <w:p>
      <w:pPr>
        <w:pStyle w:val="ArticleBody"/>
        <w:jc w:val="left"/>
      </w:pPr>
      <w:r>
        <w:rPr>
          <w:rFonts w:ascii="Nirmala UI" w:hAnsi="Nirmala UI" w:eastAsia="Nirmala UI" w:cs="Nirmala UI"/>
        </w:rPr>
        <w:t>ದೇವರ ಅಂತ್ಯದಿನದ ಜನರ ಅನುಭವವು ಹತ್ತು ಕನ್ಯೆಯರ ಅನುಭವವೇ ಆಗಿದೆ.</w:t>
      </w:r>
    </w:p>
    <w:p>
      <w:pPr>
        <w:pStyle w:val="ArticleScripture"/>
        <w:jc w:val="left"/>
      </w:pPr>
      <w:r>
        <w:rPr>
          <w:rFonts w:ascii="Nirmala UI" w:hAnsi="Nirmala UI" w:eastAsia="Nirmala UI" w:cs="Nirmala UI"/>
        </w:rPr>
        <w:t>“ಮತ್ತಾಯ 25ರ ಹತ್ತು ಕನ್ಯೆಯರ ಉಪಮೆಯು ಸಹ ಅಡ್ವೆಂಟಿಸ್ಟ್ ಜನರ ಅನುಭವವನ್ನು ಚಿತ್ರಿಸುತ್ತದೆ.” The Great Controversy, 393.</w:t>
      </w:r>
    </w:p>
    <w:p>
      <w:pPr>
        <w:pStyle w:val="ArticleBody"/>
        <w:jc w:val="left"/>
      </w:pPr>
      <w:r>
        <w:rPr>
          <w:rFonts w:ascii="Nirmala UI" w:hAnsi="Nirmala UI" w:eastAsia="Nirmala UI" w:cs="Nirmala UI"/>
        </w:rPr>
        <w:t>ಹತ್ತು ಕನ್ಯೆಯರ ಉಪಮೆಯಲ್ಲಿರುವ ತಡವಾದ ಕಾಲವು ಒಂಬತ್ತನೇ ಅಧ್ಯಾಯದಲ್ಲಿರುವ ದಾನಿಯೇಲನ ಅದೇ ಜಾಗೃತಿಯನ್ನು ಪ್ರತಿನಿಧಿಸುತ್ತದೆ. ಎರಡು ಪರಿಶುದ್ಧ ಸಾಕ್ಷಿಗಳ ಆಧಾರದ ಮೇಲೆ, ತನ್ನ ಸಮಸ್ತ ಜೀವನವೇ ದೇವರ ವಾಕ್ಯದೊಳಗಿನ ಒಂದು ನಿರ್ದಿಷ್ಟ ಪ್ರವಾದನೆಯ ನೆರವೇರಿಕೆಯಾಗಿತ್ತು ಎಂಬುದನ್ನು ದಾನಿಯೇಲನು ಅರಿತುಕೊಂಡನು. ಆ ಪ್ರವಾದನೆಯು, ಮುಂದಿನ ಅಧ್ಯಾಯದಲ್ಲೇ ತನ್ನ ಮೇಲೆ ಸಂಭವಿಸಲಿರುವುದಕ್ಕಾಗಿ ದಾನಿಯೇಲನು ಸಿದ್ಧನಾಗಬೇಕಾದರೆ ಅಗತ್ಯವಾಗಿದ್ದ ಪರಿಹಾರದ ಕಡೆಗೆ ಅವನನ್ನು ನಡೆಸಿತು. ಅದೇ ರೀತಿಯಾಗಿ, ಮಿಲ್ಲರೈಟರು ಹತ್ತು ಕನ್ಯೆಯರ ಉಪಮೆಯನ್ನು ನೆರವೇರಿಸಿದಾಗ, ಮೊದಲ ನಿರಾಶೆಯೂ ತಡವೂ ಅವರನ್ನು ನಿದ್ರೆಗೆ ಜಾರುವಂತೆ ಮಾಡಿತ್ತು ಎಂಬ ಸತ್ಯಕ್ಕೆ ಅವರೂ ಜಾಗೃತಿಗೊಳ್ಳಬೇಕಾಗಿತ್ತು. ಎಲ್ಲಾ ಪ್ರವಾದಿಗಳು ಅಂತ್ಯಕಾಲವನ್ನು ಪ್ರತಿನಿಧಿಸುತ್ತಾರೆ.</w:t>
      </w:r>
    </w:p>
    <w:p>
      <w:pPr>
        <w:pStyle w:val="ArticleBody"/>
        <w:jc w:val="left"/>
      </w:pPr>
      <w:r>
        <w:rPr>
          <w:rFonts w:ascii="Nirmala UI" w:hAnsi="Nirmala UI" w:eastAsia="Nirmala UI" w:cs="Nirmala UI"/>
        </w:rPr>
        <w:t>ದಾನಿಯೇಲನ ಜಾಗೃತಿಯೂ ಮತ್ತು ಮಿಲ್ಲರೈಟ್‌ಗಳ ಜಾಗೃತಿಯೂ ಕೊನೆಯ ದಿನಗಳಲ್ಲಿ ಒಂದು ಲಕ್ಷ ನಲವತ್ತನಾಲ್ಕು ಸಾವಿರರ ಜಾಗೃತಿಗೆ ಸಂಬಂಧಿಸಿದ ಎರಡು ಸಾಕ್ಷಿಗಳಾಗಿವೆ.</w:t>
      </w:r>
    </w:p>
    <w:p>
      <w:pPr>
        <w:pStyle w:val="ArticleScripture"/>
        <w:jc w:val="left"/>
      </w:pPr>
      <w:r>
        <w:rPr>
          <w:rFonts w:ascii="Nirmala UI" w:hAnsi="Nirmala UI" w:eastAsia="Nirmala UI" w:cs="Nirmala UI"/>
        </w:rPr>
        <w:t>“ಯೇಸುವೂ ಪರಲೋಕದ ಸಮಸ್ತ ಸೈನ್ಯವೂ, ತಮ್ಮ ಆತ್ಮಗಳು ಪ್ರೀತಿಸಿದ್ದಾತನನ್ನು ನೋಡಬೇಕೆಂದು ಮಧುರ ನಿರೀಕ್ಷೆಯೊಂದಿಗೆ ದೀರ್ಘಕಾಲದಿಂದ ಹಾತೊರೆಯುತ್ತಿದ್ದವರ ಕಡೆಗೆ ಸಹಾನುಭೂತಿಯೂ ಪ್ರೀತಿಯೂ ಹೊಂದಿ ನೋಡಿದರು. ಅವರ ಪರೀಕ್ಷೆಯ ಘಳಿಗೆಯಲ್ಲಿ ಅವರನ್ನು ಧರಿಸಿಡುವದಕ್ಕಾಗಿ ದೂತರು ಅವರ ಸುತ್ತಲೂ ತೇಲಾಡುತ್ತಿದ್ದರು. ಪರಲೋಕದ ಸಂದೇಶವನ್ನು ಸ್ವೀಕರಿಸುವುದನ್ನು ನಿರ್ಲಕ್ಷಿಸಿದ್ದವರು ಅಂಧಕಾರದಲ್ಲೇ ಬಿಡಲ್ಪಟ್ಟರು; ಮತ್ತು ಪರಲೋಕದಿಂದ ಆತನು ಅವರಿಗೆ ಕಳುಹಿಸಿದ್ದ ಬೆಳಕನ್ನು ಅವರು ಸ್ವೀಕರಿಸಲಿಲ್ಲವಾದ್ದರಿಂದ ದೇವರ ಕೋಪವು ಅವರ ವಿರೋಧವಾಗಿ ಪ್ರಜ್ವಲಿಸಿತು. ತಮ್ಮ ಕರ್ತನು ಏಕೆ ಬರಲಿಲ್ಲವೆಂಬುದನ್ನು ಗ್ರಹಿಸಲಾರದೆ ನಿರಾಶರಾದ ಆ ನಂಬಿಗಸ್ತರನ್ನು ಅಂಧಕಾರದಲ್ಲಿ ಬಿಡಲಿಲ್ಲ. ಅವರು ಪ್ರವಾದನಾತ್ಮಕ ಕಾಲಾವಧಿಗಳನ್ನು ಪರಿಶೋಧಿಸುವದಕ್ಕಾಗಿ ಮತ್ತೆ ತಮ್ಮ ಬೈಬಲ್‌ಗಳ ಕಡೆಗೆ ನಡೆಸಲ್ಪಟ್ಟರು. ಅಂಕೆ-ಸಂಖ್ಯೆಗಳ ಮೇಲಿದ್ದ ಕರ್ತನ ಕೈ ತೆಗೆದುಹಾಕಲ್ಪಟ್ಟಿತು, ಮತ್ತು ತಪ್ಪು ವಿವರಿಸಲ್ಪಟ್ಟಿತು. ಪ್ರವಾದನಾತ್ಮಕ ಕಾಲಾವಧಿಗಳು 1844ರವರೆಗೆ ವಿಸ್ತರಿಸಿದ್ದವೆಂಬುದನ್ನು ಅವರು ಕಂಡರು; ಮತ್ತು ಪ್ರವಾದನಾತ್ಮಕ ಕಾಲಾವಧಿಗಳು 1843ರಲ್ಲಿ ಅಂತ್ಯಗೊಂಡವು ಎಂದು ತೋರಿಸಲು ಅವರು ಮಂಡಿಸಿದ್ದ ಅದೇ ಸಾಕ್ಷಿಯು, ಅವು 1844ರಲ್ಲಿ ಕೊನೆಗೊಳ್ಳುವವು ಎಂದು ಸಾಬೀತುಪಡಿಸಿತು. ದೇವರ ವಾಕ್ಯದಿಂದ ಬೆಳಕು ಅವರ ಸ್ಥಿತಿಯ ಮೇಲೆ ಪ್ರಕಾಶಿಸಿತು; ಮತ್ತು ಅವರು ವಿಳಂಬಕಾಲವನ್ನು ಕಂಡುಹಿಡಿದರು—‘ಅದು [ದರ್ಶನವು] ವಿಳಂಬವಾದರೂ, ಅದಕ್ಕಾಗಿ ಕಾದಿರು.’ ಕ್ರಿಸ್ತನ ತಕ್ಷಣದ ಆಗಮನದ ಮೇಲಿದ್ದ ತಮ್ಮ ಪ್ರೀತಿಯಲ್ಲಿ, ನಿಜವಾಗಿ ಕಾಯುವವರನ್ನು ಪ್ರಕಟಪಡಿಸುವ ಉದ್ದೇಶದಿಂದ ನಿಗದಿಪಡಿಸಲ್ಪಟ್ಟಿದ್ದ ದರ್ಶನದ ವಿಳಂಬವನ್ನು ಅವರು ಗಮನಿಸದೆ ಬಿಟ್ಟಿದ್ದರು. ಮತ್ತೆ ಅವರಿಗೊಂದು ಕಾಲಬಿಂದು ದೊರಕಿತು. ಆದಾಗ್ಯೂ, 1843ರಲ್ಲಿ ಅವರ ನಂಬಿಕೆಯನ್ನು ಗುರುತಿಸಿದ್ದ ಆ ಮಟ್ಟದ ಉತ್ಸಾಹ ಮತ್ತು ಶಕ್ತಿಯನ್ನು ಹೊಂದುವಷ್ಟು ತಮ್ಮ ತೀವ್ರ ನಿರಾಶೆಯ ಮೇಲಕ್ಕೆ ಅವರಲ್ಲಿ ಅನೇಕರಿಗೆ ಏರಿಬರಲಾಗಲಿಲ್ಲವೆಂದು ನಾನು ಕಂಡೆ.” Early Writings, 236.</w:t>
      </w:r>
    </w:p>
    <w:p>
      <w:pPr>
        <w:pStyle w:val="ArticleBody"/>
        <w:jc w:val="left"/>
      </w:pPr>
      <w:r>
        <w:rPr>
          <w:rFonts w:ascii="Nirmala UI" w:hAnsi="Nirmala UI" w:eastAsia="Nirmala UI" w:cs="Nirmala UI"/>
        </w:rPr>
        <w:t>ಉಪಮೆಯ ನೆರವೇರಿಕೆಯಲ್ಲಿ, ಮಿಲ್ಲರೈಟ್‌ಗಳು “ದರ್ಶನದ ತಡವಾಗುವಿಕೆಯನ್ನು ಗಮನಿಸದೆ ಹೋಗಿದ್ದರು,” ಆದರೆ ಅವರು “ಮತ್ತೊಮ್ಮೆ” “ಪ್ರವಾದನಾ ಕಾಲಾವಧಿಗಳನ್ನು ಹುಡುಕುವದಕ್ಕಾಗಿ ತಮ್ಮ ಬೈಬಲ್‌ಗಳ ಕಡೆಗೆ ನಡೆಸಲ್ಪಟ್ಟರು. ಅಂಕಿಗಳ ಮೇಲಿದ್ದ ಕರ್ತನ ಕೈ ತೆಗೆದುಹಾಕಲ್ಪಟ್ಟಿತು, ಮತ್ತು ತಪ್ಪು ವಿವರಿಸಲ್ಪಟ್ಟಿತು.” ದಾನಿಯೇಲನು ಬೈಬಲ್‌ನ ಕಡೆಗೆ ನಡೆಸಲ್ಪಟ್ಟನು, ಮತ್ತು “ಪ್ರವಾದನಾ ಕಾಲಾವಧಿಗಳ” ಮೇಲಿದ್ದ “ಕರ್ತನ ಕೈ” ತೆಗೆದುಹಾಕಲ್ಪಟ್ಟಿತು; ಮತ್ತು ದಾನಿಯೇಲನು ಕೇವಲ ಕೇಳುವವನಾಗಿ ಅಲ್ಲ, ಕಾರ್ಯನಿರತನಾಗಿ, ಸಕ್ರಿಯ ನಂಬಿಕೆಯಿಂದ ಲೇವ್ಯಕಾಂಡ ಇಪ್ಪತ್ತಾರು ಅಧ್ಯಾಯದಲ್ಲಿ ನೀಡಲ್ಪಟ್ಟ ನಿರ್ದೇಶನಗಳನ್ನು ಹಾಗೆಯೇ ದೇವರ ಜನರ ಚದರಿದ ಸ್ಥಿತಿಯ ಪರಿಹಾರವನ್ನೂ ನಿರ್ಣಯವನ್ನೂ ನೆರವೇರಿಸುವ ಮೂಲಕ ಯೆರೆಮಿಯನ ಹಾಗೂ ಮೋಶೆಯ ಸಂದೇಶವನ್ನು ತಾನು ಗ್ರಹಿಸಿದ್ದೇನೆಂದು ಸಾಬೀತುಪಡಿಸಿದಾಗ, ಆಗ “ವಿವರಣೆ” ದಾನಿಯೇಲನಿಗೆ ನೀಡಲ್ಪಟ್ಟಿತು.</w:t>
      </w:r>
    </w:p>
    <w:p>
      <w:pPr>
        <w:pStyle w:val="ArticleBody"/>
        <w:jc w:val="left"/>
      </w:pPr>
      <w:r>
        <w:rPr>
          <w:rFonts w:ascii="Nirmala UI" w:hAnsi="Nirmala UI" w:eastAsia="Nirmala UI" w:cs="Nirmala UI"/>
        </w:rPr>
        <w:t>ಕೊನೆಯ ದಿನಗಳಲ್ಲಿ ರೂಪಕದ ವಿಳಂಬಕಾಲವು ತನ್ನ ಅಂತಿಮವೂ ಅತಿಪೂರ್ಣವೂ ಆದ ನೆರವೇರಿಕೆಯಲ್ಲಿ ಸಂಭವಿಸುವಾಗ, ಒಂದು ಲಕ್ಷ ನಲವತ್ತನಾಲ್ಕು ಸಾವಿರರು ಅದನ್ನು ಪೂರೈಸುವರು; ಮತ್ತು ಅವರು ಹೀಗೆ ಮಾಡುವದು “ಮೃಗದ ಪ್ರತಿಮೆಯ ನಿರ್ಮಾಣ”ವು ಅವರ ಮಹತ್ತರ ಪರೀಕ್ಷೆಯಾಗಿರುವ ಕಾಲಾವಧಿಯಲ್ಲೇ ಆಗಿರುವುದು.</w:t>
      </w:r>
    </w:p>
    <w:p>
      <w:pPr>
        <w:pStyle w:val="ArticleBody"/>
        <w:jc w:val="left"/>
      </w:pPr>
      <w:r>
        <w:rPr>
          <w:rFonts w:ascii="Nirmala UI" w:hAnsi="Nirmala UI" w:eastAsia="Nirmala UI" w:cs="Nirmala UI"/>
        </w:rPr>
        <w:t>ಈ ಚಿಂತನೆಗಳನ್ನು ನಾವು ಮುಂದಿನ ಲೇಖನದಲ್ಲಿ ಮುಂದುವರಿಸುವೆವು.</w:t>
      </w:r>
    </w:p>
    <w:p>
      <w:pPr>
        <w:pStyle w:val="ArticleScripture"/>
        <w:jc w:val="left"/>
      </w:pPr>
      <w:r>
        <w:rPr>
          <w:rFonts w:ascii="Nirmala UI" w:hAnsi="Nirmala UI" w:eastAsia="Nirmala UI" w:cs="Nirmala UI"/>
        </w:rPr>
        <w:t>“‘ಫಲವು ಪಕ್ವವಾದ ಕೂಡಲೆ ಕೊಯ್ಲು ಬಂದಿರುವದರಿಂದ ಅವನು ತಕ್ಷಣವೇ ಅರಿವಾಳನ್ನು ಹಾಕುತ್ತಾನೆ.’ ಕ್ರಿಸ್ತನು ತನ್ನ ಸಭೆಯಲ್ಲಿ ತನ್ನ ಸ್ವರೂಪವು ಪ್ರಕಟವಾಗುವುದಕ್ಕಾಗಿ ತೀವ್ರ ಹಂಬಲದಿಂದ ಕಾಯುತ್ತಿರುವನು. ಕ್ರಿಸ್ತನ ಗುಣಸ್ವಭಾವವು ತನ್ನ ಜನರಲ್ಲಿ ಪರಿಪೂರ್ಣವಾಗಿ ಪ್ರತಿಫಲಿತವಾಗುವಾಗ, ಆಗ ಆತನು ಅವರನ್ನು ತನ್ನವರಾಗಿ ಸ್ವೀಕರಿಸಿಕೊಳ್ಳಲು ಬರುವನು.” Christ’s Object Lessons 69.</w:t>
      </w:r>
    </w:p>
    <w:p>
      <w:pPr>
        <w:pStyle w:val="ArticleScripture"/>
        <w:jc w:val="left"/>
      </w:pPr>
      <w:r>
        <w:rPr>
          <w:rFonts w:ascii="Nirmala UI" w:hAnsi="Nirmala UI" w:eastAsia="Nirmala UI" w:cs="Nirmala UI"/>
        </w:rPr>
        <w:t>“ಲೋಕವನ್ನು ಆವರಿಸಿಕೊಂಡಿರುವುದು ದೇವರ ಬಗ್ಗೆ ಇರುವ ತಪ್ಪುಗ್ರಹಿಕೆಯ ಅಂಧಕಾರವೇ ಆಗಿದೆ. ಮನುಷ್ಯರು ಆತನ ಸ್ವಭಾವದ ಕುರಿತು ತಮ್ಮ ತಿಳುವಳಿಕೆಯನ್ನು ಕಳೆದುಕೊಳ್ಳುತ್ತಿದ್ದಾರೆ. ಅದನ್ನು ತಪ್ಪಾಗಿ ಅರ್ಥಮಾಡಿಕೊಳ್ಳಲಾಗಿದೆ ಮತ್ತು ವಿಕೃತವಾಗಿ ವ್ಯಾಖ್ಯಾನಿಸಲಾಗಿದೆ. ಈ ಸಮಯದಲ್ಲಿ ದೇವರಿಂದ ಒಂದು ಸಂದೇಶವನ್ನು ಘೋಷಿಸಬೇಕು—ತನ್ನ ಪ್ರಭಾವದಲ್ಲಿ ಪ್ರಕಾಶಮಯವಾಗಿಯೂ ತನ್ನ ಶಕ್ತಿಯಲ್ಲಿ ರಕ್ಷಕವಾಗಿಯೂ ಇರುವ ಸಂದೇಶ. ಆತನ ಸ್ವಭಾವವು ಪ್ರಕಟಗೊಳ್ಳಬೇಕು. ಲೋಕದ ಅಂಧಕಾರದೊಳಗೆ ಆತನ ಮಹಿಮೆಯ ಬೆಳಕು, ಆತನ ಸೌಮ್ಯತೆ, ಕರುಣೆ ಮತ್ತು ಸತ್ಯದ ಬೆಳಕು ಹರಡಲ್ಪಡಬೇಕು.”</w:t>
      </w:r>
    </w:p>
    <w:p>
      <w:pPr>
        <w:pStyle w:val="ArticleScripture"/>
        <w:jc w:val="left"/>
      </w:pPr>
      <w:r>
        <w:rPr>
          <w:rFonts w:ascii="Nirmala UI" w:hAnsi="Nirmala UI" w:eastAsia="Nirmala UI" w:cs="Nirmala UI"/>
        </w:rPr>
        <w:t>“ಇದು ಪ್ರವಾದಿ ಯೆಶಾಯನು ಈ ಮಾತುಗಳಲ್ಲಿ ನಿರೂಪಿಸಿರುವ ಕಾರ್ಯವಾಗಿದೆ: ‘ಶುಭವಾರ್ತೆಯನ್ನು ಸಾರುವ ಯೆರೂಸಲೇಮೇ, ಬಲದಿಂದ ನಿನ್ನ ಧ್ವನಿಯನ್ನು ಎತ್ತಿರು; ಅದನ್ನು ಎತ್ತಿರು, ಭಯಪಡಬೇಡ; ಯೆಹೂದದ ಪಟ್ಟಣಗಳಿಗೆ ಹೇಳು, ಇಗೋ, ನಿಮ್ಮ ದೇವರು! ಇಗೋ, ಕರ್ತನಾದ ಯೆಹೋವನು ಬಲವಾದ ಕೈಯೊಂದಿಗೆ ಬರುವುದು, ಮತ್ತು ಆತನ ಭುಜವು ಆತನಿಗೋಸ್ಕರ ಆಳುವುದು; ಇಗೋ, ಆತನ ಪ್ರತಿಫಲವು ಆತನೊಂದಿಗಿದೆ, ಮತ್ತು ಆತನ ಕಾರ್ಯವು ಆತನ ಮುಂದೆಯಿದೆ.’ ಯೆಶಾಯ 40:9, 10.”</w:t>
      </w:r>
    </w:p>
    <w:p>
      <w:pPr>
        <w:pStyle w:val="ArticleScripture"/>
        <w:jc w:val="left"/>
      </w:pPr>
      <w:r>
        <w:rPr>
          <w:rFonts w:ascii="Nirmala UI" w:hAnsi="Nirmala UI" w:eastAsia="Nirmala UI" w:cs="Nirmala UI"/>
        </w:rPr>
        <w:t>“ವರನ ಆಗಮನವನ್ನು ನಿರೀಕ್ಷಿಸುವವರು ಜನರಿಗೆ, ‘ಇಗೋ, ನಿಮ್ಮ ದೇವರು’ ಎಂದು ಹೇಳಬೇಕಾಗಿದೆ. ಕರುಣೆಯ ಬೆಳಕಿನ ಅಂತಿಮ ಕಿರಣಗಳು, ಲೋಕಕ್ಕೆ ನೀಡಲ್ಪಡಬೇಕಾದ ಕರುಣೆಯ ಕೊನೆಯ ಸಂದೇಶವು, ಆತನ ಪ್ರೀತಿಯ ಸ್ವಭಾವದ ಪ್ರಕಟಣೆಯಾಗಿದೆ. ದೇವರ ಮಕ್ಕಳೇ ಆತನ ಮಹಿಮೆಯನ್ನು ವ್ಯಕ್ತಪಡಿಸಬೇಕಾಗಿದೆ. ತಮ್ಮ ಸ್ವಂತ ಜೀವನದಲ್ಲಿಯೂ ಸ್ವಭಾವದಲ್ಲಿಯೂ, ದೇವರ ಕೃಪೆಯು ಅವರಿಗಾಗಿ ಏನು ಮಾಡಿದೆ ಎಂಬುದನ್ನು ಅವರು ಪ್ರಕಟಿಸಬೇಕಾಗಿದೆ.” Christ’s Object Lessons,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ರೋಮ್ ದರ್ಶನವನ್ನು ಸ್ಥಾಪಿಸುತ್ತದೆ - ಸಂಖ್ಯೆ ಹದಿನಾಲ್ಕು</dc:title>
  <dc:subject>ಕ್ರಿಸ್ತನ ಪ್ರತಿಬಿಂಬಗಳು ಮತ್ತು ಮೃಗದ ಪ್ರತಿಮೆಯ ರೂಪುಗೊಳಿಸುವಿಕೆ: ಅಂತ್ಯದ ದಿನಗಳಲ್ಲಿ ಒಂದು ಪ್ರವಾದನಾತ್ಮಕ ಸಮಾನಾಂತರ</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