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العدد مئة وستة وثلاثون</w:t>
      </w:r>
    </w:p>
    <w:p>
      <w:pPr>
        <w:pStyle w:val="ArticleSubtitle"/>
        <w:jc w:val="left"/>
      </w:pPr>
      <w:r>
        <w:rPr>
          <w:rFonts w:ascii="Arial" w:hAnsi="Arial" w:eastAsia="Arial" w:cs="Arial"/>
        </w:rPr>
        <w:t>Uguquka kwesiprofeto kweRiphabhulikhani noBuProtestanti: Kusukela Ekufeni Kuya Ovukweni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Kuna mpito wa pembe zote mbili za mnyama wa nchi, yaani pembe ya Kirepublican na pembe ya kweli ya Kiprotestanti, ulioanza katika mwaka wa 2020. Pembe ya kweli ya Kiprotestanti iliuawa tarehe 18 Julai 2020, na pembe ya Kirepublican iliuawa tarehe 3 Novemba 2020. Kulingana na Ufunuo sura ya kumi na moja, baada ya siku tatu na nusu za kiishara, zitasimama tena kwa miguu yao. Zitakaposimama, pembe ya kweli ya Kiprotestanti itafanya mpito kutoka kwa Walaodikia na kuwa Wafiladelfia. Watakuwa wametolewa katika kanisa, na kuletwa katika vuguvugu. Wametolewa katika uzoefu wa kanisa la saba, na kuingizwa katika uzoefu wa kanisa la sita. Wamekuwa wa nane, naye ni wa wale saba.</w:t>
      </w:r>
    </w:p>
    <w:p>
      <w:pPr>
        <w:pStyle w:val="ArticleBody"/>
        <w:jc w:val="left"/>
      </w:pPr>
      <w:r>
        <w:rPr>
          <w:rFonts w:ascii="Nirmala UI" w:hAnsi="Nirmala UI" w:eastAsia="Nirmala UI" w:cs="Nirmala UI"/>
        </w:rPr>
        <w:t>ਆਦਵੈਂਟਵਾਦ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ਫ਼ਿਲਾਦੇਲਫ਼ੀਆਈ</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ਫ਼ਿਲਾਦੇਲਫ਼ੀਆਈ</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ਪੁਨਰਸਥਾਪਿਤ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ਫ਼ਿਲਾਦੇਲਫ਼ੀਆਈ</w:t>
      </w:r>
      <w:r>
        <w:rPr>
          <w:rFonts w:ascii="Times New Roman" w:hAnsi="Times New Roman" w:eastAsia="Times New Roman" w:cs="Times New Roman"/>
        </w:rPr>
        <w:t xml:space="preserve"> </w:t>
      </w:r>
      <w:r>
        <w:rPr>
          <w:rFonts w:ascii="Nirmala UI" w:hAnsi="Nirmala UI" w:eastAsia="Nirmala UI" w:cs="Nirmala UI"/>
        </w:rPr>
        <w:t>ਚਲਹੇੜਾ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1856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2023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ਜੁਲਾਈ</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ਪੁਨਰਜੀਵਿਤ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Di heman dîrokê de, goşeya Komarparêz jî mirin û vejîna hevparallel dibîne; bi vî awayî, şeşemîn serokê ji serdema Reagan ve, di dema dawiyê de di sala 1989-an de, dibe heştemîn serok, yê ku ji heftan e. Pêvajoya veguhastinê ji bo goşeya Komarparêz bi yekbûna wê bi goşeya Protestanîzma apostat tê nîşandan; ev jî zina ruhî û wêneyê heywan e. Goşeya Komarparêz dibe heştemîn, yê ku ji heftan e, ji ber ku ew wêneyek ji heywanê Katolîkîzmê temsîl dike, ku ew serê heştemîn e, yê ku ji heft seran e, di Peyxandina Yûhenna, beşa hivdehan de, û di Daniel, beşa duyan de.</w:t>
      </w:r>
    </w:p>
    <w:p>
      <w:pPr>
        <w:pStyle w:val="ArticleBody"/>
        <w:jc w:val="left"/>
      </w:pPr>
      <w:r>
        <w:rPr>
          <w:rFonts w:ascii="Times New Roman" w:hAnsi="Times New Roman" w:eastAsia="Times New Roman" w:cs="Times New Roman"/>
        </w:rPr>
        <w:t>Ushintsha lwezepolitiko lophondo lweRiphablikanizim lumeleke esikhathini sokulungiselela kusukela ku-1776 kuze kube ku-1798. Leso sikhathi sesiprofetho siyisihluthulelo esiyimfuneko sokuqaphela ukwambulwa kwemfihlo efihlakeleyo yesithombe sezilwane sikaNebukhadinezari. Leso sikhathi sokulungiselela simelelwa yisikhathi seminyaka engamashumi amathathu sokulungiselela kokubili uKristu nomphikukristu.</w:t>
      </w:r>
    </w:p>
    <w:p>
      <w:pPr>
        <w:pStyle w:val="ArticleBody"/>
        <w:jc w:val="left"/>
      </w:pPr>
      <w:r>
        <w:rPr>
          <w:rFonts w:ascii="Times New Roman" w:hAnsi="Times New Roman" w:eastAsia="Times New Roman" w:cs="Times New Roman"/>
        </w:rPr>
        <w:t>دەمی مۆرکردن لە 11ی سێپتەمبەری 2001ەوە هەتا یاسای شەممەی نزیکەهاتوو، ئەو ماوەی پێشبینیکراوەیە کە کاریگەریی هەموو بینینێک تێیدا تەواو دەبێت. ئەوە نوێنەرایەتیی ئەو ماوەیە دەکات کە بە کۆتایی دێت لەگەڵ ئەوەی پاپایەتی وەک هەشتەم شانشینی، کە لەو حەوتەیە، بگەڕێتەوە بۆ تەختی زەوی، لەو کاتژمێرەی «بومەلەرزەی گەورە»ی ئاشکراکردن، بەشی یانزە. لەبەر ئەوە، ئەم ماوەیە بەو ماوەیە نمونەکراوە کە پێش یەکەم جار دانیشتنی پاپایەتی لەسەر تەخت لە ساڵی 538 هاتبوو. لە ساڵی 538دا پاپایەتی لە کۆنسەیلی ئۆرلێئان یاسای شەممەی پەسەند کرد، کە کۆتایی سی ساڵی ئامادەکاریی ناساند، و هەروەها نمونەی یاسای شەممەی نزیکەهاتوو بوو. عیسا هەرگیز ناگۆڕێت، بۆیە دەبێت ماوەیەک هەبێت کە پێش یاسای شەممە بێت، و لەو ماوەیەدا برینی مەرگبار چاک بێتەوە، هەروەک لە یەکەم جاردا کە پاپایەتی لەسەر تەخت دانرا.</w:t>
      </w:r>
    </w:p>
    <w:p>
      <w:pPr>
        <w:pStyle w:val="ArticleBody"/>
        <w:jc w:val="left"/>
      </w:pPr>
      <w:r>
        <w:rPr>
          <w:rFonts w:ascii="Times New Roman" w:hAnsi="Times New Roman" w:eastAsia="Times New Roman" w:cs="Times New Roman"/>
        </w:rPr>
        <w:t>ئەو ماوەیە بەو مێژووانە نیشان دەدرێت کە پەیوەستن بە نیشانەکانی ساڵانی 508 و 533 و 538ەوە. لە ساڵی 508دا ماوەی ئامادەکاری، یان دانانەوەی پاپایەتی، دەستی پێکرد. شانشینی چوارەمی ڕۆمای بەت‌پەرست، هێزێکی ئەژدەئاسا، چەوسێندرابوو، و لە 533دا یوستیانیان فەرمانی دا کە پاپایەتی «سەری کڵێساکانە، هەروەها ڕاستکەرەوەی هەرێتییەکانیشە.» هەموو ئەوەی ما بوو بۆ ئەوەی پاپایەتی لە 538دا دەسەڵات بەدەست بگرێت، لابردنی گۆتەکان بوو لە شارەکەی ڕۆما، و ئەوەش لە ساڵی 538دا ڕوویدا. ئەو هێڵە مێژووییەی سی ساڵە هاوتەریب بوو بە لەدایکبوونی مەسیح، کە دوای ئەوە خزمەتگوزاریی یەحیا هات، کە ڕێگای برد بۆ هێزپێدانی عیسا وەک مەسیح لە مەعمودییەکەی.</w:t>
      </w:r>
    </w:p>
    <w:p>
      <w:pPr>
        <w:pStyle w:val="ArticleBody"/>
        <w:jc w:val="left"/>
      </w:pPr>
      <w:r>
        <w:rPr>
          <w:rFonts w:ascii="Times New Roman" w:hAnsi="Times New Roman" w:eastAsia="Times New Roman" w:cs="Times New Roman"/>
        </w:rPr>
        <w:t>دەورەی ئامادەسازی لە مێژووی مەسیح هاوتەریبە لەگەڵ کاتی مۆرکردن، و ئەوە ئاراستەی هێڵی ناوخۆیی شاخە پروتستانییەکە دەکات، لە کاتێکدا دەورەی ئامادەسازی بۆ دژەمەسیح ئاراستەی هێڵی دەرەکیی شاخە کۆمارییەکە دەکات. ئەو دوو دەورەیە دوو شایەت بۆ ١١ی ئەیلوولی ٢٠٠١، ٧ی تشرینی یەکەمی ٢٠٢٣، و یاسای یەکشەممەی نزیکەهاتوو دابین دەکەن. یەک دەورە جەخت لەسەر شایەتی دەرەکیی کاتی مۆرکردنی سەد و چل و چوار هەزارەکە دەکات، و ئەوی دیکە لەسەر شایەتی ناوخۆیی.</w:t>
      </w:r>
    </w:p>
    <w:p>
      <w:pPr>
        <w:pStyle w:val="ArticleBody"/>
        <w:jc w:val="left"/>
      </w:pPr>
      <w:r>
        <w:rPr>
          <w:rFonts w:ascii="Times New Roman" w:hAnsi="Times New Roman" w:eastAsia="Times New Roman" w:cs="Times New Roman"/>
        </w:rPr>
        <w:t>Yohana’nın işi, çölde ses olarak Antlaşma Habercisi için yolu hazırlamış olması bakımından, ölüm antlaşmasının habercisi olan günah adamı için yolu hazırlayan Jüstinyen fermanına paraleldi. 7 Ekim 2023, 538’de olduğu gibi, Pazar yasası yürürlüğe konulduğunda olacak olanın uyarısıydı. 7 Ekim 2023, papalığın ilk kez yeryüzünün tahtına oturtulmasına yönelik hazırlık döneminde 533’e paraleldir. Bu, çok yakında gelecek olan Pazar yasasında, 538’de olduğu gibi, papanın bir kez daha hem kiliselerin başı, hem de sapkınların ıslah edicisi olacağına dair uyarıdır. Bu aynı zamanda üçüncü vayın İslam’ının tırmanan savaşının da uyarısıdır.</w:t>
      </w:r>
    </w:p>
    <w:p>
      <w:pPr>
        <w:pStyle w:val="ArticleBody"/>
        <w:jc w:val="left"/>
      </w:pPr>
      <w:r>
        <w:rPr>
          <w:rFonts w:ascii="Times New Roman" w:hAnsi="Times New Roman" w:eastAsia="Times New Roman" w:cs="Times New Roman"/>
        </w:rPr>
        <w:t>Ku ni onyo litambulishalo Uislamu (habari za mashariki), na onyo la kurejeshwa kwa papa (habari za kaskazini). Onyo hilo lapatana na kazi ya mjumbe aitengenezaye njia katika siku za mwisho, kwa ajili ya Mjumbe wa Agano, ambaye ndipo ataingia katika agano pamoja na wale mia moja arobaini na nne elfu.</w:t>
      </w:r>
    </w:p>
    <w:p>
      <w:pPr>
        <w:pStyle w:val="ArticleBody"/>
        <w:jc w:val="left"/>
      </w:pPr>
      <w:r>
        <w:rPr>
          <w:rFonts w:ascii="Times New Roman" w:hAnsi="Times New Roman" w:eastAsia="Times New Roman" w:cs="Times New Roman"/>
        </w:rPr>
        <w:t>Mikolo misatu ya kubongisa (mbula tuku misatu ya Klisto mpe ya motɛmɛli-na-Klisto, mpe ntango ya kokangama elembo), ezali mpe elilingi ya eleko oyo ebandi na 1776 kino na 1798. Nsuka ya nyama ya mabele ezali na eleko moko ya sikisiki oyo ekambaka liboso ya nsuka na yango lokola bokonzi ya motoba ya esakweli ya Biblia; yango wana, ebandeli ya nyama ya mabele lokola bokonzi ya motoba ya esakweli ya Biblia esengeli mpe kozala na eleko ya esakweli oyo ekambaka liboso ya ebandeli ya bokonzi yango. Alfa mpe Omega ntango nyonso emonisaka nsuka ya likambo moko, elongo na ebandeli ya likambo yango.</w:t>
      </w:r>
    </w:p>
    <w:p>
      <w:pPr>
        <w:pStyle w:val="ArticleBody"/>
        <w:jc w:val="left"/>
      </w:pPr>
      <w:r>
        <w:rPr>
          <w:rFonts w:ascii="Times New Roman" w:hAnsi="Times New Roman" w:eastAsia="Times New Roman" w:cs="Times New Roman"/>
        </w:rPr>
        <w:t>1776, 1789 na 1798 bikisiga September 11, 2001, October 7, 2023, hamwe n’itegeko ryo ku Cyumweru rigiye kuza vuba. Kuva mu 1776 kugeza mu 1798, gutegurwa k’ubuhanuzi kw’ishyirwaho ry’ubwami bwa gatandatu kwarasohoreye, nk’uko imyaka 508, 533, na 538 yagereranyaga ugutegurwa kw’ishyirwaho ry’ubwami bwa gatanu. Bigomba kugira ibimenyetso by’ubuhanuzi bimwe, kuko ubwami bwa gatandatu bugomba kuba ishusho y’ubwami bwa gatanu.</w:t>
      </w:r>
    </w:p>
    <w:p>
      <w:pPr>
        <w:pStyle w:val="ArticleBody"/>
        <w:jc w:val="left"/>
      </w:pPr>
      <w:r>
        <w:rPr>
          <w:rFonts w:ascii="Times New Roman" w:hAnsi="Times New Roman" w:eastAsia="Times New Roman" w:cs="Times New Roman"/>
        </w:rPr>
        <w:t>Kristo akwanza kwimyaka mirongo itatu kumutegurira ibatisimu Yiwe bihagarariye ico gihe nyene; kuko igihe Kristo yaza kwemeza isezerano ku ndwi imwe, atanguriye ku ibatisimu Yiwe, yariko ashinga ubwami bwiwe bw’ubuntu. Mu gushinga ubwo bwami bwiwe bw’ubuntu muri iyo myaka indwi, yasheshe amaraso yiwe kugira ngo yemeze ubwo bwami; kandi mu kubigira gutyo, yasize akarorero k’igihe yoshinze ubwami bwiwe bw’icubahiro. Ubwo bwami bw’icubahiro ni bwo bwami bwo muri Daniyeli kabiri, bugereranywa n’ibuye rikuwe ku musozi ridaciwe n’amaboko. Mushiki wa White atumenyesha ko ubwo bwami bushirwaho mu gihe c’imvura y’iherezo, kandi imvura y’iherezo yatanguye ku wa 11 Nyakanga 2001.</w:t>
      </w:r>
    </w:p>
    <w:p>
      <w:pPr>
        <w:pStyle w:val="ArticleScripture"/>
        <w:jc w:val="left"/>
      </w:pPr>
      <w:r>
        <w:rPr>
          <w:rFonts w:ascii="Times New Roman" w:hAnsi="Times New Roman" w:eastAsia="Times New Roman" w:cs="Times New Roman"/>
        </w:rPr>
        <w:t>“Yağmura paşîn tê ser wan ên pak in—hingê hemû wê wê bistînin, wek berê.”</w:t>
      </w:r>
    </w:p>
    <w:p>
      <w:pPr>
        <w:pStyle w:val="ArticleScripture"/>
        <w:jc w:val="left"/>
      </w:pPr>
      <w:r>
        <w:rPr>
          <w:rFonts w:ascii="Times New Roman" w:hAnsi="Times New Roman" w:eastAsia="Times New Roman" w:cs="Times New Roman"/>
        </w:rPr>
        <w:t>“Wakati wale malaika wanne watakapoachilia, Kristo atasimamisha ufalme Wake. Hakuna wapokeao mvua ya masika ya mwisho isipokuwa wale wanaofanya yote wawezayo. Kristo angetusaidia. Wote wangeweza kuwa washindi kwa neema ya Mungu, kwa damu ya Yesu. Mbingu yote inavutiwa na kazi hiyo. Malaika wanavutiwa.” Spalding and Magan, 3.</w:t>
      </w:r>
    </w:p>
    <w:p>
      <w:pPr>
        <w:pStyle w:val="ArticleBody"/>
        <w:jc w:val="left"/>
      </w:pPr>
      <w:r>
        <w:rPr>
          <w:rFonts w:ascii="Times New Roman" w:hAnsi="Times New Roman" w:eastAsia="Times New Roman" w:cs="Times New Roman"/>
        </w:rPr>
        <w:t>2001 թվականի սեպտեմբերի 11-ին արձակվեցին չորս հողմերը, որոնք ներկայացված են որպես զայրացած ձի (իսլամ), ապա զսպվեցին, մինչ կնքվում են հարյուր քառասունչորս հազարները։ 1776, 1789 և 1798 թվականները ներկայացնում են հարյուր քառասունչորս հազարների կնքման ժամանակաշրջանը, և այդ երեք թվականները ներկայացնում են իրավական ակտեր, որոնք հանգեցրին Աստվածաշնչյան մարգարեության վեցերորդ թագավորության հաստատմանը։ 1789 թվականի երկրորդ թվականը մատնանշում է Միացյալ Նահանգների Սահմանադրությունը, և հետևաբար հենց այդ լուրն էր, որ նույնացրեց Սահմանադրությունը որպես երկակի իշխանություն, որը պետք է գար 1798 թվականին, ճիշտ ինչպես 533 թվականը երկակի իշխանության հայտարարությունն էր, որը պետք է գար 538 թվականին, և ինչպես Հովհաննես Մկրտիչը հայտարարեց այն երկակի իշխանությունը, որը պետք է գար Քրիստոսի մկրտության ժամանակ։</w:t>
      </w:r>
    </w:p>
    <w:p>
      <w:pPr>
        <w:pStyle w:val="ArticleBody"/>
        <w:jc w:val="left"/>
      </w:pPr>
      <w:r>
        <w:rPr>
          <w:rFonts w:ascii="Times New Roman" w:hAnsi="Times New Roman" w:eastAsia="Times New Roman" w:cs="Times New Roman"/>
        </w:rPr>
        <w:t>Amandla amabini enza amandla kaKristu aphindwe kabini yayingumzekelo waKhe wokuba ubuThixo obudityaniswe nobuntu aboni. Amandla amabini enza amandla omchasi-kristu aphindwe kabini yayikukumiselwa kwakhe etroneni njengentloko yeecawa, nokukumiselwa kwakhe etroneni njengomohlwayi wabawexuki. Amandla amabini enza amandla aphindwe kabini erhambakazi lasemhlabeni ziimpondo ezimbini zoBurephabliki nobuProtestanti.</w:t>
      </w:r>
    </w:p>
    <w:p>
      <w:pPr>
        <w:pStyle w:val="ArticleScripture"/>
        <w:jc w:val="left"/>
      </w:pPr>
      <w:r>
        <w:rPr>
          <w:rFonts w:ascii="Times New Roman" w:hAnsi="Times New Roman" w:eastAsia="Times New Roman" w:cs="Times New Roman"/>
        </w:rPr>
        <w:t>“‘Û wî du qirnên wek berxekî hebûn.’ Qirnên weke berxê ciwanî, bêgunehî, û nermî nîşan didin, û bi awayekî guncaw xweseriya Dewletên Yekbûyî yên Amerîkayê temsîl dikin dema ku ew ji bo pêxember wek ‘derketin’ di sala 1798-an de hate pêşkêşkirin. Di nav penaberên Mesîhî yên ku pêşî reviyan bo Amerîkayê û ji zordariya şahane û nebersivbûna kahînî penagehek lê geriyan, gelek hebûn ku biryar dan hikûmetekê li ser bingeha fireh a azadiya medenî û olî ava bikin. Dîtinên wan cih girt di Daxuyaniya Serxwebûnê de, ya ku ew rastiya mezin diyar dike ku ‘hemû mirov wekhev hatine afirandin’ û bi mafê nehatî standin ê ‘jiyan, azadî, û lêgerîna bextewarî’ hatine xelatkirin. Û Destûr ji gel re mafê xwe-hikûmetiyê garantî dike, bi vê peyamê ku nûnerên ku bi dengê gel têne hilbijartin dê yasayan derxînin û pêk bînin. Azadiya baweriya olî jî hate dayîn, û her mirov destûr bû ku Xwedê li gorî fermana wijdana xwe biparêze. Komarperestî û Protestanîzm bûn bingehên sereke yên neteweyê. Ev bingeh nepeniya hêz û serfiraziya wê ne. Tevahiya Mesîhiyetê de, zordestkirî û bindestkirî bi eleqeyekê û hêviyekê li vê welatê zivirîne. Milyonan kesan ber bi peravên wê ve hatine, û Dewletên Yekbûyî yên Amerîkayê rabûye bo cîhekê di nav neteweyên herî bihêz ên erdê de.” Şerê Mezin, 441.</w:t>
      </w:r>
    </w:p>
    <w:p>
      <w:pPr>
        <w:pStyle w:val="ArticleBody"/>
        <w:jc w:val="left"/>
      </w:pPr>
      <w:r>
        <w:rPr>
          <w:rFonts w:ascii="Times New Roman" w:hAnsi="Times New Roman" w:eastAsia="Times New Roman" w:cs="Times New Roman"/>
        </w:rPr>
        <w:t>1776, 1789, na 1798 byahagarariye amateka atatu ashimangira ko uwa munani, ari uwo muri ba ndwi. 1776 ihagarariye itangazwa ry’Itangazo ry’Ubwigenge, n’amateka ya Kongere ya Mbere n’iya Kabiri byo ku Mugabane. 1789 ihagarariye itangazwa ry’Itegeko Nshinga n’amateka y’Ingingo z’Ishyirahamwe. 1798 ihagarariye itangazwa ry’Amategeko yerekeye Abanyamahanga n’Amahugu, n’itangiriro ry’inyamaswa y’isi nk’ubwami bwa gatandatu bw’ubuhanuzi bwa Bibiliya.</w:t>
      </w:r>
    </w:p>
    <w:p>
      <w:pPr>
        <w:pStyle w:val="ArticleBody"/>
        <w:jc w:val="left"/>
      </w:pPr>
      <w:r>
        <w:rPr>
          <w:rFonts w:ascii="Times New Roman" w:hAnsi="Times New Roman" w:eastAsia="Times New Roman" w:cs="Times New Roman"/>
        </w:rPr>
        <w:t>Kongresi ya Kwanza ya Bara ilifanyika mwaka 1774, nayo ilikuwa taasisi ya msingi sana katika historia ya mwanzo ya Marekani, ikitumika kama chombo cha utawala wakati wa Vita vya Mapinduzi vya Marekani. Mabaraza ya Kongresi ya Bara yamegawanywa katika vipindi viwili vya kinabii vya kongresi ya kwanza na kongresi ya mwisho. Kongresi ya Kwanza ya Bara ilikuwa na marais wawili na ilikutana Philadelphia kuanzia Septemba 5 hadi Oktoba 26, 1774. Peyton Randolph alikuwa rais wa kwanza wa mkutano huo kuanzia Septemba 5 hadi Oktoba 22, kisha Henry Middleton akaongoza kwa siku tano zilizofuata hadi Oktoba 26, 1774.</w:t>
      </w:r>
    </w:p>
    <w:p>
      <w:pPr>
        <w:pStyle w:val="ArticleBody"/>
        <w:jc w:val="left"/>
      </w:pPr>
      <w:r>
        <w:rPr>
          <w:rFonts w:ascii="Times New Roman" w:hAnsi="Times New Roman" w:eastAsia="Times New Roman" w:cs="Times New Roman"/>
        </w:rPr>
        <w:t>کۆنگرەی دووەمی کۆنتینێنتاڵ لە ساڵی 1775ەوە تا 1781 بەڕێوە چوو. کۆنگرەی دووەمی کۆنتینێنتاڵ لە ماوەی بوونی خۆیدا شەش سەرۆکی هەبوو. پەیتۆن راندۆلف وەک سەرۆک لە 10ی ئایاری 1775ەوە تا 24ی ئایاری 1775 سەرپەرشتی کرد. ئەو یەکەم سەرۆکی هەردوو کۆنگرەی یەکەم و هەروەها کۆنگرەی دووەمی کۆنتینێنتاڵ بوو. لە مێژووی کۆنگرەی یەکەم و دووەمی کۆنتینێنتاڵدا بە گشتی هەشت سەرۆک هەبوون.</w:t>
      </w:r>
    </w:p>
    <w:p>
      <w:pPr>
        <w:pStyle w:val="ArticleBody"/>
        <w:jc w:val="left"/>
      </w:pPr>
      <w:r>
        <w:rPr>
          <w:rFonts w:ascii="Times New Roman" w:hAnsi="Times New Roman" w:eastAsia="Times New Roman" w:cs="Times New Roman"/>
        </w:rPr>
        <w:t>Purezida wa kabiri wa Kongere ya Kabiri y’Umugabane wa Amerika yari John Hancock, kandi Hancock yayoboye kuva ku wa 24 Gicurasi 1775 kugeza ku wa 31 Ukwakira 1777. Henry Laurens yayoboye kuva ku wa 1 Ugushyingo 1777 kugeza ku wa 9 Ukuboza 1778. John Jay yayoboye kuva ku wa 10 Ukuboza 1778 kugeza ku wa 28 Nzeri 1779. Samuel Huntington yayoboye kuva ku wa 28 Nzeri 1779 kugeza ku wa 9 Nyakanga 1781. Thomas McKean yayoboye kuva ku wa 10 Nyakanga 1781 kugeza ku wa 4 Ugushyingo 1781.</w:t>
      </w:r>
    </w:p>
    <w:p>
      <w:pPr>
        <w:pStyle w:val="ArticleBody"/>
        <w:jc w:val="left"/>
      </w:pPr>
      <w:r>
        <w:rPr>
          <w:rFonts w:ascii="Times New Roman" w:hAnsi="Times New Roman" w:eastAsia="Times New Roman" w:cs="Times New Roman"/>
        </w:rPr>
        <w:t>Peyton Randolph alikua raisi wa kwanza wa Kongresi ya Bara ya Kwanza na ya Pili pia. Hili linaonyesha kwamba katika vipindi viwili vya Kongresi za Bara kulikuwa na marais wanane, lakini rais aliyekuwa wa kwanza katika kila kimoja cha vipindi hivyo viwili alikuwa mtu yuleyule. Kwa hiyo, ijapokuwa kulikuwa na mihula minane ya urais, kwa hakika kulikuwa na marais saba tu. Rais wa kwanza alikuwa mmoja wa wale wanaume saba waliokuwa marais, lakini kwa kuwa Randolph aliongoza mara mbili katika historia hiyo, yeye naye pia anaiwakilisha ya nane, iliyokuwa ya wale saba.</w:t>
      </w:r>
    </w:p>
    <w:p>
      <w:pPr>
        <w:pStyle w:val="ArticleBody"/>
        <w:jc w:val="left"/>
      </w:pPr>
      <w:r>
        <w:rPr>
          <w:rFonts w:ascii="Times New Roman" w:hAnsi="Times New Roman" w:eastAsia="Times New Roman" w:cs="Times New Roman"/>
        </w:rPr>
        <w:t>Mu mateka ya za Kongere z’Umugabane, Intambara ya Revolisiyo yayobowe na Kongere. Kubera iyo mpamvu, George Washington ntiyigeze aba perezida muri icyo gihe, kuko yari yarashyizweho nk’Umugaba mukuru wa mbere w’ingabo.</w:t>
      </w:r>
    </w:p>
    <w:p>
      <w:pPr>
        <w:pStyle w:val="ArticleBody"/>
        <w:jc w:val="left"/>
      </w:pPr>
      <w:r>
        <w:rPr>
          <w:rFonts w:ascii="Times New Roman" w:hAnsi="Times New Roman" w:eastAsia="Times New Roman" w:cs="Times New Roman"/>
        </w:rPr>
        <w:t>په دواړو دورو کې د لومړي ولسمشر په توګه، رنډالف د دوو شاهدانو استازولي کوي چې د لومړي حقیقي ولسمشر، یعنې جورج واشنګټن، نمونه ګرځي. واشنګټن د رنډالف له خوا استازول کېږي، او له همدې امله رنډالف، د واشنګټن د سمبول په توګه، هم د رنډالف د لومړي ولسمشر نبوي ځانګړنې څرګندوي، او هم دا چې رنډالف اتم و، چې له اوو څخه و. نو ځکه جورج واشنګټن، د لومړي ولسمشر او د لومړي اعلی قوماندان په توګه، په نبوي ډول هم اتم و، او له اوو څخه و.</w:t>
      </w:r>
    </w:p>
    <w:p>
      <w:pPr>
        <w:pStyle w:val="ArticleBody"/>
        <w:jc w:val="left"/>
      </w:pPr>
      <w:r>
        <w:rPr>
          <w:rFonts w:ascii="Times New Roman" w:hAnsi="Times New Roman" w:eastAsia="Times New Roman" w:cs="Times New Roman"/>
        </w:rPr>
        <w:t>Yesu uhangisa mpela wa cintu na kutendeka kwaco; eico, prezidenti wa kulekelesya, ni Mukalamba wa Bantungulu na Mupampasi Mukalamba, ukaba wa munana, ni uyo wafuma kuli bali cinelubali. Ici cishinka ca buprofita cakulenga capekwa mu milandu ya ntembe ya First Continental Congress ne ya Second Continental Congress, ico cileimininwa ku bushiku bwa cishibilo cakutendeka ca mwaka wa 1776, no kufumya kwa Declaration of Independence.</w:t>
      </w:r>
    </w:p>
    <w:p>
      <w:pPr>
        <w:pStyle w:val="ArticleBody"/>
        <w:jc w:val="left"/>
      </w:pPr>
      <w:r>
        <w:rPr>
          <w:rFonts w:ascii="Times New Roman" w:hAnsi="Times New Roman" w:eastAsia="Times New Roman" w:cs="Times New Roman"/>
        </w:rPr>
        <w:t>Chikürkü 1776 kü September 11, 2001, me Patriot Act me khüvü thevü a; ketshü America-yi independence Roman law-yi authority sü la ta, English law sü la ta kechü. Hachü Sunday law puvü tsükhrüvü me papacy kü küpfrüla earth-yi throne la akhümtsü ta kechüvü prophetic period-yi beginning ji tsüvü a.</w:t>
      </w:r>
    </w:p>
    <w:p>
      <w:pPr>
        <w:pStyle w:val="ArticleBody"/>
        <w:jc w:val="left"/>
      </w:pPr>
      <w:r>
        <w:rPr>
          <w:rFonts w:ascii="Times New Roman" w:hAnsi="Times New Roman" w:eastAsia="Times New Roman" w:cs="Times New Roman"/>
        </w:rPr>
        <w:t>Nga nti nk’igihe cy’ubuhanuzi cyagereranyijwe na 1776, igihe cy’ubuhanuzi cyagereranyaga amateka kuva ku iherezo rya Kongere ya Kabiri y’Ibihugu by’Ubumwe yabaye ku mugabane wa Amerika mu 1781 kugeza mu 1789, ari wo mwaka uranga ikimenyetso cy’inzira gifitanye isano no gutangazwa kw’Itegeko Nshinga. Muri ayo mateka na ho habayemo abaperezida umunani. Amateka yo kuva mu 1781 kugeza mu 1789 ni amateka y’Ingingo z’Ishyirahamwe. Ingingo z’Ishyirahamwe zagereranyaga Itegeko Nshinga rya mbere, ariko intege nke z’Ingingo z’Ishyirahamwe zatumye risimburwa, hanemezwa Itegeko Nshinga mu 1789.</w:t>
      </w:r>
    </w:p>
    <w:p>
      <w:pPr>
        <w:pStyle w:val="ArticleBody"/>
        <w:jc w:val="left"/>
      </w:pPr>
      <w:r>
        <w:rPr>
          <w:rFonts w:ascii="Times New Roman" w:hAnsi="Times New Roman" w:eastAsia="Times New Roman" w:cs="Times New Roman"/>
        </w:rPr>
        <w:t>Omwanya ogwo, abakulembeze munaana baalimu abakulembeze musanvu abataali bakulembeze mu byafaayo by’Olukiiko lw’Ensi Ebbiri olwa Continental Congresses, n’omulala eyali era mukulembeze mu kiseera ekyo ekyasooka eky’obunnabbi. John Hancock yaweereza mu Lukiiko olw’Ensi olwokubiri olwa Continental Congress, era ne mu kiseera ekikiikiriddwa n’Articles of Confederation. Ku mutendera gw’obunnabbi, waaliwo abasajja musanvu bokka abaali abakulembeze mu biseera by’Olukiiko lw’Ensi Ebbiri olwa Continental Congresses; noolwekyo mu ngeri ey’obunnabbi John Hancock yali omu ku munaana mu kiseera ky’Articles of Confederation, naye era yali omu ku basajja musanvu okuva mu kiseera ekyasooka. Kyeyava aba ow’omunaana, eyali ow’abo omusanvu.</w:t>
      </w:r>
    </w:p>
    <w:p>
      <w:pPr>
        <w:pStyle w:val="ArticleBody"/>
        <w:jc w:val="left"/>
      </w:pPr>
      <w:r>
        <w:rPr>
          <w:rFonts w:ascii="Times New Roman" w:hAnsi="Times New Roman" w:eastAsia="Times New Roman" w:cs="Times New Roman"/>
        </w:rPr>
        <w:t>Omulembe ogw’okubiri ogw’obunnabbi, obukiikirirwa 1789, naagwo gwalina pulezidenti (Hancock) eyali ow’omunaana, naye nga wa mu musanvu, nga bwe kyali ne Payton Randolph mu mulembe ogw’olubereberye ogw’obunnabbi ogwakiikirirwa 1776. 1789 ekwatagana ne kikiikirira emisango gya Pelosi egyo nga 6 Janwali 2021.</w:t>
      </w:r>
    </w:p>
    <w:p>
      <w:pPr>
        <w:pStyle w:val="ArticleScripture"/>
        <w:jc w:val="left"/>
      </w:pPr>
      <w:r>
        <w:rPr>
          <w:rFonts w:ascii="Times New Roman" w:hAnsi="Times New Roman" w:eastAsia="Times New Roman" w:cs="Times New Roman"/>
        </w:rPr>
        <w:t>“Utakatifu afite abarinzi b’indahemuka ku nkuta za Siyoni, bo gutaka cyane batagira icyo basonera, kuzamura ijwi ryabo nk’impanda, no kwereka ubwoko Bwe ibicumuro byabwo, n’inzu ya Yakobo ibyaha byayo. Utakatifu yemereye umwanzi w’ukuri gukora umuhati ukomeye wo kurwanya Isabato y’itegeko rya kane. Ateganya ko muri ubu buryo akangura inyungu ikomeye kuri icyo kibazo ari cyo kigeragezo cy’iminsi ya nyuma. Ibi bizafungura inzira kugira ngo ubutumwa bwa marayika wa gatatu butangazwe n’imbaraga.”</w:t>
      </w:r>
    </w:p>
    <w:p>
      <w:pPr>
        <w:pStyle w:val="ArticleScripture"/>
        <w:jc w:val="left"/>
      </w:pPr>
      <w:r>
        <w:rPr>
          <w:rFonts w:ascii="Times New Roman" w:hAnsi="Times New Roman" w:eastAsia="Times New Roman" w:cs="Times New Roman"/>
        </w:rPr>
        <w:t>“Ūsi, áchú xánga deén aadéesh áwé áwé yéi áwé has duwasáakw, át yéi áwé yak'éi i yéi x̱at sitee. Át yéi áwé has du jeexʼiḵáawu noowú sigóo yéi x̱at sitee; kadé, aadéesh has du een x̱wasikóowu x̱ʼéidei ḵut yei has du éexʼ yís, áwé ḵu. Yoo x̱at duwasáakw yéi, ‘Yeedát sá i sʼáax̱ yeedéin áx̱ tóode yéi ḵu.áa, át x̱at eedéi yoo x̱at duwasáakw’ (John 14:13).’ Yéi x̱at sitee, áa x̱ʼéidei wooshteen ḵáa yéi x̱at sitee. Tleik áyá yee x̱ánt yéi áwé has duwasáakw, haa aaní, yoo x̱at duwasáakw x̱ʼéidei at x̱wasikóowu x̱ooch yéi x̱at sitee, a tóonáx̱ haa du jeedáx̱ sáwé hás du éexʼ yéi áwé ḵáa has du jeexʼiḵáawu noowú yéi x̱at sitee, x̱áatʼi hás du jeet daak át has duwasáakw yéi áwé hás du jeexʼiḵáawu noowú x̱ʼéidei, Roman Catholic yées shuká ḵwáan has du een wolig̱éiyi ḵáa has du een yakḵwsiteen yéi áwé ḵáa has du jeexʼiḵáawu noowú yéi x̱at sitee, áwé Eesháan x̱ʼéidei x̱wasikóowu ḵáa hás du yís x̱án áwé a káa x̱ʼéidei has du een x̱wasikóowu x̱ʼéidei ḵut yéi has du jeet x̱wa. Kéet yaa at du jeedáx̱ yéi áwé Eesháan yées x̱wasikóowu kaawajée hás du een yéi x̱at sitee, hél aa hás du jeet x̱ooné x̱wasikóowu hás du een yéi x̱at sitee. Kéet has du jeedáx̱ yéi áwé hás du shuká x̱ʼéidei has du een jeet x̱ʼéiwdzitee ḵáa yá at du jeedáx̱ yéi áwé hás du shuká x̱ʼéidei hás du een yoo x̱at duwasáakw x̱ʼéidei noowú sigóo yéi x̱at sitee; kadé, Eesháan yées ḵáa hás du yís x̱ánt yéi wooshteen áwé hás du een yeisúḵoo ḵáa hás du een shuká x̱ʼéidei ḵáa at x̱wasikóowu yéi áwé has du een yaa x̱at sitee. Káa hás du yís wooshteen x̱ánt yéi áwé Eesháan yeisú, a shukáx̱ át yéi x̱at sitee, a jín áwé hás du yís yeisú a shuká ḵa a at.</w:t>
      </w:r>
    </w:p>
    <w:p>
      <w:pPr>
        <w:pStyle w:val="ArticleScripture"/>
        <w:jc w:val="left"/>
      </w:pPr>
      <w:r>
        <w:rPr>
          <w:rFonts w:ascii="Times New Roman" w:hAnsi="Times New Roman" w:eastAsia="Times New Roman" w:cs="Times New Roman"/>
        </w:rPr>
        <w:t>“Tụsịta mà túkwàfụ̀ i ndàmà dị jụụ n’echiche ịtụ anya mmegbu na mkpagbu, ma tụgharịa aka anyị n’akpa, n’emeghị ihe ọ bụla iji gbochie ihe ọjọọ ahụ. Ka mkpu anyị jikọtara ọnụ rigoro eluigwe. Kpee ekpere ma rụọ ọrụ, rụọkwa ọrụ ma kpee ekpere. Ma ka onye ọbụla ghara ime ihe n’ụzọ ọsọ ọsọ n’echebaraghị echiche. Mụta, karịa mgbe ọ bụla gara aga, na unu aghaghị ịdị nwayọọ ma dị umeala n’obi. Unu ekwesịghị ibutere onye ọbụla ebubo ịkwa emo, ma ọ bụ mmadụ n’otu n’otu ma ọ bụ ụka. Mụta ịnagide uche mmadụ dịka Kraịst siri mee. Mgbe ụfọdụ, a ghaghị ikwu okwu siri ike; ma jide n’aka na Mmụọ Nsọ nke Chineke na-anọgide n’obi gị tupu i kwuo eziokwu doro anya nke na-egbutu egbutu; mgbe ahụ, ka eziokwu ahụ bee ụzọ ya. Ọ bụghị unu ga-eme igbutu ahụ.” Selected Messages, book 2, 370.</w:t>
      </w:r>
    </w:p>
    <w:p>
      <w:pPr>
        <w:pStyle w:val="ArticleBody"/>
        <w:jc w:val="left"/>
      </w:pPr>
      <w:r>
        <w:rPr>
          <w:rFonts w:ascii="Times New Roman" w:hAnsi="Times New Roman" w:eastAsia="Times New Roman" w:cs="Times New Roman"/>
        </w:rPr>
        <w:t>ŋkàtù èbìa àbìlì nà mùshìngà wà buprofeta wà kudìlongolola, ùdì ùsùmbula kùdì Constitution, ùdi ùleeja ne Constitution kàdi ne cyà kujìmijibwà kùdì mùshìngà wàlondà. Mùshìngà awu wàbìdì mmwàkafwànyikijibwà kùdì Yone Mubàtiiji, ne pèèbè kùdì mukàndà wà Justinian, bìbìdì abi byàkàmanyisha ne byàkafila dîyì dyà didìla mu dikwàta ne dilwa dyà cyenzedi cyà ndekeelu cìdì cìsùmbula mu cikondo aci. Kùdì Yone, cyôcì aci cìvwa nkùdìmwà kwà bukolè kwà Kilisto, pààkakùdimuna cipungidi Cyèndè cyà mwoyi ne mashi Èndè a mushinga mukolè; ne kùdì Justinian, cìvwa nkùdìmwà kwà bukolè kwà antikilistò, uvwa ne cyà kukùdimuna cipungidi cyèndè cyà lufù ne mashi à bafwìla ditabija.</w:t>
      </w:r>
    </w:p>
    <w:p>
      <w:pPr>
        <w:pStyle w:val="ArticleBody"/>
        <w:jc w:val="left"/>
      </w:pPr>
      <w:r>
        <w:rPr>
          <w:rFonts w:ascii="Times New Roman" w:hAnsi="Times New Roman" w:eastAsia="Times New Roman" w:cs="Times New Roman"/>
        </w:rPr>
        <w:t>Mu 1789, Constitution yamenyesheje uguhabwa ububasha kw’amahembe abiri y’inyamaswa y’isi; kandi, mu kubikora gutyo, 1789 yamenyesheje kurimbuka kwegereje kw’ayo mahembe abiri y’ububasha y’inyamaswa y’isi, nk’uko byagereranyijwe n’Amategeko ya Alien and Sedition mu 1798. Igihe abahamya babiri bicwaga mu mihanda mu mwaka wa 2020, bamenyesheje kandi baburira ku gitero gikomeje kugabwa kuri Constitution, gishushanywa n’imanza za Pelosi zo ku wa 6 Mutarama 2021.</w:t>
      </w:r>
    </w:p>
    <w:p>
      <w:pPr>
        <w:pStyle w:val="ArticleBody"/>
        <w:jc w:val="left"/>
      </w:pPr>
      <w:r>
        <w:rPr>
          <w:rFonts w:ascii="Times New Roman" w:hAnsi="Times New Roman" w:eastAsia="Times New Roman" w:cs="Times New Roman"/>
        </w:rPr>
        <w:t>6ê Çileya 2021an hişyariya li ser hêzdarkirina papatiyê ye di yasa Yekşemê ya ku di demeke nêz de tê de, wekî ku bi fermana Justinianus a di sala 533an de hatî tîpkirin. 6ê Çileya 2021an û sala 533an, herdu jî hişyarî didin li ser yasa Yekşemê ya ku di demeke nêz de tê, wekî ku bi yasa Yekşemê ya di 538an de li Konseya Orléansê hatî tîpkirin, û bi Alien and Sedition Acts a di 1798an de, ku heywana erdê ku di yasa Yekşemê ya ku di demeke nêz de tê de wek ejderha diaxive, tîp kir.</w:t>
      </w:r>
    </w:p>
    <w:p>
      <w:pPr>
        <w:pStyle w:val="ArticleBody"/>
        <w:jc w:val="left"/>
      </w:pPr>
      <w:r>
        <w:rPr>
          <w:rFonts w:ascii="Times New Roman" w:hAnsi="Times New Roman" w:eastAsia="Times New Roman" w:cs="Times New Roman"/>
        </w:rPr>
        <w:t>Katika sheria ya Jumapili jeraha la mauti la upapa litaponywa, na kichwa cha nane cha Ufunuo sura ya kumi na saba, ambacho ni cha vile vichwa saba, kitafufuliwa. Sheria za Wageni na za Uchochezi za mwaka 1798 zinawakilisha mnyama wa nchi akinena kama joka, wakati ambapo si tu kwamba anatekeleza ibada ya jua, bali baadaye anaulazimisha ulimwengu mzima kuukubali mamlaka ya mnyama wa baharini wa Ufunuo sura ya kumi na tatu, kama kichwa cha nane ambacho ni cha vile vichwa saba. Kwa hiyo, katika kila mojawapo ya vipindi vitatu vinavyowakilishwa ndani ya kipindi cha matayarisho kwa mwaka 1776, 1789 na 1798, fumbo la kinabii la yule wa nane, akiwa ni wa wale saba, linawakilishwa kinabii.</w:t>
      </w:r>
    </w:p>
    <w:p>
      <w:pPr>
        <w:pStyle w:val="ArticleBody"/>
        <w:jc w:val="left"/>
      </w:pPr>
      <w:r>
        <w:rPr>
          <w:rFonts w:ascii="Times New Roman" w:hAnsi="Times New Roman" w:eastAsia="Times New Roman" w:cs="Times New Roman"/>
        </w:rPr>
        <w:t>Njia-alama mbili za kwanza (1776 na 1789), zinazotambulisha fumbo, zinalishughulikia kitendawili kinachotimizwa ndani ya historia ya kinabii ya mnyama wa nchi, na njia-alama ya tatu inalitambulisha fumbo linalotimizwa kwa ajili ya mamlaka ya upapa.</w:t>
      </w:r>
    </w:p>
    <w:p>
      <w:pPr>
        <w:pStyle w:val="ArticleBody"/>
        <w:jc w:val="left"/>
      </w:pPr>
      <w:r>
        <w:rPr>
          <w:rFonts w:ascii="Times New Roman" w:hAnsi="Times New Roman" w:eastAsia="Times New Roman" w:cs="Times New Roman"/>
        </w:rPr>
        <w:t>Asubwalha tulyinguutu mu kaandike kãvwase.</w:t>
      </w:r>
    </w:p>
    <w:p>
      <w:pPr>
        <w:pStyle w:val="ArticleScripture"/>
        <w:jc w:val="left"/>
      </w:pPr>
      <w:r>
        <w:rPr>
          <w:rFonts w:ascii="Times New Roman" w:hAnsi="Times New Roman" w:eastAsia="Times New Roman" w:cs="Times New Roman"/>
        </w:rPr>
        <w:t>“‘Anga mu gabo abatuye ku isi, ko bakwiye kuremera ishusho ya cya gikoko.’ Aha harerekanywe mu buryo busobanutse imiterere y’ubutegetsi legislative ubushobozi bwabwo bushingiye ku baturage, kikaba ikimenyetso kigaragara cyane ko Leta Zunze Ubumwe z’Abanyamerika ari ryo shyanga rivugwa muri ubwo buhanuzi.</w:t>
      </w:r>
    </w:p>
    <w:p>
      <w:pPr>
        <w:pStyle w:val="ArticleScripture"/>
        <w:jc w:val="left"/>
      </w:pPr>
      <w:r>
        <w:rPr>
          <w:rFonts w:ascii="Times New Roman" w:hAnsi="Times New Roman" w:eastAsia="Times New Roman" w:cs="Times New Roman"/>
        </w:rPr>
        <w:t>“Lelo ‘chithanzitho cha chirombo’ nchichi? Ndipo chidzapangidwa motani? Chithunzicho chimapangidwa ndi chirombo cha nyanga ziwiri, ndipo nchithunzithunzi cha chirombocho. Chimatchedwanso chithunzi cha chirombo. Chotero, kuti tidziwe momwe chithunzicho chilili ndi mmene chidzapangidwire, tiyenera kuphunzira makhalidwe a chirombocho lenilenilo—upapa.</w:t>
      </w:r>
    </w:p>
    <w:p>
      <w:pPr>
        <w:pStyle w:val="ArticleScripture"/>
        <w:jc w:val="left"/>
      </w:pPr>
      <w:r>
        <w:rPr>
          <w:rFonts w:ascii="Times New Roman" w:hAnsi="Times New Roman" w:eastAsia="Times New Roman" w:cs="Times New Roman"/>
        </w:rPr>
        <w:t>“Ndongo ya ntete ya Bakristo ntangu ekomaki kobeba mpo na kotika bopete ya Nsango Malamu mpe kondima milulu mpe mimeseno ya bapakano, ebungisaki Molimo mpe nguya ya Nzambe; mpe mpo na kokonza makanisi ya bato, elukaki lisungi ya bokonzi ya mokili. Mbuma na yango ezalaki bopapa, lingomba oyo ezalaki kokonza nguya ya leta mpe kosalela yango mpo na kokokisa mikano na yango moko, mingimingi mpo na kopesa etumbu na ‘botomboki ya mateya.’ Mpo ete Etats-Unis esala elilingi ya nyama, esengeli ete nguya ya lingomba ezala na bokonzi boye likoló ya guvɛrnema ya civil na lolenge ete bokonzi ya leta mpe yango esalelama mpe na lingomba mpo na kokokisa mikano na yango moko.</w:t>
      </w:r>
    </w:p>
    <w:p>
      <w:pPr>
        <w:pStyle w:val="ArticleScripture"/>
        <w:jc w:val="left"/>
      </w:pPr>
      <w:r>
        <w:rPr>
          <w:rFonts w:ascii="Times New Roman" w:hAnsi="Times New Roman" w:eastAsia="Times New Roman" w:cs="Times New Roman"/>
        </w:rPr>
        <w:t>“Likuma kanisa limepata mamlaka ya kidunia, limetumia mamlaka hiyo kuwaadhibu wale wanaopingana na mafundisho yake. Makanisa ya Kiprotestanti ambayo yamefuata katika nyayo za Rumi kwa kufanya muungano na mamlaka za ulimwengu yamedhihirisha tamaa iyo hiyo ya kuzuia uhuru wa dhamiri. Mfano wa jambo hili unaonekana katika mateso ya muda mrefu ya wale waliokuwa wakitofautiana na mafundisho ya Kanisa la Uingereza. Katika karne ya kumi na sita na ya kumi na saba, maelfu ya wahudumu wasiokubaliana na mfumo uliowekwa walilazimishwa kuyakimbia makanisa yao, na wengi, miongoni mwa wachungaji na watu pia, walipatwa na faini, kifungo, mateso, na kuuawa kwa imani.”</w:t>
      </w:r>
    </w:p>
    <w:p>
      <w:pPr>
        <w:pStyle w:val="ArticleScripture"/>
        <w:jc w:val="left"/>
      </w:pPr>
      <w:r>
        <w:rPr>
          <w:rFonts w:ascii="Times New Roman" w:hAnsi="Times New Roman" w:eastAsia="Times New Roman" w:cs="Times New Roman"/>
        </w:rPr>
        <w:t>“ꞌKuoya ukukambuka ubwitikyo ko kwatungilanga ichipanga cha kubalilo bwa bwandilo kusakilila ubwafwile bwa buteko bwa calo, kabili ici cakolesheshe inshila iya kukulila kwa upapa—inyama. Paulo alandile ati: ‘Kukesa kuŵapo ukuleka ukwikatila, … kabili umuntu wa lubembu akamoneka.’ 2 Tesalonika 2:3. E ico ukukambuka ubwitikyo mu chipanga kukakoleshesha inshila iya cipasho ca ku nyama.”</w:t>
      </w:r>
    </w:p>
    <w:p>
      <w:pPr>
        <w:pStyle w:val="ArticleScripture"/>
        <w:jc w:val="left"/>
      </w:pPr>
      <w:r>
        <w:rPr>
          <w:rFonts w:ascii="Times New Roman" w:hAnsi="Times New Roman" w:eastAsia="Times New Roman" w:cs="Times New Roman"/>
        </w:rPr>
        <w:t>“Baibolo etánga ete liboso ya boyei ya Nkolo, ekozala na ezalela moko ya bokiti ya losambo oyo ekokokana na oyo ezalaki na bikeke ya liboso. ‘Na mikolo ya nsuka, ntango ya mpasi ekoya. Mpo bato bakozala bato ya komilinga bango moko, ya lokoso, ya komikumisa, ya lolendo, ya kofinga, ya kozanga botosi epai ya baboti, ya kozanga botondi, ya kozanga bosantu, ya kozanga bolingo ya bomoto, ya kobuka mayokani, ya kofunda na lokuta, ya kozanga komikanga, ya motema mabe, ya koyina bato ya malamu, ya batɛki, ya motema likolólikoló, ya komivimba, ya kolinga bisengo koleka kolinga Nzambe; bazali na lolenge ya kosambela Nzambe, kasi bazali kowangana nguya na yango.’ 2 Timote 3:1–5. ‘Nzokande Molimo alobi polele ete na ntango ya nsuka, bato mosusu bakolongwa na kondima, bakopesa matoi na milimo ya bokosi mpe na mateya ya bademo.’ 1 Timote 4:1. Satana akosala mosala ‘na nguya nyonso mpe na bilembo mpe na bikamwa ya lokuta, mpe na bokosi nyonso ya bozangi boyengebene.’ Mpe bato nyonso oyo ‘bandimaki te bolingo ya solo mpo babikisama,’ bakotikala mpo bandima ‘libunga ya makasi, mpo bandima lokuta.’ 2 Batesaloniki 2:9–11. Tango ezalela oyo ya kozanga Nzambe ekokoma, mbano yango moko ekolanda lokola na bikeke ya liboso.”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العدد مئة وستة وثلاثون</dc:title>
  <dc:subject>Uguquka kwesiprofeto kweRiphabhulikhani noBuProtestanti: Kusukela Ekufeni Kuya Ovukweni</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