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Veelesi Makumi Fā — Namba Tisa</w:t>
      </w:r>
    </w:p>
    <w:p>
      <w:pPr>
        <w:pStyle w:val="ArticleSubtitle"/>
        <w:jc w:val="left"/>
      </w:pPr>
      <w:r>
        <w:rPr>
          <w:rFonts w:ascii="Gadugi" w:hAnsi="Gadugi" w:eastAsia="Gadugi" w:cs="Gadugi"/>
        </w:rPr>
        <w:t>ᏚᎵᏂᎬᎬ</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ᎦᏬᏂᏍᎬ</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ᎢᏳᏍᏗᏱ</w:t>
      </w:r>
      <w:r>
        <w:rPr>
          <w:rFonts w:ascii="Arial" w:hAnsi="Arial" w:eastAsia="Arial" w:cs="Arial"/>
        </w:rPr>
        <w:t xml:space="preserve"> </w:t>
      </w:r>
      <w:r>
        <w:rPr>
          <w:rFonts w:ascii="Gadugi" w:hAnsi="Gadugi" w:eastAsia="Gadugi" w:cs="Gadugi"/>
        </w:rPr>
        <w:t>ᎤᏲᎢ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Petro ali mu Paniumi (Kaesaria Filipi), oho kikya masiku mutandatu nangwa munani ehefi n’akatikati k’emirundi eshatu Petro, Yohana na Yakobo bagendagaho bonyine na Yesu. Ogw’okubanza gwali ukwerekanywa kw’obushoborozi Bwe mu kuzuka kw’omuhara wa Yairo ow’emyaka ikumi n’ebiri; ogw’okubiri gwali ukwerekanywa kw’ekitiinisa Kye ku lusozi olw’okuhindukiraho; kandi ogw’okusatu gwali Gesesemani, ukwerekanywa kw’okubonabona Kwe. Mu Paniumi mu sula ya ikumi na emwe Petro ashumirizibwa kimwe ehefi n’omusharaba ogw’olunyiriri rwa ikumi na mukaaga. Olusozi lwali akatikati k’entambuza eshatu ez’enjawulo ez’abegesibwa basatu. Ku lusozi, Isheboona ow’omu iguru na we yayogera omulundi ogw’okubiri ku mirundi eshatu; Isheboona yayogera ku mubatizo, ku lusozi, hanyuma n’ehefi n’omusharaba. Petro ali emirundi ebiri ku katikati k’ebintu bisatu ebirambirweho. Kandi ni we katikati k’amasula ikumi na rimwe kuhika kuri amakumi abiri na abiri aga Matayo.</w:t>
      </w:r>
    </w:p>
    <w:p>
      <w:pPr>
        <w:pStyle w:val="ArticleHeading"/>
        <w:jc w:val="left"/>
      </w:pPr>
      <w:r>
        <w:rPr>
          <w:rFonts w:ascii="Nirmala UI" w:hAnsi="Nirmala UI" w:eastAsia="Nirmala UI" w:cs="Nirmala UI"/>
        </w:rPr>
        <w:t>ଶୂରୀୟରାଜାଙ୍କୁ</w:t>
      </w:r>
    </w:p>
    <w:p>
      <w:pPr>
        <w:pStyle w:val="ArticleBody"/>
        <w:jc w:val="left"/>
      </w:pPr>
      <w:r>
        <w:rPr>
          <w:rFonts w:ascii="Times New Roman" w:hAnsi="Times New Roman" w:eastAsia="Times New Roman" w:cs="Times New Roman"/>
        </w:rPr>
        <w:t>Ishiriro ryabayeho ryabanje kuza imbere y’ukwinjira kw’intsinzi, kwatangiranye no kubohororwa kw’indogobe kugira ngo iheke igitambo ikijyane i Yerusalemu, nk’uko indogobe ya Aburahamu yahetse inkwi z’igitambo i Moriya, ahahoze urusengero rwa kera i Yerusalemu. Umunsi mukuru w’impanda mu murongo wa Abalewi makumyabiri na gatatu uranga kubohorwa kw’indogobe, bityo ubunararibonye bw’umusozi wo guhindurirwaho ishusho bwabanje kuza mbere y’ukwinjira kw’intsinzi, bityo bugashyira Petero mu mateka y’iminsi mirongo itatu ya Abalewi makumyabiri na gatatu ihuye n’igihe cya Pentekote. Muri iyo minsi mirongo itatu urusengero (igeragezwa ryo hagati) ruzanwa ku bakandida kugira ngo babe mu batambyi mirongo inani b’intwari. Mu buhamya bwo kwigomeka k’umwami Uziya aherereye ahera, abo batambyi mirongo inani baramenyekana ko ari intwari, bityo bikerekana ko hari abatambyi batigeze babigiramo uruhare.</w:t>
      </w:r>
    </w:p>
    <w:p>
      <w:pPr>
        <w:pStyle w:val="ArticleScripture"/>
        <w:jc w:val="left"/>
      </w:pPr>
      <w:r>
        <w:rPr>
          <w:rFonts w:ascii="Times New Roman" w:hAnsi="Times New Roman" w:eastAsia="Times New Roman" w:cs="Times New Roman"/>
        </w:rPr>
        <w:t>Kuhani Azaria akaingia nyuma yake, pamoja naye makuhani wa Bwana themanini, watu mashujaa; nao wakasimama kinyume na mfalme Uzia, wakamwambia, Si kazi yako wewe, Uzia, kumfukizia Bwana uvumba, bali ni kazi ya makuhani, wana wa Haruni, waliowekwa wakfu kufukiza uvumba; tokeni patakatifuni; kwa maana umekosa; wala halitakuwa hilo kwa heshima yako itokayo kwa Bwana Mungu. 2 Mambo ya Nyakati 26:17, 18.</w:t>
      </w:r>
    </w:p>
    <w:p>
      <w:pPr>
        <w:pStyle w:val="ArticleBody"/>
        <w:jc w:val="left"/>
      </w:pPr>
      <w:r>
        <w:rPr>
          <w:rFonts w:ascii="Times New Roman" w:hAnsi="Times New Roman" w:eastAsia="Times New Roman" w:cs="Times New Roman"/>
        </w:rPr>
        <w:t>Abakahani b’intwari ni abamukurikira Umwagazi aho ajya hose.</w:t>
      </w:r>
    </w:p>
    <w:p>
      <w:pPr>
        <w:pStyle w:val="ArticleScripture"/>
        <w:jc w:val="left"/>
      </w:pPr>
      <w:r>
        <w:rPr>
          <w:rFonts w:ascii="Times New Roman" w:hAnsi="Times New Roman" w:eastAsia="Times New Roman" w:cs="Times New Roman"/>
        </w:rPr>
        <w:t>Aba ni bo abatozwe n’abagore; kuko ari inkumi. Aba ni bo bakurikira Umwana w’Intama aho ajya hose. Aba bacunguwe mu bantu, kuba umuganura ku Mana no ku Mwana w’Intama. Ibyahishuwe 14:4.</w:t>
      </w:r>
    </w:p>
    <w:p>
      <w:pPr>
        <w:pStyle w:val="ArticleBody"/>
        <w:jc w:val="left"/>
      </w:pPr>
      <w:r>
        <w:rPr>
          <w:rFonts w:ascii="Times New Roman" w:hAnsi="Times New Roman" w:eastAsia="Times New Roman" w:cs="Times New Roman"/>
        </w:rPr>
        <w:t>Yuda qabilasining Arsloni O‘z xalqini Eng Muqaddas Joyga boshlab kiradi va ularni ahd sandig‘iga nazar solishga hamda u yerda gunohni o‘chirib tashlash bo‘yicha O‘zining yakuniy ishida xizmat qilayotgan Oliy Ruhoniyni mulohaza etishga undaydi. Butrus 2023-yil 31-dekabr kuni tiriltirildi, so‘ngra u bashoratning tashqi ko‘rinishini o‘rnatishda Rimning o‘rni haqidagi poydevor sinovi bilan yuzlashtirildi. Keyin ma’badning ikkinchi sinovi Butrus uchun yetib keldi, va aynan o‘sha yerda ichki chiziq haqidagi vahiy Doniyor kitobining o‘ninchi bobidagi ko‘zgu vahiyida ifodalanadi.</w:t>
      </w:r>
    </w:p>
    <w:p>
      <w:pPr>
        <w:pStyle w:val="ArticleBody"/>
        <w:jc w:val="left"/>
      </w:pPr>
      <w:r>
        <w:rPr>
          <w:rFonts w:ascii="Times New Roman" w:hAnsi="Times New Roman" w:eastAsia="Times New Roman" w:cs="Times New Roman"/>
        </w:rPr>
        <w:t>پیتر نے 18 جولائی 2020 کو اپنے خداوند کا انکار کیا تھا، اور اس نے یہ تین بار کیا تھا۔</w:t>
      </w:r>
    </w:p>
    <w:p>
      <w:pPr>
        <w:pStyle w:val="ArticleScripture"/>
        <w:jc w:val="left"/>
      </w:pPr>
      <w:r>
        <w:rPr>
          <w:rFonts w:ascii="Times New Roman" w:hAnsi="Times New Roman" w:eastAsia="Times New Roman" w:cs="Times New Roman"/>
        </w:rPr>
        <w:t>“Peter wakatatu amekiriragiria Mwami wakwe ku luhuho, kandi wakatatu Yesu akamukura amazu g’okumanya urukundo n’obwesigwa bwe, ng’amukomerezaho ekibuuzo ekyo eky’obwogi, nk’omwambi oguline amahwa ogwacumita omutima gwe ogwalumizibwe. Mu maisho g’abegesibwa abarundaanire, Yesu akagaragaza oburagwa bw’okwegarukamu kwa Petero, kandi akoleka oku omwegeseza eyali aine okwemeraho n’okwekulumbaza yacwekereirwe kimwe.” The Desire of Ages, 812.</w:t>
      </w:r>
    </w:p>
    <w:p>
      <w:pPr>
        <w:pStyle w:val="ArticleBody"/>
        <w:jc w:val="left"/>
      </w:pPr>
      <w:r>
        <w:rPr>
          <w:rFonts w:ascii="Times New Roman" w:hAnsi="Times New Roman" w:eastAsia="Times New Roman" w:cs="Times New Roman"/>
        </w:rPr>
        <w:t>Petro dyerekiye amatsinda abiri y’abaramya.</w:t>
      </w:r>
    </w:p>
    <w:p>
      <w:pPr>
        <w:pStyle w:val="ArticleScripture"/>
        <w:jc w:val="left"/>
      </w:pPr>
      <w:r>
        <w:rPr>
          <w:rFonts w:ascii="Times New Roman" w:hAnsi="Times New Roman" w:eastAsia="Times New Roman" w:cs="Times New Roman"/>
        </w:rPr>
        <w:t>“Farisayo ne mtoza-kodi bârâ bấ m’báyá míriyo yábo, mwômbo wa Petro ntumwa urimo isomo ku buri cyiciro. Mu ntangiriro z’ubwigishwa bwe, Petro yibwiraga ko akomeye. Nk’uko byari ku Mufarisayo, mu kwisuzuma kwe bwite yari ‘atari nk’abandi bantu.’ Igihe Kristo, ku mugoroba w’ugutangwa kwe, yaburiraga abigishwa be mbere ati: ‘Mwese muraza kugwa mumpamvo yanjye iri joro,’ Petro yavuze ashize amanga ati: ‘Naho bose bagwa, jyeweho si ko nzamera.’ Mariko 14:27, 29. Petro ntiyari azi akaga ke bwite. Kwiyizera kwe ni ko kwamuyobeje. Yatekerezaga ko ashobora kunesha ikigeragezo; ariko mu masaha make cyane ikigeragezo cyaraje, maze avuma kandi arahira ahakana Umwami we.” Christ’s Object Lessons, 152.</w:t>
      </w:r>
    </w:p>
    <w:p>
      <w:pPr>
        <w:pStyle w:val="ArticleBody"/>
        <w:jc w:val="left"/>
      </w:pPr>
      <w:r>
        <w:rPr>
          <w:rFonts w:ascii="Times New Roman" w:hAnsi="Times New Roman" w:eastAsia="Times New Roman" w:cs="Times New Roman"/>
        </w:rPr>
        <w:t>Mtoza-kodi yaka yakwe adingidilwe.</w:t>
      </w:r>
    </w:p>
    <w:p>
      <w:pPr>
        <w:pStyle w:val="ArticleScripture"/>
        <w:jc w:val="left"/>
      </w:pPr>
      <w:r>
        <w:rPr>
          <w:rFonts w:ascii="Times New Roman" w:hAnsi="Times New Roman" w:eastAsia="Times New Roman" w:cs="Times New Roman"/>
        </w:rPr>
        <w:t>“Omufalisaayo n’omusoloozi bakiikirira ebibiina bibiri ebikulu abo abajja okusinza Katonda mwe bagawukanyizibwamu. Abakiikirira baabwe ababereberye baboneka mu baana ababiri abaasooka okuzaalibwa mu nsi.” Christ’s Object Lessons, 152.</w:t>
      </w:r>
    </w:p>
    <w:p>
      <w:pPr>
        <w:pStyle w:val="ArticleBody"/>
        <w:jc w:val="left"/>
      </w:pPr>
      <w:r>
        <w:rPr>
          <w:rFonts w:ascii="Times New Roman" w:hAnsi="Times New Roman" w:eastAsia="Times New Roman" w:cs="Times New Roman"/>
        </w:rPr>
        <w:t>Abele ne muteresi ni kimenyetso cy’ugutsindishirizwa n’ukwizera.</w:t>
      </w:r>
    </w:p>
    <w:p>
      <w:pPr>
        <w:pStyle w:val="ArticleScripture"/>
        <w:jc w:val="left"/>
      </w:pPr>
      <w:r>
        <w:rPr>
          <w:rFonts w:ascii="Times New Roman" w:hAnsi="Times New Roman" w:eastAsia="Times New Roman" w:cs="Times New Roman"/>
        </w:rPr>
        <w:t>Na mtoza ushuru, akiwa amesimama mbali, hakuthubutu hata kuinua macho yake kuelekea mbinguni, bali alijipiga kifua, akisema, Ee Mungu, unirehemu mimi mwenye dhambi. Nawaambia, mtu huyu alishuka kwenda nyumbani kwake akiwa amehesabiwa haki kuliko yule mwingine; kwa kuwa kila ajikwezaye atadhiliwa; naye ajidhiliye atakwezwa. Luka 18:13, 14.</w:t>
      </w:r>
    </w:p>
    <w:p>
      <w:pPr>
        <w:pStyle w:val="ArticleBody"/>
        <w:jc w:val="left"/>
      </w:pPr>
      <w:r>
        <w:rPr>
          <w:rFonts w:ascii="Times New Roman" w:hAnsi="Times New Roman" w:eastAsia="Times New Roman" w:cs="Times New Roman"/>
        </w:rPr>
        <w:t>Ujumbe wa mwaka 1888 uliambatana na kushuka kwa malaika wa Ufunuo kumi na nane.</w:t>
      </w:r>
    </w:p>
    <w:p>
      <w:pPr>
        <w:pStyle w:val="ArticleScripture"/>
        <w:jc w:val="left"/>
      </w:pPr>
      <w:r>
        <w:rPr>
          <w:rFonts w:ascii="Times New Roman" w:hAnsi="Times New Roman" w:eastAsia="Times New Roman" w:cs="Times New Roman"/>
        </w:rPr>
        <w:t>“Rab bi dilovaniya xwe ya mezin de bi destê Pîr Waggoner û Jones re ji gelê xwe re peyamek pir bihêja û pir giranbahâ şand. Ev peyam ji bo wê bû ku Xilaskarê bilindkirî, qurbaniya ji bo gunehên tevahiya cîhanê, bi awayekî zêdetir berbiçav li pêşiya cîhanê were anîn. Ew rastdarbûnê bi rêya baweriyê di Kefîl de pêşkêş kir; ew gel vedixwest ku rastdariya Mesîh, ya ku di guhdarîkirina hemû fermanên Xwedê de eşkere dibe, bistînin. Gelek kesan Jesûs ji bîr kiribûn. Hewce bû ku çavên wan ber bi kesayetiya wî ya ilahî, qezencên wî, û evîna wî ya nebêguhêr ji bo malbata mirovan ve were arastekirin. Hemû hêz di destên wî de hatiye dayîn, da ku ew diyariyên dewlemend ji mirovan re belav bike, û diyariya bêbihayê ya rastdariya xwe ya xwe bi xebatkarê mirovî yê bêçar re parve bike. Ev ew peyam e ku Xwedê fermand ku ji cîhanê re were dayîn. Ew peyama sêyemîn a milyaket e, ya ku divê bi dengekî bilind were ragihandin, û bi rijandina Ruhê Wî bi pîvanekî mezin were hevaltîkirin.” Testimonies to Ministers, 91.</w:t>
      </w:r>
    </w:p>
    <w:p>
      <w:pPr>
        <w:pStyle w:val="ArticleHeading"/>
        <w:jc w:val="left"/>
      </w:pPr>
      <w:r>
        <w:rPr>
          <w:rFonts w:ascii="Nirmala UI" w:hAnsi="Nirmala UI" w:eastAsia="Nirmala UI" w:cs="Nirmala UI"/>
        </w:rPr>
        <w:t>ಉತ್ಸಾಹರಹಿತರಾದ</w:t>
      </w:r>
      <w:r>
        <w:rPr>
          <w:rFonts w:ascii="Arial" w:hAnsi="Arial" w:eastAsia="Arial" w:cs="Arial"/>
        </w:rPr>
        <w:t xml:space="preserve"> </w:t>
      </w:r>
      <w:r>
        <w:rPr>
          <w:rFonts w:ascii="Nirmala UI" w:hAnsi="Nirmala UI" w:eastAsia="Nirmala UI" w:cs="Nirmala UI"/>
        </w:rPr>
        <w:t>ಲವೋದಿಕೀಯರಿಗೆ</w:t>
      </w:r>
      <w:r>
        <w:rPr>
          <w:rFonts w:ascii="Arial" w:hAnsi="Arial" w:eastAsia="Arial" w:cs="Arial"/>
        </w:rPr>
        <w:t xml:space="preserve"> </w:t>
      </w:r>
      <w:r>
        <w:rPr>
          <w:rFonts w:ascii="Nirmala UI" w:hAnsi="Nirmala UI" w:eastAsia="Nirmala UI" w:cs="Nirmala UI"/>
        </w:rPr>
        <w:t>ನೀಡಿದ</w:t>
      </w:r>
      <w:r>
        <w:rPr>
          <w:rFonts w:ascii="Arial" w:hAnsi="Arial" w:eastAsia="Arial" w:cs="Arial"/>
        </w:rPr>
        <w:t xml:space="preserve"> </w:t>
      </w:r>
      <w:r>
        <w:rPr>
          <w:rFonts w:ascii="Nirmala UI" w:hAnsi="Nirmala UI" w:eastAsia="Nirmala UI" w:cs="Nirmala UI"/>
        </w:rPr>
        <w:t>ಸಂದೇಶ</w:t>
      </w:r>
    </w:p>
    <w:p>
      <w:pPr>
        <w:pStyle w:val="ArticleScripture"/>
        <w:jc w:val="left"/>
      </w:pPr>
      <w:r>
        <w:rPr>
          <w:rFonts w:ascii="Times New Roman" w:hAnsi="Times New Roman" w:eastAsia="Times New Roman" w:cs="Times New Roman"/>
        </w:rPr>
        <w:t>“Uthenga uo twapewa na A. T. Jones, no E. J. Waggoner, uthenga wa Ngai ku kanisa la Laodikia, na ole wake o yoriya wīyūrania kwīhĩtia atĩ nĩwe ũhoro wa ma, no ndagĩrĩrĩre arĩa angĩ mĩtaratara ya ũtheri yaheirwo nĩ Ngai.” The 1888 Materials, 1053.</w:t>
      </w:r>
    </w:p>
    <w:p>
      <w:pPr>
        <w:pStyle w:val="ArticleHeading"/>
        <w:jc w:val="left"/>
      </w:pPr>
      <w:r>
        <w:rPr>
          <w:rFonts w:ascii="Nirmala UI" w:hAnsi="Nirmala UI" w:eastAsia="Nirmala UI" w:cs="Nirmala UI"/>
        </w:rPr>
        <w:t>ਪਿੱਛਲੇ</w:t>
      </w:r>
      <w:r>
        <w:rPr>
          <w:rFonts w:ascii="Arial" w:hAnsi="Arial" w:eastAsia="Arial" w:cs="Arial"/>
        </w:rPr>
        <w:t xml:space="preserve"> </w:t>
      </w:r>
      <w:r>
        <w:rPr>
          <w:rFonts w:ascii="Nirmala UI" w:hAnsi="Nirmala UI" w:eastAsia="Nirmala UI" w:cs="Nirmala UI"/>
        </w:rPr>
        <w:t>ਮੀਂਹ</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ਸੰਦੇਸ਼</w:t>
      </w:r>
    </w:p>
    <w:p>
      <w:pPr>
        <w:pStyle w:val="ArticleScripture"/>
        <w:jc w:val="left"/>
      </w:pPr>
      <w:r>
        <w:rPr>
          <w:rFonts w:ascii="Times New Roman" w:hAnsi="Times New Roman" w:eastAsia="Times New Roman" w:cs="Times New Roman"/>
        </w:rPr>
        <w:t>“mvula ya mbandu yifwile kukuluka pa bantu ba Nzambi. Mwanju wa ngolo neisa kukulumuka katuka zulu, mpe ntoto ya mvimba nefuluka na nsemo ya nkembo andi.” Review and Herald, Avrili 21, 1891.</w:t>
      </w:r>
    </w:p>
    <w:p>
      <w:pPr>
        <w:pStyle w:val="ArticleHeading"/>
        <w:jc w:val="left"/>
      </w:pPr>
      <w:r>
        <w:rPr>
          <w:rFonts w:ascii="Arial" w:hAnsi="Arial" w:eastAsia="Arial" w:cs="Arial"/>
        </w:rPr>
        <w:t>Bajarê New Yorkê û 9/11</w:t>
      </w:r>
    </w:p>
    <w:p>
      <w:pPr>
        <w:pStyle w:val="ArticleScripture"/>
        <w:jc w:val="left"/>
      </w:pPr>
      <w:r>
        <w:rPr>
          <w:rFonts w:ascii="Times New Roman" w:hAnsi="Times New Roman" w:eastAsia="Times New Roman" w:cs="Times New Roman"/>
        </w:rPr>
        <w:t>“Nėn dōe e vāng me lōk, me I kam ngū i gata pe Niu Iok e tāvuni pas ki tētahi tai-nui? Ia me I nēva ngū. I ngū pēnei, i te wā ne I sio ki ngā whare rahi e tū ake ana ki reira, papa i runga i te papa, ‘Ko e hā ē ngā āhuatanga whakamataku ka pā mai i te wā ka whakatika te Ariki ki te wiri kino i te whenua! Ā, kātahi ka whakatutukitia ngā kupu o Revelation 18:1–3.’ Ko te katoa o te upoko tekau mā waru o Revelation he whakatūpato mō ngā mea e haere mai ana ki runga ki te whenua. Engari kāore āku māramatanga motuhake mō ngā mea e haere mai ana ki runga ki a Niu Iok, engari e mōhio ana ahau, tētahi rā, ka turakina iho ngā whare nunui o reira e te huri me te huripokitia o te mana o te Atua. Nā te māramatanga i homai ki ahau, e mōhio ana ahau kei roto te whakangaromanga i te ao. Kotahi kupu nō te Ariki, kotahi pānga nō tōna mana kaha, ā, ka hinga ēnei hanganga nunui. Ka puta mai ngā āhuatanga e kore e taea e tātou te whakaaro tō rātou whakamataku.” Review and Herald, July 5, 1906.</w:t>
      </w:r>
    </w:p>
    <w:p>
      <w:pPr>
        <w:pStyle w:val="ArticleBody"/>
        <w:jc w:val="left"/>
      </w:pPr>
      <w:r>
        <w:rPr>
          <w:rFonts w:ascii="Times New Roman" w:hAnsi="Times New Roman" w:eastAsia="Times New Roman" w:cs="Times New Roman"/>
        </w:rPr>
        <w:t>Petro, mtoza ushuru, anamwakilisha nafsi inayohesabiwa haki kwa imani, na kuhesabiwa haki kwa imani ndiko ujumbe wa malaika wa tatu; huo ndio ujumbe wa Laodikia uliowasili tarehe 9/11, wakati majengo makubwa ya New York yalipoanguka na Ufunuo 18:1–3 ukatimizwa. Ndipo mvua ya masika ikaanza kunyunyiza, na kutiwa muhuri kwa wale mia moja arobaini na nne elfu kukaanza. Mwishoni mwa wakati wa kutiwa muhuri kwa wale mia moja arobaini na nne elfu, malaika wa Ufunuo kumi na nane alishuka kama Mikaeli malaika mkuu na akamfufua Petro kwa majaribu matatu. Jaribio la kwanza lilianza tarehe 31 Desemba, 2023, na liliwakilisha ukweli wa msingi kwamba Rumi ndiyo mamlaka iliyo katika aya ya kumi na nne ya Danieli kumi na moja inayoweka imara maono. Maono hayo ni maono ya chazon, yanayowakilisha mstari wa nje wa unabii, ambao Sulemani anasema ni uzima au mauti.</w:t>
      </w:r>
    </w:p>
    <w:p>
      <w:pPr>
        <w:pStyle w:val="ArticleScripture"/>
        <w:jc w:val="left"/>
      </w:pPr>
      <w:r>
        <w:rPr>
          <w:rFonts w:ascii="Times New Roman" w:hAnsi="Times New Roman" w:eastAsia="Times New Roman" w:cs="Times New Roman"/>
        </w:rPr>
        <w:t>Katika mahali ambapo hakuna maono ya [chazon], watu huangamia; bali yeye aishikaye sheria, ndiye mwenye heri. Mithali 29:18.</w:t>
      </w:r>
    </w:p>
    <w:p>
      <w:pPr>
        <w:pStyle w:val="ArticleBody"/>
        <w:jc w:val="left"/>
      </w:pPr>
      <w:r>
        <w:rPr>
          <w:rFonts w:ascii="Times New Roman" w:hAnsi="Times New Roman" w:eastAsia="Times New Roman" w:cs="Times New Roman"/>
        </w:rPr>
        <w:t>Peter-ngi kîhendereko kingi ni irekero rîa Hekarũ, rîrĩa rĩkwenda kũingira Handũ Hatheru Munene na wĩtĩkio, o ta ũrĩa Mwarimũ wa Kĩrĩkanĩro White aonanirie na maroro make ma mbere. Kũu nĩonire rĩhĩtĩro rĩa Sabato ya mũthenya wa kenda-rĩmwe rĩng’araga igũrũ rĩa marĩhĩtĩro marĩa mangĩ kenda. Iyo njũgĩrĩrĩro, mũhianĩri wa kwambĩrĩria wa aciariro, nĩyo ĩhũthagĩra njũgĩrĩrĩro ya kwigũrũka-inĩ kwa Kristũ, ĩrĩa ĩng’araga igũrũ rĩa njũgĩrĩrĩro ingĩ cia kĩũrĩri mĩthenya ya mũthia, hĩndĩ ya gũthira kwa aciariro. Kwigũrũka-inĩ kwa Kristũ, we Mũngu, kwĩyambika mwĩrĩ wa kũgwa na wa mehia, o na gũtirĩ mehia aamanyaga, gũhũthĩrwo na njĩra nyingĩ cia mĩhianĩrĩro. Ĩrĩa nene makĩria ni njũgĩrĩrĩro ya hinda mũgwanja. Njũgĩrĩrĩro ya hinda mũgwanja nĩyo yaarĩ alpha ya maonero ma kĩũrĩri ma Miller, na nĩyo njũgĩrĩrĩro, mwaka wa 1856, yaarĩ mũhianĩrĩro wa njũgĩrĩrĩro ya omega ya historia ya Millerite, harĩa Uadventista wa Millerite wa Philadelphia ahũgire thutha wa myaka mũgwanja, agĩtuĩka kanitha wa Uadventista wa Mũthenya wa Kenda-rĩmwe wa Laodikia mwaka wa 1863.</w:t>
      </w:r>
    </w:p>
    <w:p>
      <w:pPr>
        <w:pStyle w:val="ArticleBody"/>
        <w:jc w:val="left"/>
      </w:pPr>
      <w:r>
        <w:rPr>
          <w:rFonts w:ascii="Nirmala UI" w:hAnsi="Nirmala UI" w:eastAsia="Nirmala UI" w:cs="Nirmala UI"/>
        </w:rPr>
        <w:t>दूजे</w:t>
      </w:r>
      <w:r>
        <w:rPr>
          <w:rFonts w:ascii="Times New Roman" w:hAnsi="Times New Roman" w:eastAsia="Times New Roman" w:cs="Times New Roman"/>
        </w:rPr>
        <w:t xml:space="preserve"> </w:t>
      </w:r>
      <w:r>
        <w:rPr>
          <w:rFonts w:ascii="Nirmala UI" w:hAnsi="Nirmala UI" w:eastAsia="Nirmala UI" w:cs="Nirmala UI"/>
        </w:rPr>
        <w:t>लट्ठ</w:t>
      </w:r>
      <w:r>
        <w:rPr>
          <w:rFonts w:ascii="Times New Roman" w:hAnsi="Times New Roman" w:eastAsia="Times New Roman" w:cs="Times New Roman"/>
        </w:rPr>
        <w:t xml:space="preserve"> </w:t>
      </w:r>
      <w:r>
        <w:rPr>
          <w:rFonts w:ascii="Nirmala UI" w:hAnsi="Nirmala UI" w:eastAsia="Nirmala UI" w:cs="Nirmala UI"/>
        </w:rPr>
        <w:t>हिजकीएल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तिहत्तीस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2,520-</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इकठ्ठा</w:t>
      </w:r>
      <w:r>
        <w:rPr>
          <w:rFonts w:ascii="Times New Roman" w:hAnsi="Times New Roman" w:eastAsia="Times New Roman" w:cs="Times New Roman"/>
        </w:rPr>
        <w:t xml:space="preserve"> </w:t>
      </w:r>
      <w:r>
        <w:rPr>
          <w:rFonts w:ascii="Nirmala UI" w:hAnsi="Nirmala UI" w:eastAsia="Nirmala UI" w:cs="Nirmala UI"/>
        </w:rPr>
        <w:t>होण</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रचिआ</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मनुखता</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एकीकृत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अवतार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अवतार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1844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अद्वैंटिस्ट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सत्तवें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दूजा</w:t>
      </w:r>
      <w:r>
        <w:rPr>
          <w:rFonts w:ascii="Times New Roman" w:hAnsi="Times New Roman" w:eastAsia="Times New Roman" w:cs="Times New Roman"/>
        </w:rPr>
        <w:t xml:space="preserve"> </w:t>
      </w:r>
      <w:r>
        <w:rPr>
          <w:rFonts w:ascii="Nirmala UI" w:hAnsi="Nirmala UI" w:eastAsia="Nirmala UI" w:cs="Nirmala UI"/>
        </w:rPr>
        <w:t>सत्तवें</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ऐ।</w:t>
      </w:r>
    </w:p>
    <w:p>
      <w:pPr>
        <w:pStyle w:val="ArticleBody"/>
        <w:jc w:val="left"/>
      </w:pPr>
      <w:r>
        <w:rPr>
          <w:rFonts w:ascii="Times New Roman" w:hAnsi="Times New Roman" w:eastAsia="Times New Roman" w:cs="Times New Roman"/>
        </w:rPr>
        <w:t>Petrusina zina linaalulwa ku Panium, ivyo vyali intambo ya cibili ku uwakilishi wa Abrahamu wa cipangano ca ntanshi na abantu abasalwa, elyo Petrus aba uwakilishi wa cipangano ca kulekelesha na abantu abasalwa pa ntambo yakwe ya cibili. Eci e cintambo ca cibili mu mulongo wa vyaputulwa ikumi na cimo ukufika ku makumi yabili na yabili, kabili e nshita ya cibili mu nshita shitatu apo Petrus, Yakobo na Yohane baile na Yesu kule na bashikashi bambi, kabili e nshita ya cibili mu nshita shitatu apo Tata wa muulu aalandile. Umulongo wa Nero ulepelela pa kati ka mpanga pakati ka nkondo sha ku Raphia na Panium, pantu ulelandana ne nshita shimbi shibili sha myaka imyanda ibili na makumi yasano eyaambile mu 457 BC na 1776. 457 BC yaishile pelela mu 207 BC, kabili 1776 ilepelela mu 2026. Petrus ali pa 207 BC, 2026, 313, ne cilengo ca pa tempile ecisokolola ilyo talafika ku cilengo ca citatu kabili ca kulenga icishinka pa kusumuna kwa kanjofu, ico cileimishiwa nga lupwa lwa malipenga.</w:t>
      </w:r>
    </w:p>
    <w:p>
      <w:pPr>
        <w:pStyle w:val="ArticleBody"/>
        <w:jc w:val="left"/>
      </w:pPr>
      <w:r>
        <w:rPr>
          <w:rFonts w:ascii="Times New Roman" w:hAnsi="Times New Roman" w:eastAsia="Times New Roman" w:cs="Times New Roman"/>
        </w:rPr>
        <w:t>Petoro ye mukwaano kwega Kristo okugenda mu Kifo Ekitukuvu Ennyo, era omulimu gwe gwa kutereeza, ne oluvannyuma okulangirira obubaka obutereezeddwa obw’emipiira gy’omuliro egya Nashville. Obubaka bwa Petoro obw’emipiira gy’omuliro egya Nashville bwe bubaka bwa Pentekoote obwasooka okuleetebwa mu kisenge eky’oku nju, oluvannyuma ne mu yeekaalu. Ayanjula obubaka bwe ng’alaga emipiira gy’omuliro egya Nashville, n’okutuukirira kw’olutalo lwa Raphia, nga bikwataganyizibwa n’olutalo lwa Panium, olufuuka olutalo lwa Actium mu tteeka lya Ssande ery’olunyiriri olw’ekkumi n’omukaaga. Etteeka lya Ssande ery’olunyiriri olw’ekkumi n’omukaaga era lye tteeka lya Ssande ery’olunyiriri olw’amakumi ana mu lumu n’ery’olunyiriri olw’amakumi abiri mu bbiri. Ennyiriri ezo essatu era zikolagana n’olunyiriri olw’amakumi asatu mu lumu, obwapapa we bwafunira obuyinza mu 538 ne buyisa etteeka lya Ssande mu Lukiiko olw’okusatu olw’e Orleans. Ennyiriri ezikulembera olunyiriri olw’amakumi asatu mu lumu ziraga obubonero obw’omu kkubo obwakulembera etteeka lya Ssande erya 538 era zifaananya ebyafaayo ebikulembera etteeka lya Ssande erigenda okujja amangu.</w:t>
      </w:r>
    </w:p>
    <w:p>
      <w:pPr>
        <w:pStyle w:val="ArticleScripture"/>
        <w:jc w:val="left"/>
      </w:pPr>
      <w:r>
        <w:rPr>
          <w:rFonts w:ascii="Times New Roman" w:hAnsi="Times New Roman" w:eastAsia="Times New Roman" w:cs="Times New Roman"/>
        </w:rPr>
        <w:t>Ngeri cia Kitimu nicio igooka kumurwisa; nĩ ũndũ ũcio akĩhũũra, agacooka, na agĩe na kĩrĩma kĩa thĩna kũrĩ kĩrĩkanĩro gĩtheru; nĩguo agathondeka; o na atĩa agacooka, na agakĩmenyana na arĩa marekanĩte na kĩrĩkanĩro gĩtheru. Nacio mbaara igathimama harĩ we, nao makanyarie handũ-haa-thĩinĩ hatheru ha hinya, na makaniina igongona rĩa hingo ciothe, nao makeke kĩrĩa gĩa mĩrimũ kĩrĩa gĩtũmaga kũgĩa kĩrĩ na ũthaka. Danieli 11:30, 31.</w:t>
      </w:r>
    </w:p>
    <w:p>
      <w:pPr>
        <w:pStyle w:val="ArticleBody"/>
        <w:jc w:val="left"/>
      </w:pPr>
      <w:r>
        <w:rPr>
          <w:rFonts w:ascii="Times New Roman" w:hAnsi="Times New Roman" w:eastAsia="Times New Roman" w:cs="Times New Roman"/>
        </w:rPr>
        <w:t>“Chittim</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배들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반달족을</w:t>
      </w:r>
      <w:r>
        <w:rPr>
          <w:rFonts w:ascii="Times New Roman" w:hAnsi="Times New Roman" w:eastAsia="Times New Roman" w:cs="Times New Roman"/>
        </w:rPr>
        <w:t xml:space="preserve"> </w:t>
      </w:r>
      <w:r>
        <w:rPr>
          <w:rFonts w:ascii="Malgun Gothic" w:hAnsi="Malgun Gothic" w:eastAsia="Malgun Gothic" w:cs="Malgun Gothic"/>
        </w:rPr>
        <w:t>상징하였으며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나팔로도</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몰락은</w:t>
      </w:r>
      <w:r>
        <w:rPr>
          <w:rFonts w:ascii="Times New Roman" w:hAnsi="Times New Roman" w:eastAsia="Times New Roman" w:cs="Times New Roman"/>
        </w:rPr>
        <w:t xml:space="preserve"> 330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콘스탄티누스가</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동서로</w:t>
      </w:r>
      <w:r>
        <w:rPr>
          <w:rFonts w:ascii="Times New Roman" w:hAnsi="Times New Roman" w:eastAsia="Times New Roman" w:cs="Times New Roman"/>
        </w:rPr>
        <w:t xml:space="preserve"> </w:t>
      </w:r>
      <w:r>
        <w:rPr>
          <w:rFonts w:ascii="Malgun Gothic" w:hAnsi="Malgun Gothic" w:eastAsia="Malgun Gothic" w:cs="Malgun Gothic"/>
        </w:rPr>
        <w:t>분할하였을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아들에게</w:t>
      </w:r>
      <w:r>
        <w:rPr>
          <w:rFonts w:ascii="Times New Roman" w:hAnsi="Times New Roman" w:eastAsia="Times New Roman" w:cs="Times New Roman"/>
        </w:rPr>
        <w:t xml:space="preserve"> </w:t>
      </w:r>
      <w:r>
        <w:rPr>
          <w:rFonts w:ascii="Malgun Gothic" w:hAnsi="Malgun Gothic" w:eastAsia="Malgun Gothic" w:cs="Malgun Gothic"/>
        </w:rPr>
        <w:t>나누어</w:t>
      </w:r>
      <w:r>
        <w:rPr>
          <w:rFonts w:ascii="Times New Roman" w:hAnsi="Times New Roman" w:eastAsia="Times New Roman" w:cs="Times New Roman"/>
        </w:rPr>
        <w:t xml:space="preserve"> </w:t>
      </w:r>
      <w:r>
        <w:rPr>
          <w:rFonts w:ascii="Malgun Gothic" w:hAnsi="Malgun Gothic" w:eastAsia="Malgun Gothic" w:cs="Malgun Gothic"/>
        </w:rPr>
        <w:t>주었다</w:t>
      </w:r>
      <w:r>
        <w:rPr>
          <w:rFonts w:ascii="Times New Roman" w:hAnsi="Times New Roman" w:eastAsia="Times New Roman" w:cs="Times New Roman"/>
        </w:rPr>
        <w:t xml:space="preserve">. </w:t>
      </w:r>
      <w:r>
        <w:rPr>
          <w:rFonts w:ascii="Malgun Gothic" w:hAnsi="Malgun Gothic" w:eastAsia="Malgun Gothic" w:cs="Malgun Gothic"/>
        </w:rPr>
        <w:t>악티움</w:t>
      </w:r>
      <w:r>
        <w:rPr>
          <w:rFonts w:ascii="Times New Roman" w:hAnsi="Times New Roman" w:eastAsia="Times New Roman" w:cs="Times New Roman"/>
        </w:rPr>
        <w:t xml:space="preserve"> </w:t>
      </w:r>
      <w:r>
        <w:rPr>
          <w:rFonts w:ascii="Malgun Gothic" w:hAnsi="Malgun Gothic" w:eastAsia="Malgun Gothic" w:cs="Malgun Gothic"/>
        </w:rPr>
        <w:t>전투</w:t>
      </w:r>
      <w:r>
        <w:rPr>
          <w:rFonts w:ascii="Times New Roman" w:hAnsi="Times New Roman" w:eastAsia="Times New Roman" w:cs="Times New Roman"/>
        </w:rPr>
        <w:t xml:space="preserve"> </w:t>
      </w:r>
      <w:r>
        <w:rPr>
          <w:rFonts w:ascii="Malgun Gothic" w:hAnsi="Malgun Gothic" w:eastAsia="Malgun Gothic" w:cs="Malgun Gothic"/>
        </w:rPr>
        <w:t>이래로</w:t>
      </w:r>
      <w:r>
        <w:rPr>
          <w:rFonts w:ascii="Times New Roman" w:hAnsi="Times New Roman" w:eastAsia="Times New Roman" w:cs="Times New Roman"/>
        </w:rPr>
        <w:t xml:space="preserve"> </w:t>
      </w:r>
      <w:r>
        <w:rPr>
          <w:rFonts w:ascii="Malgun Gothic" w:hAnsi="Malgun Gothic" w:eastAsia="Malgun Gothic" w:cs="Malgun Gothic"/>
        </w:rPr>
        <w:t>무적이었던</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제국은</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둘로</w:t>
      </w:r>
      <w:r>
        <w:rPr>
          <w:rFonts w:ascii="Times New Roman" w:hAnsi="Times New Roman" w:eastAsia="Times New Roman" w:cs="Times New Roman"/>
        </w:rPr>
        <w:t xml:space="preserve"> </w:t>
      </w:r>
      <w:r>
        <w:rPr>
          <w:rFonts w:ascii="Malgun Gothic" w:hAnsi="Malgun Gothic" w:eastAsia="Malgun Gothic" w:cs="Malgun Gothic"/>
        </w:rPr>
        <w:t>나뉘고</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셋으로</w:t>
      </w:r>
      <w:r>
        <w:rPr>
          <w:rFonts w:ascii="Times New Roman" w:hAnsi="Times New Roman" w:eastAsia="Times New Roman" w:cs="Times New Roman"/>
        </w:rPr>
        <w:t xml:space="preserve"> </w:t>
      </w:r>
      <w:r>
        <w:rPr>
          <w:rFonts w:ascii="Malgun Gothic" w:hAnsi="Malgun Gothic" w:eastAsia="Malgun Gothic" w:cs="Malgun Gothic"/>
        </w:rPr>
        <w:t>나뉘었으며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나팔은</w:t>
      </w:r>
      <w:r>
        <w:rPr>
          <w:rFonts w:ascii="Times New Roman" w:hAnsi="Times New Roman" w:eastAsia="Times New Roman" w:cs="Times New Roman"/>
        </w:rPr>
        <w:t xml:space="preserve"> </w:t>
      </w:r>
      <w:r>
        <w:rPr>
          <w:rFonts w:ascii="Malgun Gothic" w:hAnsi="Malgun Gothic" w:eastAsia="Malgun Gothic" w:cs="Malgun Gothic"/>
        </w:rPr>
        <w:t>서방</w:t>
      </w:r>
      <w:r>
        <w:rPr>
          <w:rFonts w:ascii="Times New Roman" w:hAnsi="Times New Roman" w:eastAsia="Times New Roman" w:cs="Times New Roman"/>
        </w:rPr>
        <w:t xml:space="preserve"> </w:t>
      </w:r>
      <w:r>
        <w:rPr>
          <w:rFonts w:ascii="Malgun Gothic" w:hAnsi="Malgun Gothic" w:eastAsia="Malgun Gothic" w:cs="Malgun Gothic"/>
        </w:rPr>
        <w:t>로마를</w:t>
      </w:r>
      <w:r>
        <w:rPr>
          <w:rFonts w:ascii="Times New Roman" w:hAnsi="Times New Roman" w:eastAsia="Times New Roman" w:cs="Times New Roman"/>
        </w:rPr>
        <w:t xml:space="preserve"> 476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종결로</w:t>
      </w:r>
      <w:r>
        <w:rPr>
          <w:rFonts w:ascii="Times New Roman" w:hAnsi="Times New Roman" w:eastAsia="Times New Roman" w:cs="Times New Roman"/>
        </w:rPr>
        <w:t xml:space="preserve"> </w:t>
      </w:r>
      <w:r>
        <w:rPr>
          <w:rFonts w:ascii="Malgun Gothic" w:hAnsi="Malgun Gothic" w:eastAsia="Malgun Gothic" w:cs="Malgun Gothic"/>
        </w:rPr>
        <w:t>이끈</w:t>
      </w:r>
      <w:r>
        <w:rPr>
          <w:rFonts w:ascii="Times New Roman" w:hAnsi="Times New Roman" w:eastAsia="Times New Roman" w:cs="Times New Roman"/>
        </w:rPr>
        <w:t xml:space="preserve"> </w:t>
      </w:r>
      <w:r>
        <w:rPr>
          <w:rFonts w:ascii="Malgun Gothic" w:hAnsi="Malgun Gothic" w:eastAsia="Malgun Gothic" w:cs="Malgun Gothic"/>
        </w:rPr>
        <w:t>원수들의</w:t>
      </w:r>
      <w:r>
        <w:rPr>
          <w:rFonts w:ascii="Times New Roman" w:hAnsi="Times New Roman" w:eastAsia="Times New Roman" w:cs="Times New Roman"/>
        </w:rPr>
        <w:t xml:space="preserve"> </w:t>
      </w:r>
      <w:r>
        <w:rPr>
          <w:rFonts w:ascii="Malgun Gothic" w:hAnsi="Malgun Gothic" w:eastAsia="Malgun Gothic" w:cs="Malgun Gothic"/>
        </w:rPr>
        <w:t>맹공을</w:t>
      </w:r>
      <w:r>
        <w:rPr>
          <w:rFonts w:ascii="Times New Roman" w:hAnsi="Times New Roman" w:eastAsia="Times New Roman" w:cs="Times New Roman"/>
        </w:rPr>
        <w:t xml:space="preserve"> </w:t>
      </w:r>
      <w:r>
        <w:rPr>
          <w:rFonts w:ascii="Malgun Gothic" w:hAnsi="Malgun Gothic" w:eastAsia="Malgun Gothic" w:cs="Malgun Gothic"/>
        </w:rPr>
        <w:t>상징하였다</w:t>
      </w:r>
      <w:r>
        <w:rPr>
          <w:rFonts w:ascii="Times New Roman" w:hAnsi="Times New Roman" w:eastAsia="Times New Roman" w:cs="Times New Roman"/>
        </w:rPr>
        <w:t xml:space="preserve">. </w:t>
      </w:r>
      <w:r>
        <w:rPr>
          <w:rFonts w:ascii="Malgun Gothic" w:hAnsi="Malgun Gothic" w:eastAsia="Malgun Gothic" w:cs="Malgun Gothic"/>
        </w:rPr>
        <w:t>콘스탄티노플의</w:t>
      </w:r>
      <w:r>
        <w:rPr>
          <w:rFonts w:ascii="Times New Roman" w:hAnsi="Times New Roman" w:eastAsia="Times New Roman" w:cs="Times New Roman"/>
        </w:rPr>
        <w:t xml:space="preserve"> </w:t>
      </w:r>
      <w:r>
        <w:rPr>
          <w:rFonts w:ascii="Malgun Gothic" w:hAnsi="Malgun Gothic" w:eastAsia="Malgun Gothic" w:cs="Malgun Gothic"/>
        </w:rPr>
        <w:t>동로마는</w:t>
      </w:r>
      <w:r>
        <w:rPr>
          <w:rFonts w:ascii="Times New Roman" w:hAnsi="Times New Roman" w:eastAsia="Times New Roman" w:cs="Times New Roman"/>
        </w:rPr>
        <w:t xml:space="preserve"> </w:t>
      </w:r>
      <w:r>
        <w:rPr>
          <w:rFonts w:ascii="Malgun Gothic" w:hAnsi="Malgun Gothic" w:eastAsia="Malgun Gothic" w:cs="Malgun Gothic"/>
        </w:rPr>
        <w:t>다섯째와</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나팔의</w:t>
      </w:r>
      <w:r>
        <w:rPr>
          <w:rFonts w:ascii="Times New Roman" w:hAnsi="Times New Roman" w:eastAsia="Times New Roman" w:cs="Times New Roman"/>
        </w:rPr>
        <w:t xml:space="preserve"> </w:t>
      </w:r>
      <w:r>
        <w:rPr>
          <w:rFonts w:ascii="Malgun Gothic" w:hAnsi="Malgun Gothic" w:eastAsia="Malgun Gothic" w:cs="Malgun Gothic"/>
        </w:rPr>
        <w:t>끝까지</w:t>
      </w:r>
      <w:r>
        <w:rPr>
          <w:rFonts w:ascii="Times New Roman" w:hAnsi="Times New Roman" w:eastAsia="Times New Roman" w:cs="Times New Roman"/>
        </w:rPr>
        <w:t xml:space="preserve"> </w:t>
      </w:r>
      <w:r>
        <w:rPr>
          <w:rFonts w:ascii="Malgun Gothic" w:hAnsi="Malgun Gothic" w:eastAsia="Malgun Gothic" w:cs="Malgun Gothic"/>
        </w:rPr>
        <w:t>계속되었는데</w:t>
      </w:r>
      <w:r>
        <w:rPr>
          <w:rFonts w:ascii="Times New Roman" w:hAnsi="Times New Roman" w:eastAsia="Times New Roman" w:cs="Times New Roman"/>
        </w:rPr>
        <w:t xml:space="preserve">, </w:t>
      </w:r>
      <w:r>
        <w:rPr>
          <w:rFonts w:ascii="Malgun Gothic" w:hAnsi="Malgun Gothic" w:eastAsia="Malgun Gothic" w:cs="Malgun Gothic"/>
        </w:rPr>
        <w:t>이것들은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화와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화이기도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백오십</w:t>
      </w:r>
      <w:r>
        <w:rPr>
          <w:rFonts w:ascii="Times New Roman" w:hAnsi="Times New Roman" w:eastAsia="Times New Roman" w:cs="Times New Roman"/>
        </w:rPr>
        <w:t xml:space="preserve"> </w:t>
      </w:r>
      <w:r>
        <w:rPr>
          <w:rFonts w:ascii="Malgun Gothic" w:hAnsi="Malgun Gothic" w:eastAsia="Malgun Gothic" w:cs="Malgun Gothic"/>
        </w:rPr>
        <w:t>년이라는</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끝났다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날짜는</w:t>
      </w:r>
      <w:r>
        <w:rPr>
          <w:rFonts w:ascii="Times New Roman" w:hAnsi="Times New Roman" w:eastAsia="Times New Roman" w:cs="Times New Roman"/>
        </w:rPr>
        <w:t xml:space="preserve"> 1453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콘스탄티노플이</w:t>
      </w:r>
      <w:r>
        <w:rPr>
          <w:rFonts w:ascii="Times New Roman" w:hAnsi="Times New Roman" w:eastAsia="Times New Roman" w:cs="Times New Roman"/>
        </w:rPr>
        <w:t xml:space="preserve"> </w:t>
      </w:r>
      <w:r>
        <w:rPr>
          <w:rFonts w:ascii="Malgun Gothic" w:hAnsi="Malgun Gothic" w:eastAsia="Malgun Gothic" w:cs="Malgun Gothic"/>
        </w:rPr>
        <w:t>오스만</w:t>
      </w:r>
      <w:r>
        <w:rPr>
          <w:rFonts w:ascii="Times New Roman" w:hAnsi="Times New Roman" w:eastAsia="Times New Roman" w:cs="Times New Roman"/>
        </w:rPr>
        <w:t xml:space="preserve"> </w:t>
      </w:r>
      <w:r>
        <w:rPr>
          <w:rFonts w:ascii="Malgun Gothic" w:hAnsi="Malgun Gothic" w:eastAsia="Malgun Gothic" w:cs="Malgun Gothic"/>
        </w:rPr>
        <w:t>투르크에게</w:t>
      </w:r>
      <w:r>
        <w:rPr>
          <w:rFonts w:ascii="Times New Roman" w:hAnsi="Times New Roman" w:eastAsia="Times New Roman" w:cs="Times New Roman"/>
        </w:rPr>
        <w:t xml:space="preserve"> </w:t>
      </w:r>
      <w:r>
        <w:rPr>
          <w:rFonts w:ascii="Malgun Gothic" w:hAnsi="Malgun Gothic" w:eastAsia="Malgun Gothic" w:cs="Malgun Gothic"/>
        </w:rPr>
        <w:t>함락된</w:t>
      </w:r>
      <w:r>
        <w:rPr>
          <w:rFonts w:ascii="Times New Roman" w:hAnsi="Times New Roman" w:eastAsia="Times New Roman" w:cs="Times New Roman"/>
        </w:rPr>
        <w:t xml:space="preserve"> </w:t>
      </w:r>
      <w:r>
        <w:rPr>
          <w:rFonts w:ascii="Malgun Gothic" w:hAnsi="Malgun Gothic" w:eastAsia="Malgun Gothic" w:cs="Malgun Gothic"/>
        </w:rPr>
        <w:t>때였다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Babuloni yágwa katika usiku mmoja; huenda ukabisha kwamba Koreshi ilimbidi kwanza kuugeuza mto, na jambo hilo lilihitaji kipindi fulani cha wakati, lakini kuanguka kwa Babuloni kulikuwa katika usiku mmoja; ilhali kuanguka kwa Rumi kulichukua miaka 1123. Miaka hiyo ilikuwa na alama mahususi za kinabii zinazoeleza maangamivu ya hatua kwa hatua ya Rumi ya Kifalme, na Rumi ya Kifalme ya kipagani ni mfano wa Marekani katika kazi yake ya kukiweka kipapa juu ya kiti cha enzi kama ufalme wa tano wa unabii wa Biblia mnamo 538. Kipapa kinawekwa juu ya kiti cha enzi katika sheria ya Jumapili ya aya ya kumi na sita ya Danieli kumi na moja. Alama za hatua zinazoifananisha kazi ya Marekani zinawakilishwa katika alama za hatua za maangamivu ya hatua kwa hatua ya Rumi ya kipagani.</w:t>
      </w:r>
    </w:p>
    <w:p>
      <w:pPr>
        <w:pStyle w:val="ArticleBody"/>
        <w:jc w:val="left"/>
      </w:pPr>
      <w:r>
        <w:rPr>
          <w:rFonts w:ascii="Nirmala UI" w:hAnsi="Nirmala UI" w:eastAsia="Nirmala UI" w:cs="Nirmala UI"/>
        </w:rPr>
        <w:t>मध्यसागरका</w:t>
      </w:r>
      <w:r>
        <w:rPr>
          <w:rFonts w:ascii="Times New Roman" w:hAnsi="Times New Roman" w:eastAsia="Times New Roman" w:cs="Times New Roman"/>
        </w:rPr>
        <w:t xml:space="preserve"> </w:t>
      </w:r>
      <w:r>
        <w:rPr>
          <w:rFonts w:ascii="Nirmala UI" w:hAnsi="Nirmala UI" w:eastAsia="Nirmala UI" w:cs="Nirmala UI"/>
        </w:rPr>
        <w:t>जलमार्गहरूमा</w:t>
      </w:r>
      <w:r>
        <w:rPr>
          <w:rFonts w:ascii="Times New Roman" w:hAnsi="Times New Roman" w:eastAsia="Times New Roman" w:cs="Times New Roman"/>
        </w:rPr>
        <w:t xml:space="preserve"> </w:t>
      </w:r>
      <w:r>
        <w:rPr>
          <w:rFonts w:ascii="Nirmala UI" w:hAnsi="Nirmala UI" w:eastAsia="Nirmala UI" w:cs="Nirmala UI"/>
        </w:rPr>
        <w:t>भान्डलहरूको</w:t>
      </w:r>
      <w:r>
        <w:rPr>
          <w:rFonts w:ascii="Times New Roman" w:hAnsi="Times New Roman" w:eastAsia="Times New Roman" w:cs="Times New Roman"/>
        </w:rPr>
        <w:t xml:space="preserve"> </w:t>
      </w:r>
      <w:r>
        <w:rPr>
          <w:rFonts w:ascii="Nirmala UI" w:hAnsi="Nirmala UI" w:eastAsia="Nirmala UI" w:cs="Nirmala UI"/>
        </w:rPr>
        <w:t>नौसेनाले</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ल्याएको</w:t>
      </w:r>
      <w:r>
        <w:rPr>
          <w:rFonts w:ascii="Times New Roman" w:hAnsi="Times New Roman" w:eastAsia="Times New Roman" w:cs="Times New Roman"/>
        </w:rPr>
        <w:t xml:space="preserve"> </w:t>
      </w:r>
      <w:r>
        <w:rPr>
          <w:rFonts w:ascii="Nirmala UI" w:hAnsi="Nirmala UI" w:eastAsia="Nirmala UI" w:cs="Nirmala UI"/>
        </w:rPr>
        <w:t>हुनाले</w:t>
      </w:r>
      <w:r>
        <w:rPr>
          <w:rFonts w:ascii="Times New Roman" w:hAnsi="Times New Roman" w:eastAsia="Times New Roman" w:cs="Times New Roman"/>
        </w:rPr>
        <w:t xml:space="preserve"> </w:t>
      </w:r>
      <w:r>
        <w:rPr>
          <w:rFonts w:ascii="Nirmala UI" w:hAnsi="Nirmala UI" w:eastAsia="Nirmala UI" w:cs="Nirmala UI"/>
        </w:rPr>
        <w:t>कित्तीमका</w:t>
      </w:r>
      <w:r>
        <w:rPr>
          <w:rFonts w:ascii="Times New Roman" w:hAnsi="Times New Roman" w:eastAsia="Times New Roman" w:cs="Times New Roman"/>
        </w:rPr>
        <w:t xml:space="preserve"> </w:t>
      </w:r>
      <w:r>
        <w:rPr>
          <w:rFonts w:ascii="Nirmala UI" w:hAnsi="Nirmala UI" w:eastAsia="Nirmala UI" w:cs="Nirmala UI"/>
        </w:rPr>
        <w:t>जहाजहरूले</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विपत्तिको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w:t>
      </w:r>
      <w:r>
        <w:rPr>
          <w:rFonts w:ascii="Times New Roman" w:hAnsi="Times New Roman" w:eastAsia="Times New Roman" w:cs="Times New Roman"/>
        </w:rPr>
        <w:t xml:space="preserve"> </w:t>
      </w:r>
      <w:r>
        <w:rPr>
          <w:rFonts w:ascii="Nirmala UI" w:hAnsi="Nirmala UI" w:eastAsia="Nirmala UI" w:cs="Nirmala UI"/>
        </w:rPr>
        <w:t>उत्तरकालमा</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विपत्तिका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भान्डलहरू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जहाजहरू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विपत्तिहरू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शक्तिहरू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टर्की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तेस्रोचाहिँ</w:t>
      </w:r>
      <w:r>
        <w:rPr>
          <w:rFonts w:ascii="Times New Roman" w:hAnsi="Times New Roman" w:eastAsia="Times New Roman" w:cs="Times New Roman"/>
        </w:rPr>
        <w:t xml:space="preserve"> </w:t>
      </w:r>
      <w:r>
        <w:rPr>
          <w:rFonts w:ascii="Nirmala UI" w:hAnsi="Nirmala UI" w:eastAsia="Nirmala UI" w:cs="Nirmala UI"/>
        </w:rPr>
        <w:t>विश्वव्यापी</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Amatope ni ikimenyetso cy’ububasha bw’ubukungu, kandi mu Byanditswe amatope ya Chittim ni yo bimenyetso by’ikirenga by’ububasha bw’ubukungu. Ayo matope arohama bitewe n’umuyaga ukaze wo mu burasirazuba hagati mu nyanja, kandi mu Byanditswe Islam ni abana bo mu burasirazuba. Iyo Islam ivuzwe mu ruhererekane rw’ibyabaye by’ubuhanuzi itera ihungabana ry’ubukungu. Islam igereranywa na Balaamu nk’indogobe, ari ryo jambo ry’Igiheburayo ryahinduwemo “umuntu w’ishyamba” mu gutangiza bwa mbere Ishimayeli mu Byanditswe. Ishimayeli ni we se wa Islam ku rwego rw’ubuhanuzi, bitahakana ko Aburahamu ari se wa Ishimayeli, ariko imiryango cumi n’ibiri ya Ishimayeli imenyekana mu Byanditswe nk’abana bo mu burasirazuba.</w:t>
      </w:r>
    </w:p>
    <w:p>
      <w:pPr>
        <w:pStyle w:val="ArticleBody"/>
        <w:jc w:val="left"/>
      </w:pPr>
      <w:r>
        <w:rPr>
          <w:rFonts w:ascii="Times New Roman" w:hAnsi="Times New Roman" w:eastAsia="Times New Roman" w:cs="Times New Roman"/>
        </w:rPr>
        <w:t>Mu masiku aumaliro, Balaamu, chimanyikwiro cha United States monga mneneri wonama, amenya bulu wake katatu, kuyimira kumenya katatu kwa Chisilamu. 9/11 inali koyamba mwa kumenyako ndipo inasonyeza kufika kwa mngelo wosindikiza, amene akwera kuchokera kum’mawa pa nthawi ya mphepo zaukali za kum’mawa za mkangano. Kumenya kwachiwiri kwa Chisilamu kuli kaŵiri, pakuti sitepe yachiwiri imasonyeza kuwirikiza. Pa October 7, 2023, Chisilamu chinamenya Isiraeli weniweni mosayembekezereka, ndipo pamene Nashville, Tennessee idzamenyedwa mosayembekezereka ndi Chisilamu, Isiraeli wauzimu adzakhala atamenyedwa. M’nkhani ya Balaamu, waymark yachiwiri inabwera pakati pa minda iwiri ya mpesa, ndipo minda iwiri ya mpesa ya Ambuye wa makamu inali Isiraeli wakale weniweni ndi United States, Isiraeli wamakono wauzimu. Waymark yachitatu ya Balaamu inali pamene buluyo anayankhula; ndipo chimanyikwiro cha kuyankhula chimene chisonyeza mapeto a nthawi yosindikiza ya zikwi zana limodzi ndi makumi anai ndi zinayi, imene inayamba pa 9/11, ndi lamulo la Lamlungu, pamene United States iyankhula ngati chinjoka. Chivomezi chachikulu cha Chivumbulutso 11 ndi lamulo la Lamlungu limenelo, pamene tsoka lachitatu lifika msanga, pamene United States, bulu, ndi Zekariya ayankhula.</w:t>
      </w:r>
    </w:p>
    <w:p>
      <w:pPr>
        <w:pStyle w:val="ArticleBody"/>
        <w:jc w:val="left"/>
      </w:pPr>
      <w:r>
        <w:rPr>
          <w:rFonts w:ascii="Times New Roman" w:hAnsi="Times New Roman" w:eastAsia="Times New Roman" w:cs="Times New Roman"/>
        </w:rPr>
        <w:t>Io na Tamuhatize tamana, Debidaqimi me vakataudeitaka na wasewase e walu vei ira na rua na tini ka va na tabana ni bete me qarava na valetabu. O Sakaraia na bete, e vakagugumatataki me galu ena vuku ni nona sega ni vakabauta me yacova na sucu ni luvena o Io, ka sa ivakatakilakila ni naba walu, (na ivakatakilakila ni matabete). Ena lawa ni Sigatabu, na iotioti ni tabatamata ni bete, sa matataki ena nona o Io na Tamuhatize, era na vosa me vaka sa matataki ena tamana o Sakaraia. A vakatakilai Io me o Ilaija mai vei Karisito, ka sa matataki na itukutuku nei Ilaija ena gauna e muri ena veiwekani ni tama kei na gone, me vaka ga o Sakaraia kei Io. A vakatakarakarataki Io ena nona o Jeremaia o koya a sa tukuni vua ni kevaka ena lesu mai, ena yaco me gusuna na Kalou.</w:t>
      </w:r>
    </w:p>
    <w:p>
      <w:pPr>
        <w:pStyle w:val="ArticleBody"/>
        <w:jc w:val="left"/>
      </w:pPr>
      <w:r>
        <w:rPr>
          <w:rFonts w:ascii="Times New Roman" w:hAnsi="Times New Roman" w:eastAsia="Times New Roman" w:cs="Times New Roman"/>
        </w:rPr>
        <w:t>ئەرمیا لەسەر یەکەمین هیوابڕانەوەی ١٨ی تەممووزی ٢٠٢٠ شیوەن دەکرد، و ئەگەر بگەڕایەتەوە، لە کاتی یاسای یەکشەممەدا دەبوو ببێتە دەمێکی خودا، کاتێک پەیامی پێغەمبەرانەی حەبەقوقی پێشکەش دەکرد، ئەوەی دوا کەوتبوو، بەڵام لە کۆتاییدا دەبوو «قسە بکات». ئەرمیا، و بۆیە یۆحەننا، و بۆیە پەترۆس، دەبوو پەیامی حەبەقوق لەو خاڵەدا بڵێت کە گوێدرێژی ئیسلام قسە دەکات، و کاتێک ویلایەتە یەکگرتووەکانی ئەمریکا وەک ئاژدها قسە دەکات.</w:t>
      </w:r>
    </w:p>
    <w:p>
      <w:pPr>
        <w:pStyle w:val="ArticleBody"/>
        <w:jc w:val="left"/>
      </w:pPr>
      <w:r>
        <w:rPr>
          <w:rFonts w:ascii="Times New Roman" w:hAnsi="Times New Roman" w:eastAsia="Times New Roman" w:cs="Times New Roman"/>
        </w:rPr>
        <w:t>Petro huko Kaisaria Filipi, yaani Panium, yuko katika kipindi cha wakati kilichotangulia alama ya njia ya “mlima,” ambayo ilipaswa kufuatiwa na kuingia kwa ushindi kulikosababisha msalaba, au sheria ya Jumapili. Kipindi hicho cha wakati kinawakilishwa na vita vya Panium, vinavyoishia katika ushindi kwa papa na mamlaka yake ya wakala, yaani Marekani. Panium ni ya tatu katika vita vitatu vya wakala, cha kwanza kati yake kilihitimishwa katika ukuta wa Berlin mwaka 1989, na vita vya mwisho au vya tatu vya wakala vinahitimishwa katika kubomolewa kwa “ukuta” wa utengano kati ya kanisa na serikali. Mwaka 1989 uliashiria kilele cha vita vya wakala vilivyoitwa “vita baridi,” vilivyoanza mwishoni mwa Vita vya Pili vya Dunia, na Panium inawakilisha vita baridi vinavyoishia katika Vita vya Tatu vya Dunia vinavyowakilishwa na vita vya Actium. Katikati ya alama ya kwanza na ya tatu ya njia za vita vitatu vya wakala mna vita halisi nchini Ukraine, vinavyowakilishwa na vita vya Raphia katika aya ya kumi na moja na ya kumi na mbili.</w:t>
      </w:r>
    </w:p>
    <w:p>
      <w:pPr>
        <w:pStyle w:val="ArticleBody"/>
        <w:jc w:val="left"/>
      </w:pPr>
      <w:r>
        <w:rPr>
          <w:rFonts w:ascii="Times New Roman" w:hAnsi="Times New Roman" w:eastAsia="Times New Roman" w:cs="Times New Roman"/>
        </w:rPr>
        <w:t>Panium ni vita baridi inayoongoza kwenye Vita vya Tatu vya Ulimwengu, kama inavyowakilishwa na vita baridi iliyoisha wakati wa mwisho mwaka 1989, nayo ilikuwa imeanza mwishoni mwa Vita vya Pili vya Ulimwengu. Katika alama za njia zinazowakilishwa na mstari wa kumi na mwaka 1989, mstari wa kumi na mmoja na wa kumi na mbili na Vita vya Ukrainia vilivyoanza mwaka 2014, na mistari ya kumi na tatu hadi kumi na tano na vita baridi ya sasa kati ya MAGA-ism na utandawazi, kulikuwa na marais watatu waliotia alama miungano kati ya upapa na Marekani.</w:t>
      </w:r>
    </w:p>
    <w:p>
      <w:pPr>
        <w:pStyle w:val="ArticleBody"/>
        <w:jc w:val="left"/>
      </w:pPr>
      <w:r>
        <w:rPr>
          <w:rFonts w:ascii="Times New Roman" w:hAnsi="Times New Roman" w:eastAsia="Times New Roman" w:cs="Times New Roman"/>
        </w:rPr>
        <w:t>Ronald Reagan alikuwamo katika muungano wa siri na Papa Yohane Paulo II, papa mhafidhina kwa upande wa unabii wa kishetani wa Fatima, naye ameunganishwa na historia ya kiunabii ya mstari wa kumi. Urais wa Obama unapatana na historia ya vita vya Raphia katika mstari wa kumi na moja na kumi na mbili. Katika urais wake kulikuwapo mapapa wawili wa kiishara, kwa maana alama ya pili ya njia hutambulisha marudio ya mara mbili. Katika alama ya tatu ya njia ya mistari ya kumi na tatu hadi kumi na tano, papa ndiye papa wa kwanza kutoka Marekani. Hapo awali tulidhani kwamba Papa Leo alikuwa papa mhafidhina kama anavyoashiriwa na Yohane Paulo II, lakini unapowekwa chini ya matumizi ya kiunabii ya matumizi matatu, alama ya tatu ya njia inazo tabia za utimilifu mbili za kwanza, hivyo basi Leo ndiye Yohane Paulo II mhafidhina, naye ndiye mkuu wa zamani wa Ofisi ya Inquisition, Benedikto XVI, ambaye alijiuzulu kwa ajili ya papa mwamko Francis wakati wa muhula wa Obama.</w:t>
      </w:r>
    </w:p>
    <w:p>
      <w:pPr>
        <w:pStyle w:val="ArticleBody"/>
        <w:jc w:val="left"/>
      </w:pPr>
      <w:r>
        <w:rPr>
          <w:rFonts w:ascii="Times New Roman" w:hAnsi="Times New Roman" w:eastAsia="Times New Roman" w:cs="Times New Roman"/>
        </w:rPr>
        <w:t>Olu lutalo olw’okukozesa abalala olusooka lukiikiriddwa olunyiriri lumu, olwokubiri ennyiriri bbiri, era olwokusatu ennyiriri ssatu. Olutalo olunnyogovu olwaggwa mu 1989 lwatandika ku nkomerero y’Olutalo lw’Ensi Yonna olwokubiri, era Olutalo lw’Ensi Yonna olwokusatu olukiikiriddwa olutalo lwa Actium lutandika ku nkomerero y’olutalo olunnyogovu olukiikiriddwa olutalo lwa Panium. Entalo z’ensi yonna essatu, nga bwe kiri ne ku ntalo essatu ez’okukozesa abalala, zifugibwa emisingi egyekuusa ku nkola ey’okukozesa obunnabbi emirundi esatu. Enkomerero y’Olutalo lw’Ensi Yonna olwokubiri yatandika olutalo olunnyogovu olwaggwa ne pulezidenti ow’omunaana okuva ku Roosevelt mu 1945, era oyo ye Reagan. Reagan mu kiseera eky’enkomerero mu 1989 yatandika omuddiring’anwa gwa bapulezidenti munaana ogukulembera okutuuka ku Trump (ali ku musanvu). Olutalo olunnyogovu olwa Trump lwatandika mu 2015, bwe yalangirira okuvuganya kwe ku bwa pulezidenti n’asasamaza abalambuzi b’ensi yonna, mu kutuukirizibwa kwa Danyeri 11:2. Olutalo olunnyogovu olwo lukoma ku Sunday law, kwe lutalo lwa Actium, ekiziyiza eky’okusatu ekya Rooma nga tannafuga mu bujjuvu.</w:t>
      </w:r>
    </w:p>
    <w:p>
      <w:pPr>
        <w:pStyle w:val="ArticleBody"/>
        <w:jc w:val="left"/>
      </w:pPr>
      <w:r>
        <w:rPr>
          <w:rFonts w:ascii="Malgun Gothic" w:hAnsi="Malgun Gothic" w:eastAsia="Malgun Gothic" w:cs="Malgun Gothic"/>
        </w:rPr>
        <w:t>루스벨트로부터</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레이건에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트럼프로</w:t>
      </w:r>
      <w:r>
        <w:rPr>
          <w:rFonts w:ascii="Times New Roman" w:hAnsi="Times New Roman" w:eastAsia="Times New Roman" w:cs="Times New Roman"/>
        </w:rPr>
        <w:t xml:space="preserve"> </w:t>
      </w:r>
      <w:r>
        <w:rPr>
          <w:rFonts w:ascii="Malgun Gothic" w:hAnsi="Malgun Gothic" w:eastAsia="Malgun Gothic" w:cs="Malgun Gothic"/>
        </w:rPr>
        <w:t>이어지기까지도</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루스벨트는</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세계대전을</w:t>
      </w:r>
      <w:r>
        <w:rPr>
          <w:rFonts w:ascii="Times New Roman" w:hAnsi="Times New Roman" w:eastAsia="Times New Roman" w:cs="Times New Roman"/>
        </w:rPr>
        <w:t xml:space="preserve"> </w:t>
      </w:r>
      <w:r>
        <w:rPr>
          <w:rFonts w:ascii="Malgun Gothic" w:hAnsi="Malgun Gothic" w:eastAsia="Malgun Gothic" w:cs="Malgun Gothic"/>
        </w:rPr>
        <w:t>표상하는데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1945</w:t>
      </w:r>
      <w:r>
        <w:rPr>
          <w:rFonts w:ascii="Malgun Gothic" w:hAnsi="Malgun Gothic" w:eastAsia="Malgun Gothic" w:cs="Malgun Gothic"/>
        </w:rPr>
        <w:t>년</w:t>
      </w:r>
      <w:r>
        <w:rPr>
          <w:rFonts w:ascii="Times New Roman" w:hAnsi="Times New Roman" w:eastAsia="Times New Roman" w:cs="Times New Roman"/>
        </w:rPr>
        <w:t xml:space="preserve"> 4</w:t>
      </w:r>
      <w:r>
        <w:rPr>
          <w:rFonts w:ascii="Malgun Gothic" w:hAnsi="Malgun Gothic" w:eastAsia="Malgun Gothic" w:cs="Malgun Gothic"/>
        </w:rPr>
        <w:t>월</w:t>
      </w:r>
      <w:r>
        <w:rPr>
          <w:rFonts w:ascii="Times New Roman" w:hAnsi="Times New Roman" w:eastAsia="Times New Roman" w:cs="Times New Roman"/>
        </w:rPr>
        <w:t xml:space="preserve"> 12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죽었고</w:t>
      </w:r>
      <w:r>
        <w:rPr>
          <w:rFonts w:ascii="Times New Roman" w:hAnsi="Times New Roman" w:eastAsia="Times New Roman" w:cs="Times New Roman"/>
        </w:rPr>
        <w:t xml:space="preserve">, </w:t>
      </w:r>
      <w:r>
        <w:rPr>
          <w:rFonts w:ascii="Malgun Gothic" w:hAnsi="Malgun Gothic" w:eastAsia="Malgun Gothic" w:cs="Malgun Gothic"/>
        </w:rPr>
        <w:t>이어서</w:t>
      </w:r>
      <w:r>
        <w:rPr>
          <w:rFonts w:ascii="Times New Roman" w:hAnsi="Times New Roman" w:eastAsia="Times New Roman" w:cs="Times New Roman"/>
        </w:rPr>
        <w:t xml:space="preserve"> 5</w:t>
      </w:r>
      <w:r>
        <w:rPr>
          <w:rFonts w:ascii="Malgun Gothic" w:hAnsi="Malgun Gothic" w:eastAsia="Malgun Gothic" w:cs="Malgun Gothic"/>
        </w:rPr>
        <w:t>월</w:t>
      </w:r>
      <w:r>
        <w:rPr>
          <w:rFonts w:ascii="Times New Roman" w:hAnsi="Times New Roman" w:eastAsia="Times New Roman" w:cs="Times New Roman"/>
        </w:rPr>
        <w:t xml:space="preserve"> 8</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유럽</w:t>
      </w:r>
      <w:r>
        <w:rPr>
          <w:rFonts w:ascii="Times New Roman" w:hAnsi="Times New Roman" w:eastAsia="Times New Roman" w:cs="Times New Roman"/>
        </w:rPr>
        <w:t xml:space="preserve"> </w:t>
      </w:r>
      <w:r>
        <w:rPr>
          <w:rFonts w:ascii="Malgun Gothic" w:hAnsi="Malgun Gothic" w:eastAsia="Malgun Gothic" w:cs="Malgun Gothic"/>
        </w:rPr>
        <w:t>전쟁이</w:t>
      </w:r>
      <w:r>
        <w:rPr>
          <w:rFonts w:ascii="Times New Roman" w:hAnsi="Times New Roman" w:eastAsia="Times New Roman" w:cs="Times New Roman"/>
        </w:rPr>
        <w:t xml:space="preserve"> </w:t>
      </w:r>
      <w:r>
        <w:rPr>
          <w:rFonts w:ascii="Malgun Gothic" w:hAnsi="Malgun Gothic" w:eastAsia="Malgun Gothic" w:cs="Malgun Gothic"/>
        </w:rPr>
        <w:t>끝났을</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트루먼이</w:t>
      </w:r>
      <w:r>
        <w:rPr>
          <w:rFonts w:ascii="Times New Roman" w:hAnsi="Times New Roman" w:eastAsia="Times New Roman" w:cs="Times New Roman"/>
        </w:rPr>
        <w:t xml:space="preserve"> </w:t>
      </w:r>
      <w:r>
        <w:rPr>
          <w:rFonts w:ascii="Malgun Gothic" w:hAnsi="Malgun Gothic" w:eastAsia="Malgun Gothic" w:cs="Malgun Gothic"/>
        </w:rPr>
        <w:t>대통령이었으며</w:t>
      </w:r>
      <w:r>
        <w:rPr>
          <w:rFonts w:ascii="Times New Roman" w:hAnsi="Times New Roman" w:eastAsia="Times New Roman" w:cs="Times New Roman"/>
        </w:rPr>
        <w:t>, 9</w:t>
      </w:r>
      <w:r>
        <w:rPr>
          <w:rFonts w:ascii="Malgun Gothic" w:hAnsi="Malgun Gothic" w:eastAsia="Malgun Gothic" w:cs="Malgun Gothic"/>
        </w:rPr>
        <w:t>월</w:t>
      </w:r>
      <w:r>
        <w:rPr>
          <w:rFonts w:ascii="Times New Roman" w:hAnsi="Times New Roman" w:eastAsia="Times New Roman" w:cs="Times New Roman"/>
        </w:rPr>
        <w:t xml:space="preserve"> 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태평양</w:t>
      </w:r>
      <w:r>
        <w:rPr>
          <w:rFonts w:ascii="Times New Roman" w:hAnsi="Times New Roman" w:eastAsia="Times New Roman" w:cs="Times New Roman"/>
        </w:rPr>
        <w:t xml:space="preserve"> </w:t>
      </w:r>
      <w:r>
        <w:rPr>
          <w:rFonts w:ascii="Malgun Gothic" w:hAnsi="Malgun Gothic" w:eastAsia="Malgun Gothic" w:cs="Malgun Gothic"/>
        </w:rPr>
        <w:t>전쟁이</w:t>
      </w:r>
      <w:r>
        <w:rPr>
          <w:rFonts w:ascii="Times New Roman" w:hAnsi="Times New Roman" w:eastAsia="Times New Roman" w:cs="Times New Roman"/>
        </w:rPr>
        <w:t xml:space="preserve"> </w:t>
      </w:r>
      <w:r>
        <w:rPr>
          <w:rFonts w:ascii="Malgun Gothic" w:hAnsi="Malgun Gothic" w:eastAsia="Malgun Gothic" w:cs="Malgun Gothic"/>
        </w:rPr>
        <w:t>끝났을</w:t>
      </w:r>
      <w:r>
        <w:rPr>
          <w:rFonts w:ascii="Times New Roman" w:hAnsi="Times New Roman" w:eastAsia="Times New Roman" w:cs="Times New Roman"/>
        </w:rPr>
        <w:t xml:space="preserve"> </w:t>
      </w:r>
      <w:r>
        <w:rPr>
          <w:rFonts w:ascii="Malgun Gothic" w:hAnsi="Malgun Gothic" w:eastAsia="Malgun Gothic" w:cs="Malgun Gothic"/>
        </w:rPr>
        <w:t>때에도</w:t>
      </w:r>
      <w:r>
        <w:rPr>
          <w:rFonts w:ascii="Times New Roman" w:hAnsi="Times New Roman" w:eastAsia="Times New Roman" w:cs="Times New Roman"/>
        </w:rPr>
        <w:t xml:space="preserve"> </w:t>
      </w:r>
      <w:r>
        <w:rPr>
          <w:rFonts w:ascii="Malgun Gothic" w:hAnsi="Malgun Gothic" w:eastAsia="Malgun Gothic" w:cs="Malgun Gothic"/>
        </w:rPr>
        <w:t>그러하였다</w:t>
      </w:r>
      <w:r>
        <w:rPr>
          <w:rFonts w:ascii="Times New Roman" w:hAnsi="Times New Roman" w:eastAsia="Times New Roman" w:cs="Times New Roman"/>
        </w:rPr>
        <w:t xml:space="preserve">. </w:t>
      </w:r>
      <w:r>
        <w:rPr>
          <w:rFonts w:ascii="Malgun Gothic" w:hAnsi="Malgun Gothic" w:eastAsia="Malgun Gothic" w:cs="Malgun Gothic"/>
        </w:rPr>
        <w:t>유럽</w:t>
      </w:r>
      <w:r>
        <w:rPr>
          <w:rFonts w:ascii="Times New Roman" w:hAnsi="Times New Roman" w:eastAsia="Times New Roman" w:cs="Times New Roman"/>
        </w:rPr>
        <w:t xml:space="preserve"> </w:t>
      </w:r>
      <w:r>
        <w:rPr>
          <w:rFonts w:ascii="Malgun Gothic" w:hAnsi="Malgun Gothic" w:eastAsia="Malgun Gothic" w:cs="Malgun Gothic"/>
        </w:rPr>
        <w:t>전쟁은</w:t>
      </w:r>
      <w:r>
        <w:rPr>
          <w:rFonts w:ascii="Times New Roman" w:hAnsi="Times New Roman" w:eastAsia="Times New Roman" w:cs="Times New Roman"/>
        </w:rPr>
        <w:t xml:space="preserve"> </w:t>
      </w:r>
      <w:r>
        <w:rPr>
          <w:rFonts w:ascii="Malgun Gothic" w:hAnsi="Malgun Gothic" w:eastAsia="Malgun Gothic" w:cs="Malgun Gothic"/>
        </w:rPr>
        <w:t>대체로</w:t>
      </w:r>
      <w:r>
        <w:rPr>
          <w:rFonts w:ascii="Times New Roman" w:hAnsi="Times New Roman" w:eastAsia="Times New Roman" w:cs="Times New Roman"/>
        </w:rPr>
        <w:t xml:space="preserve"> </w:t>
      </w:r>
      <w:r>
        <w:rPr>
          <w:rFonts w:ascii="Malgun Gothic" w:hAnsi="Malgun Gothic" w:eastAsia="Malgun Gothic" w:cs="Malgun Gothic"/>
        </w:rPr>
        <w:t>육지</w:t>
      </w:r>
      <w:r>
        <w:rPr>
          <w:rFonts w:ascii="Times New Roman" w:hAnsi="Times New Roman" w:eastAsia="Times New Roman" w:cs="Times New Roman"/>
        </w:rPr>
        <w:t xml:space="preserve"> </w:t>
      </w:r>
      <w:r>
        <w:rPr>
          <w:rFonts w:ascii="Malgun Gothic" w:hAnsi="Malgun Gothic" w:eastAsia="Malgun Gothic" w:cs="Malgun Gothic"/>
        </w:rPr>
        <w:t>전투였고</w:t>
      </w:r>
      <w:r>
        <w:rPr>
          <w:rFonts w:ascii="Times New Roman" w:hAnsi="Times New Roman" w:eastAsia="Times New Roman" w:cs="Times New Roman"/>
        </w:rPr>
        <w:t xml:space="preserve"> </w:t>
      </w:r>
      <w:r>
        <w:rPr>
          <w:rFonts w:ascii="Malgun Gothic" w:hAnsi="Malgun Gothic" w:eastAsia="Malgun Gothic" w:cs="Malgun Gothic"/>
        </w:rPr>
        <w:t>태평양</w:t>
      </w:r>
      <w:r>
        <w:rPr>
          <w:rFonts w:ascii="Times New Roman" w:hAnsi="Times New Roman" w:eastAsia="Times New Roman" w:cs="Times New Roman"/>
        </w:rPr>
        <w:t xml:space="preserve"> </w:t>
      </w:r>
      <w:r>
        <w:rPr>
          <w:rFonts w:ascii="Malgun Gothic" w:hAnsi="Malgun Gothic" w:eastAsia="Malgun Gothic" w:cs="Malgun Gothic"/>
        </w:rPr>
        <w:t>전쟁은</w:t>
      </w:r>
      <w:r>
        <w:rPr>
          <w:rFonts w:ascii="Times New Roman" w:hAnsi="Times New Roman" w:eastAsia="Times New Roman" w:cs="Times New Roman"/>
        </w:rPr>
        <w:t xml:space="preserve"> </w:t>
      </w:r>
      <w:r>
        <w:rPr>
          <w:rFonts w:ascii="Malgun Gothic" w:hAnsi="Malgun Gothic" w:eastAsia="Malgun Gothic" w:cs="Malgun Gothic"/>
        </w:rPr>
        <w:t>해상</w:t>
      </w:r>
      <w:r>
        <w:rPr>
          <w:rFonts w:ascii="Times New Roman" w:hAnsi="Times New Roman" w:eastAsia="Times New Roman" w:cs="Times New Roman"/>
        </w:rPr>
        <w:t xml:space="preserve"> </w:t>
      </w:r>
      <w:r>
        <w:rPr>
          <w:rFonts w:ascii="Malgun Gothic" w:hAnsi="Malgun Gothic" w:eastAsia="Malgun Gothic" w:cs="Malgun Gothic"/>
        </w:rPr>
        <w:t>전투였으니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파니움이</w:t>
      </w:r>
      <w:r>
        <w:rPr>
          <w:rFonts w:ascii="Times New Roman" w:hAnsi="Times New Roman" w:eastAsia="Times New Roman" w:cs="Times New Roman"/>
        </w:rPr>
        <w:t xml:space="preserve"> </w:t>
      </w:r>
      <w:r>
        <w:rPr>
          <w:rFonts w:ascii="Malgun Gothic" w:hAnsi="Malgun Gothic" w:eastAsia="Malgun Gothic" w:cs="Malgun Gothic"/>
        </w:rPr>
        <w:t>육지</w:t>
      </w:r>
      <w:r>
        <w:rPr>
          <w:rFonts w:ascii="Times New Roman" w:hAnsi="Times New Roman" w:eastAsia="Times New Roman" w:cs="Times New Roman"/>
        </w:rPr>
        <w:t xml:space="preserve"> </w:t>
      </w:r>
      <w:r>
        <w:rPr>
          <w:rFonts w:ascii="Malgun Gothic" w:hAnsi="Malgun Gothic" w:eastAsia="Malgun Gothic" w:cs="Malgun Gothic"/>
        </w:rPr>
        <w:t>전투를</w:t>
      </w:r>
      <w:r>
        <w:rPr>
          <w:rFonts w:ascii="Times New Roman" w:hAnsi="Times New Roman" w:eastAsia="Times New Roman" w:cs="Times New Roman"/>
        </w:rPr>
        <w:t xml:space="preserve"> </w:t>
      </w:r>
      <w:r>
        <w:rPr>
          <w:rFonts w:ascii="Malgun Gothic" w:hAnsi="Malgun Gothic" w:eastAsia="Malgun Gothic" w:cs="Malgun Gothic"/>
        </w:rPr>
        <w:t>대표하고</w:t>
      </w:r>
      <w:r>
        <w:rPr>
          <w:rFonts w:ascii="Times New Roman" w:hAnsi="Times New Roman" w:eastAsia="Times New Roman" w:cs="Times New Roman"/>
        </w:rPr>
        <w:t xml:space="preserve"> </w:t>
      </w:r>
      <w:r>
        <w:rPr>
          <w:rFonts w:ascii="Malgun Gothic" w:hAnsi="Malgun Gothic" w:eastAsia="Malgun Gothic" w:cs="Malgun Gothic"/>
        </w:rPr>
        <w:t>악티움이</w:t>
      </w:r>
      <w:r>
        <w:rPr>
          <w:rFonts w:ascii="Times New Roman" w:hAnsi="Times New Roman" w:eastAsia="Times New Roman" w:cs="Times New Roman"/>
        </w:rPr>
        <w:t xml:space="preserve"> </w:t>
      </w:r>
      <w:r>
        <w:rPr>
          <w:rFonts w:ascii="Malgun Gothic" w:hAnsi="Malgun Gothic" w:eastAsia="Malgun Gothic" w:cs="Malgun Gothic"/>
        </w:rPr>
        <w:t>해상</w:t>
      </w:r>
      <w:r>
        <w:rPr>
          <w:rFonts w:ascii="Times New Roman" w:hAnsi="Times New Roman" w:eastAsia="Times New Roman" w:cs="Times New Roman"/>
        </w:rPr>
        <w:t xml:space="preserve"> </w:t>
      </w:r>
      <w:r>
        <w:rPr>
          <w:rFonts w:ascii="Malgun Gothic" w:hAnsi="Malgun Gothic" w:eastAsia="Malgun Gothic" w:cs="Malgun Gothic"/>
        </w:rPr>
        <w:t>전투를</w:t>
      </w:r>
      <w:r>
        <w:rPr>
          <w:rFonts w:ascii="Times New Roman" w:hAnsi="Times New Roman" w:eastAsia="Times New Roman" w:cs="Times New Roman"/>
        </w:rPr>
        <w:t xml:space="preserve"> </w:t>
      </w:r>
      <w:r>
        <w:rPr>
          <w:rFonts w:ascii="Malgun Gothic" w:hAnsi="Malgun Gothic" w:eastAsia="Malgun Gothic" w:cs="Malgun Gothic"/>
        </w:rPr>
        <w:t>대표하는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예증하며</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연속은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2</w:t>
      </w:r>
      <w:r>
        <w:rPr>
          <w:rFonts w:ascii="Malgun Gothic" w:hAnsi="Malgun Gothic" w:eastAsia="Malgun Gothic" w:cs="Malgun Gothic"/>
        </w:rPr>
        <w:t>절과</w:t>
      </w:r>
      <w:r>
        <w:rPr>
          <w:rFonts w:ascii="Times New Roman" w:hAnsi="Times New Roman" w:eastAsia="Times New Roman" w:cs="Times New Roman"/>
        </w:rPr>
        <w:t xml:space="preserve"> 3</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증언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여덟째가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중의</w:t>
      </w:r>
      <w:r>
        <w:rPr>
          <w:rFonts w:ascii="Times New Roman" w:hAnsi="Times New Roman" w:eastAsia="Times New Roman" w:cs="Times New Roman"/>
        </w:rPr>
        <w:t xml:space="preserve"> </w:t>
      </w:r>
      <w:r>
        <w:rPr>
          <w:rFonts w:ascii="Malgun Gothic" w:hAnsi="Malgun Gothic" w:eastAsia="Malgun Gothic" w:cs="Malgun Gothic"/>
        </w:rPr>
        <w:t>하나라는</w:t>
      </w:r>
      <w:r>
        <w:rPr>
          <w:rFonts w:ascii="Times New Roman" w:hAnsi="Times New Roman" w:eastAsia="Times New Roman" w:cs="Times New Roman"/>
        </w:rPr>
        <w:t xml:space="preserve"> </w:t>
      </w:r>
      <w:r>
        <w:rPr>
          <w:rFonts w:ascii="Malgun Gothic" w:hAnsi="Malgun Gothic" w:eastAsia="Malgun Gothic" w:cs="Malgun Gothic"/>
        </w:rPr>
        <w:t>수수께끼</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세워진다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13</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시작</w:t>
      </w:r>
      <w:r>
        <w:rPr>
          <w:rFonts w:ascii="Times New Roman" w:hAnsi="Times New Roman" w:eastAsia="Times New Roman" w:cs="Times New Roman"/>
        </w:rPr>
        <w:t xml:space="preserve"> </w:t>
      </w:r>
      <w:r>
        <w:rPr>
          <w:rFonts w:ascii="Malgun Gothic" w:hAnsi="Malgun Gothic" w:eastAsia="Malgun Gothic" w:cs="Malgun Gothic"/>
        </w:rPr>
        <w:t>부분에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차례의</w:t>
      </w:r>
      <w:r>
        <w:rPr>
          <w:rFonts w:ascii="Times New Roman" w:hAnsi="Times New Roman" w:eastAsia="Times New Roman" w:cs="Times New Roman"/>
        </w:rPr>
        <w:t xml:space="preserve"> </w:t>
      </w:r>
      <w:r>
        <w:rPr>
          <w:rFonts w:ascii="Malgun Gothic" w:hAnsi="Malgun Gothic" w:eastAsia="Malgun Gothic" w:cs="Malgun Gothic"/>
        </w:rPr>
        <w:t>대륙회의에서는</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임기가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조지</w:t>
      </w:r>
      <w:r>
        <w:rPr>
          <w:rFonts w:ascii="Times New Roman" w:hAnsi="Times New Roman" w:eastAsia="Times New Roman" w:cs="Times New Roman"/>
        </w:rPr>
        <w:t xml:space="preserve"> </w:t>
      </w:r>
      <w:r>
        <w:rPr>
          <w:rFonts w:ascii="Malgun Gothic" w:hAnsi="Malgun Gothic" w:eastAsia="Malgun Gothic" w:cs="Malgun Gothic"/>
        </w:rPr>
        <w:t>워싱턴은</w:t>
      </w:r>
      <w:r>
        <w:rPr>
          <w:rFonts w:ascii="Times New Roman" w:hAnsi="Times New Roman" w:eastAsia="Times New Roman" w:cs="Times New Roman"/>
        </w:rPr>
        <w:t xml:space="preserve"> </w:t>
      </w:r>
      <w:r>
        <w:rPr>
          <w:rFonts w:ascii="Malgun Gothic" w:hAnsi="Malgun Gothic" w:eastAsia="Malgun Gothic" w:cs="Malgun Gothic"/>
        </w:rPr>
        <w:t>총사령관으로</w:t>
      </w:r>
      <w:r>
        <w:rPr>
          <w:rFonts w:ascii="Times New Roman" w:hAnsi="Times New Roman" w:eastAsia="Times New Roman" w:cs="Times New Roman"/>
        </w:rPr>
        <w:t xml:space="preserve"> </w:t>
      </w:r>
      <w:r>
        <w:rPr>
          <w:rFonts w:ascii="Malgun Gothic" w:hAnsi="Malgun Gothic" w:eastAsia="Malgun Gothic" w:cs="Malgun Gothic"/>
        </w:rPr>
        <w:t>임명되었다</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공식</w:t>
      </w:r>
      <w:r>
        <w:rPr>
          <w:rFonts w:ascii="Times New Roman" w:hAnsi="Times New Roman" w:eastAsia="Times New Roman" w:cs="Times New Roman"/>
        </w:rPr>
        <w:t xml:space="preserve"> </w:t>
      </w:r>
      <w:r>
        <w:rPr>
          <w:rFonts w:ascii="Malgun Gothic" w:hAnsi="Malgun Gothic" w:eastAsia="Malgun Gothic" w:cs="Malgun Gothic"/>
        </w:rPr>
        <w:t>대통령으로서</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대륙회의에서의</w:t>
      </w:r>
      <w:r>
        <w:rPr>
          <w:rFonts w:ascii="Times New Roman" w:hAnsi="Times New Roman" w:eastAsia="Times New Roman" w:cs="Times New Roman"/>
        </w:rPr>
        <w:t xml:space="preserve"> </w:t>
      </w:r>
      <w:r>
        <w:rPr>
          <w:rFonts w:ascii="Malgun Gothic" w:hAnsi="Malgun Gothic" w:eastAsia="Malgun Gothic" w:cs="Malgun Gothic"/>
        </w:rPr>
        <w:t>워싱턴의</w:t>
      </w:r>
      <w:r>
        <w:rPr>
          <w:rFonts w:ascii="Times New Roman" w:hAnsi="Times New Roman" w:eastAsia="Times New Roman" w:cs="Times New Roman"/>
        </w:rPr>
        <w:t xml:space="preserve"> </w:t>
      </w:r>
      <w:r>
        <w:rPr>
          <w:rFonts w:ascii="Malgun Gothic" w:hAnsi="Malgun Gothic" w:eastAsia="Malgun Gothic" w:cs="Malgun Gothic"/>
        </w:rPr>
        <w:t>임명은</w:t>
      </w:r>
      <w:r>
        <w:rPr>
          <w:rFonts w:ascii="Times New Roman" w:hAnsi="Times New Roman" w:eastAsia="Times New Roman" w:cs="Times New Roman"/>
        </w:rPr>
        <w:t xml:space="preserve"> </w:t>
      </w:r>
      <w:r>
        <w:rPr>
          <w:rFonts w:ascii="Malgun Gothic" w:hAnsi="Malgun Gothic" w:eastAsia="Malgun Gothic" w:cs="Malgun Gothic"/>
        </w:rPr>
        <w:t>맨</w:t>
      </w:r>
      <w:r>
        <w:rPr>
          <w:rFonts w:ascii="Times New Roman" w:hAnsi="Times New Roman" w:eastAsia="Times New Roman" w:cs="Times New Roman"/>
        </w:rPr>
        <w:t xml:space="preserve"> </w:t>
      </w:r>
      <w:r>
        <w:rPr>
          <w:rFonts w:ascii="Malgun Gothic" w:hAnsi="Malgun Gothic" w:eastAsia="Malgun Gothic" w:cs="Malgun Gothic"/>
        </w:rPr>
        <w:t>처음에서</w:t>
      </w:r>
      <w:r>
        <w:rPr>
          <w:rFonts w:ascii="Times New Roman" w:hAnsi="Times New Roman" w:eastAsia="Times New Roman" w:cs="Times New Roman"/>
        </w:rPr>
        <w:t xml:space="preserve"> </w:t>
      </w:r>
      <w:r>
        <w:rPr>
          <w:rFonts w:ascii="Malgun Gothic" w:hAnsi="Malgun Gothic" w:eastAsia="Malgun Gothic" w:cs="Malgun Gothic"/>
        </w:rPr>
        <w:t>워싱턴이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중의</w:t>
      </w:r>
      <w:r>
        <w:rPr>
          <w:rFonts w:ascii="Times New Roman" w:hAnsi="Times New Roman" w:eastAsia="Times New Roman" w:cs="Times New Roman"/>
        </w:rPr>
        <w:t xml:space="preserve"> </w:t>
      </w:r>
      <w:r>
        <w:rPr>
          <w:rFonts w:ascii="Malgun Gothic" w:hAnsi="Malgun Gothic" w:eastAsia="Malgun Gothic" w:cs="Malgun Gothic"/>
        </w:rPr>
        <w:t>여덟째</w:t>
      </w:r>
      <w:r>
        <w:rPr>
          <w:rFonts w:ascii="Times New Roman" w:hAnsi="Times New Roman" w:eastAsia="Times New Roman" w:cs="Times New Roman"/>
        </w:rPr>
        <w:t xml:space="preserve"> </w:t>
      </w:r>
      <w:r>
        <w:rPr>
          <w:rFonts w:ascii="Malgun Gothic" w:hAnsi="Malgun Gothic" w:eastAsia="Malgun Gothic" w:cs="Malgun Gothic"/>
        </w:rPr>
        <w:t>대통령인</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상징한다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Omukuru mukuru wa mbere alikuwa wa nane wa marais saba wa kwanza, na omukuru mukuru wa mwisho ni wa nane aliye wa wale saba. Kuhani Zekaria hunena wakati wa kuzaliwa kwa Yohana, wakati punda anaponena, na wakati mnyama wa nchi anaponena. Hapa ndipo ono la Habakuki linaponena pia. Kuzaliwa kwa Yohana, kukiwa mfano wa bendera ya wale mia moja arobaini na nne elfu katika sheria ya Jumapili, ndiko kizazi cha mwisho cha Zekaria kuhani. Zekaria alikuwa katika zamu ya nane ya zamu ishirini na nne za makuhani. Katika sheria ya Jumapili Zekaria (makuhani) hunena, wakati Uislamu (punda) hunena na Marekani hunena kama joka. Katika alama hiyo ya njiani, jeraha la mauti la upapa laponywa, naye huwa wa nane aliye wa wale saba. Trump pia ni wa nane aliye wa wale saba, naye ndiye aiumbaye sanamu ya mnyama, inayokamilishwa katika sheria ya Jumapili. Ndipo ukuhani wa wale mia moja arobaini na nne elfu huwa kinywa cha Mungu, nao hunena ujumbe katika kilio kikuu cha malaika wa tatu. Ukuhani huo ndio kanisa la nane lililo la yale saba.</w:t>
      </w:r>
    </w:p>
    <w:p>
      <w:pPr>
        <w:pStyle w:val="ArticleBody"/>
        <w:jc w:val="left"/>
      </w:pPr>
      <w:r>
        <w:rPr>
          <w:rFonts w:ascii="Malgun Gothic" w:hAnsi="Malgun Gothic" w:eastAsia="Malgun Gothic" w:cs="Malgun Gothic"/>
        </w:rPr>
        <w:t>루스벨트는</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시작이</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제이차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대전에서</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냉전으로의</w:t>
      </w:r>
      <w:r>
        <w:rPr>
          <w:rFonts w:ascii="Times New Roman" w:hAnsi="Times New Roman" w:eastAsia="Times New Roman" w:cs="Times New Roman"/>
        </w:rPr>
        <w:t xml:space="preserve"> </w:t>
      </w:r>
      <w:r>
        <w:rPr>
          <w:rFonts w:ascii="Malgun Gothic" w:hAnsi="Malgun Gothic" w:eastAsia="Malgun Gothic" w:cs="Malgun Gothic"/>
        </w:rPr>
        <w:t>전환을</w:t>
      </w:r>
      <w:r>
        <w:rPr>
          <w:rFonts w:ascii="Times New Roman" w:hAnsi="Times New Roman" w:eastAsia="Times New Roman" w:cs="Times New Roman"/>
        </w:rPr>
        <w:t xml:space="preserve"> </w:t>
      </w:r>
      <w:r>
        <w:rPr>
          <w:rFonts w:ascii="Malgun Gothic" w:hAnsi="Malgun Gothic" w:eastAsia="Malgun Gothic" w:cs="Malgun Gothic"/>
        </w:rPr>
        <w:t>표시한다</w:t>
      </w:r>
      <w:r>
        <w:rPr>
          <w:rFonts w:ascii="Times New Roman" w:hAnsi="Times New Roman" w:eastAsia="Times New Roman" w:cs="Times New Roman"/>
        </w:rPr>
        <w:t xml:space="preserve">. </w:t>
      </w:r>
      <w:r>
        <w:rPr>
          <w:rFonts w:ascii="Malgun Gothic" w:hAnsi="Malgun Gothic" w:eastAsia="Malgun Gothic" w:cs="Malgun Gothic"/>
        </w:rPr>
        <w:t>트루먼</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w:t>
      </w:r>
      <w:r>
        <w:rPr>
          <w:rFonts w:ascii="Malgun Gothic" w:hAnsi="Malgun Gothic" w:eastAsia="Malgun Gothic" w:cs="Malgun Gothic"/>
        </w:rPr>
        <w:t>루스벨트의</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이었으며</w:t>
      </w:r>
      <w:r>
        <w:rPr>
          <w:rFonts w:ascii="Times New Roman" w:hAnsi="Times New Roman" w:eastAsia="Times New Roman" w:cs="Times New Roman"/>
        </w:rPr>
        <w:t xml:space="preserve">, </w:t>
      </w:r>
      <w:r>
        <w:rPr>
          <w:rFonts w:ascii="Malgun Gothic" w:hAnsi="Malgun Gothic" w:eastAsia="Malgun Gothic" w:cs="Malgun Gothic"/>
        </w:rPr>
        <w:t>제이차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대전을</w:t>
      </w:r>
      <w:r>
        <w:rPr>
          <w:rFonts w:ascii="Times New Roman" w:hAnsi="Times New Roman" w:eastAsia="Times New Roman" w:cs="Times New Roman"/>
        </w:rPr>
        <w:t xml:space="preserve"> </w:t>
      </w:r>
      <w:r>
        <w:rPr>
          <w:rFonts w:ascii="Malgun Gothic" w:hAnsi="Malgun Gothic" w:eastAsia="Malgun Gothic" w:cs="Malgun Gothic"/>
        </w:rPr>
        <w:t>이루었던</w:t>
      </w:r>
      <w:r>
        <w:rPr>
          <w:rFonts w:ascii="Times New Roman" w:hAnsi="Times New Roman" w:eastAsia="Times New Roman" w:cs="Times New Roman"/>
        </w:rPr>
        <w:t xml:space="preserve"> </w:t>
      </w:r>
      <w:r>
        <w:rPr>
          <w:rFonts w:ascii="Malgun Gothic" w:hAnsi="Malgun Gothic" w:eastAsia="Malgun Gothic" w:cs="Malgun Gothic"/>
        </w:rPr>
        <w:t>땅과</w:t>
      </w:r>
      <w:r>
        <w:rPr>
          <w:rFonts w:ascii="Times New Roman" w:hAnsi="Times New Roman" w:eastAsia="Times New Roman" w:cs="Times New Roman"/>
        </w:rPr>
        <w:t xml:space="preserve"> </w:t>
      </w:r>
      <w:r>
        <w:rPr>
          <w:rFonts w:ascii="Malgun Gothic" w:hAnsi="Malgun Gothic" w:eastAsia="Malgun Gothic" w:cs="Malgun Gothic"/>
        </w:rPr>
        <w:t>바다의</w:t>
      </w:r>
      <w:r>
        <w:rPr>
          <w:rFonts w:ascii="Times New Roman" w:hAnsi="Times New Roman" w:eastAsia="Times New Roman" w:cs="Times New Roman"/>
        </w:rPr>
        <w:t xml:space="preserve"> </w:t>
      </w:r>
      <w:r>
        <w:rPr>
          <w:rFonts w:ascii="Malgun Gothic" w:hAnsi="Malgun Gothic" w:eastAsia="Malgun Gothic" w:cs="Malgun Gothic"/>
        </w:rPr>
        <w:t>전투들이</w:t>
      </w:r>
      <w:r>
        <w:rPr>
          <w:rFonts w:ascii="Times New Roman" w:hAnsi="Times New Roman" w:eastAsia="Times New Roman" w:cs="Times New Roman"/>
        </w:rPr>
        <w:t xml:space="preserve"> </w:t>
      </w:r>
      <w:r>
        <w:rPr>
          <w:rFonts w:ascii="Malgun Gothic" w:hAnsi="Malgun Gothic" w:eastAsia="Malgun Gothic" w:cs="Malgun Gothic"/>
        </w:rPr>
        <w:t>끝났을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통치하였다</w:t>
      </w:r>
      <w:r>
        <w:rPr>
          <w:rFonts w:ascii="Times New Roman" w:hAnsi="Times New Roman" w:eastAsia="Times New Roman" w:cs="Times New Roman"/>
        </w:rPr>
        <w:t xml:space="preserve">. </w:t>
      </w:r>
      <w:r>
        <w:rPr>
          <w:rFonts w:ascii="Malgun Gothic" w:hAnsi="Malgun Gothic" w:eastAsia="Malgun Gothic" w:cs="Malgun Gothic"/>
        </w:rPr>
        <w:t>대통령으로서</w:t>
      </w:r>
      <w:r>
        <w:rPr>
          <w:rFonts w:ascii="Times New Roman" w:hAnsi="Times New Roman" w:eastAsia="Times New Roman" w:cs="Times New Roman"/>
        </w:rPr>
        <w:t xml:space="preserve"> </w:t>
      </w:r>
      <w:r>
        <w:rPr>
          <w:rFonts w:ascii="Malgun Gothic" w:hAnsi="Malgun Gothic" w:eastAsia="Malgun Gothic" w:cs="Malgun Gothic"/>
        </w:rPr>
        <w:t>트루먼은</w:t>
      </w:r>
      <w:r>
        <w:rPr>
          <w:rFonts w:ascii="Times New Roman" w:hAnsi="Times New Roman" w:eastAsia="Times New Roman" w:cs="Times New Roman"/>
        </w:rPr>
        <w:t xml:space="preserve"> 1945</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24</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국제연합이</w:t>
      </w:r>
      <w:r>
        <w:rPr>
          <w:rFonts w:ascii="Times New Roman" w:hAnsi="Times New Roman" w:eastAsia="Times New Roman" w:cs="Times New Roman"/>
        </w:rPr>
        <w:t xml:space="preserve"> </w:t>
      </w:r>
      <w:r>
        <w:rPr>
          <w:rFonts w:ascii="Malgun Gothic" w:hAnsi="Malgun Gothic" w:eastAsia="Malgun Gothic" w:cs="Malgun Gothic"/>
        </w:rPr>
        <w:t>시작되었을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통치하였다</w:t>
      </w:r>
      <w:r>
        <w:rPr>
          <w:rFonts w:ascii="Times New Roman" w:hAnsi="Times New Roman" w:eastAsia="Times New Roman" w:cs="Times New Roman"/>
        </w:rPr>
        <w:t xml:space="preserve">. </w:t>
      </w:r>
      <w:r>
        <w:rPr>
          <w:rFonts w:ascii="Malgun Gothic" w:hAnsi="Malgun Gothic" w:eastAsia="Malgun Gothic" w:cs="Malgun Gothic"/>
        </w:rPr>
        <w:t>루스벨트와</w:t>
      </w:r>
      <w:r>
        <w:rPr>
          <w:rFonts w:ascii="Times New Roman" w:hAnsi="Times New Roman" w:eastAsia="Times New Roman" w:cs="Times New Roman"/>
        </w:rPr>
        <w:t xml:space="preserve"> </w:t>
      </w:r>
      <w:r>
        <w:rPr>
          <w:rFonts w:ascii="Malgun Gothic" w:hAnsi="Malgun Gothic" w:eastAsia="Malgun Gothic" w:cs="Malgun Gothic"/>
        </w:rPr>
        <w:t>트루먼의</w:t>
      </w:r>
      <w:r>
        <w:rPr>
          <w:rFonts w:ascii="Times New Roman" w:hAnsi="Times New Roman" w:eastAsia="Times New Roman" w:cs="Times New Roman"/>
        </w:rPr>
        <w:t xml:space="preserve"> </w:t>
      </w:r>
      <w:r>
        <w:rPr>
          <w:rFonts w:ascii="Malgun Gothic" w:hAnsi="Malgun Gothic" w:eastAsia="Malgun Gothic" w:cs="Malgun Gothic"/>
        </w:rPr>
        <w:t>관계는</w:t>
      </w:r>
      <w:r>
        <w:rPr>
          <w:rFonts w:ascii="Times New Roman" w:hAnsi="Times New Roman" w:eastAsia="Times New Roman" w:cs="Times New Roman"/>
        </w:rPr>
        <w:t xml:space="preserve"> 1945</w:t>
      </w:r>
      <w:r>
        <w:rPr>
          <w:rFonts w:ascii="Malgun Gothic" w:hAnsi="Malgun Gothic" w:eastAsia="Malgun Gothic" w:cs="Malgun Gothic"/>
        </w:rPr>
        <w:t>년이라는</w:t>
      </w:r>
      <w:r>
        <w:rPr>
          <w:rFonts w:ascii="Times New Roman" w:hAnsi="Times New Roman" w:eastAsia="Times New Roman" w:cs="Times New Roman"/>
        </w:rPr>
        <w:t xml:space="preserve"> </w:t>
      </w:r>
      <w:r>
        <w:rPr>
          <w:rFonts w:ascii="Malgun Gothic" w:hAnsi="Malgun Gothic" w:eastAsia="Malgun Gothic" w:cs="Malgun Gothic"/>
        </w:rPr>
        <w:t>해로</w:t>
      </w:r>
      <w:r>
        <w:rPr>
          <w:rFonts w:ascii="Times New Roman" w:hAnsi="Times New Roman" w:eastAsia="Times New Roman" w:cs="Times New Roman"/>
        </w:rPr>
        <w:t xml:space="preserve"> </w:t>
      </w:r>
      <w:r>
        <w:rPr>
          <w:rFonts w:ascii="Malgun Gothic" w:hAnsi="Malgun Gothic" w:eastAsia="Malgun Gothic" w:cs="Malgun Gothic"/>
        </w:rPr>
        <w:t>확립된다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해에</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대통령이었고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해에</w:t>
      </w:r>
      <w:r>
        <w:rPr>
          <w:rFonts w:ascii="Times New Roman" w:hAnsi="Times New Roman" w:eastAsia="Times New Roman" w:cs="Times New Roman"/>
        </w:rPr>
        <w:t xml:space="preserve"> </w:t>
      </w:r>
      <w:r>
        <w:rPr>
          <w:rFonts w:ascii="Malgun Gothic" w:hAnsi="Malgun Gothic" w:eastAsia="Malgun Gothic" w:cs="Malgun Gothic"/>
        </w:rPr>
        <w:t>제이중의</w:t>
      </w:r>
      <w:r>
        <w:rPr>
          <w:rFonts w:ascii="Times New Roman" w:hAnsi="Times New Roman" w:eastAsia="Times New Roman" w:cs="Times New Roman"/>
        </w:rPr>
        <w:t xml:space="preserve"> </w:t>
      </w:r>
      <w:r>
        <w:rPr>
          <w:rFonts w:ascii="Malgun Gothic" w:hAnsi="Malgun Gothic" w:eastAsia="Malgun Gothic" w:cs="Malgun Gothic"/>
        </w:rPr>
        <w:t>전쟁이었던</w:t>
      </w:r>
      <w:r>
        <w:rPr>
          <w:rFonts w:ascii="Times New Roman" w:hAnsi="Times New Roman" w:eastAsia="Times New Roman" w:cs="Times New Roman"/>
        </w:rPr>
        <w:t xml:space="preserve"> </w:t>
      </w:r>
      <w:r>
        <w:rPr>
          <w:rFonts w:ascii="Malgun Gothic" w:hAnsi="Malgun Gothic" w:eastAsia="Malgun Gothic" w:cs="Malgun Gothic"/>
        </w:rPr>
        <w:t>제이차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대전이</w:t>
      </w:r>
      <w:r>
        <w:rPr>
          <w:rFonts w:ascii="Times New Roman" w:hAnsi="Times New Roman" w:eastAsia="Times New Roman" w:cs="Times New Roman"/>
        </w:rPr>
        <w:t xml:space="preserve"> </w:t>
      </w:r>
      <w:r>
        <w:rPr>
          <w:rFonts w:ascii="Malgun Gothic" w:hAnsi="Malgun Gothic" w:eastAsia="Malgun Gothic" w:cs="Malgun Gothic"/>
        </w:rPr>
        <w:t>끝났으며</w:t>
      </w:r>
      <w:r>
        <w:rPr>
          <w:rFonts w:ascii="Times New Roman" w:hAnsi="Times New Roman" w:eastAsia="Times New Roman" w:cs="Times New Roman"/>
        </w:rPr>
        <w:t xml:space="preserve">, </w:t>
      </w:r>
      <w:r>
        <w:rPr>
          <w:rFonts w:ascii="Malgun Gothic" w:hAnsi="Malgun Gothic" w:eastAsia="Malgun Gothic" w:cs="Malgun Gothic"/>
        </w:rPr>
        <w:t>국제연합이</w:t>
      </w:r>
      <w:r>
        <w:rPr>
          <w:rFonts w:ascii="Times New Roman" w:hAnsi="Times New Roman" w:eastAsia="Times New Roman" w:cs="Times New Roman"/>
        </w:rPr>
        <w:t xml:space="preserve"> </w:t>
      </w:r>
      <w:r>
        <w:rPr>
          <w:rFonts w:ascii="Malgun Gothic" w:hAnsi="Malgun Gothic" w:eastAsia="Malgun Gothic" w:cs="Malgun Gothic"/>
        </w:rPr>
        <w:t>창설되었고</w:t>
      </w:r>
      <w:r>
        <w:rPr>
          <w:rFonts w:ascii="Times New Roman" w:hAnsi="Times New Roman" w:eastAsia="Times New Roman" w:cs="Times New Roman"/>
        </w:rPr>
        <w:t xml:space="preserve">, </w:t>
      </w:r>
      <w:r>
        <w:rPr>
          <w:rFonts w:ascii="Malgun Gothic" w:hAnsi="Malgun Gothic" w:eastAsia="Malgun Gothic" w:cs="Malgun Gothic"/>
        </w:rPr>
        <w:t>냉전이</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1989-</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ಸಹ</w:t>
      </w:r>
      <w:r>
        <w:rPr>
          <w:rFonts w:ascii="Times New Roman" w:hAnsi="Times New Roman" w:eastAsia="Times New Roman" w:cs="Times New Roman"/>
        </w:rPr>
        <w:t xml:space="preserve"> 1945-</w:t>
      </w:r>
      <w:r>
        <w:rPr>
          <w:rFonts w:ascii="Nirmala UI" w:hAnsi="Nirmala UI" w:eastAsia="Nirmala UI" w:cs="Nirmala UI"/>
        </w:rPr>
        <w:t>ರಂತೆಯೇ</w:t>
      </w:r>
      <w:r>
        <w:rPr>
          <w:rFonts w:ascii="Times New Roman" w:hAnsi="Times New Roman" w:eastAsia="Times New Roman" w:cs="Times New Roman"/>
        </w:rPr>
        <w:t xml:space="preserve"> </w:t>
      </w:r>
      <w:r>
        <w:rPr>
          <w:rFonts w:ascii="Nirmala UI" w:hAnsi="Nirmala UI" w:eastAsia="Nirmala UI" w:cs="Nirmala UI"/>
        </w:rPr>
        <w:t>ಇಬ್ಬರು</w:t>
      </w:r>
      <w:r>
        <w:rPr>
          <w:rFonts w:ascii="Times New Roman" w:hAnsi="Times New Roman" w:eastAsia="Times New Roman" w:cs="Times New Roman"/>
        </w:rPr>
        <w:t xml:space="preserve"> </w:t>
      </w:r>
      <w:r>
        <w:rPr>
          <w:rFonts w:ascii="Nirmala UI" w:hAnsi="Nirmala UI" w:eastAsia="Nirmala UI" w:cs="Nirmala UI"/>
        </w:rPr>
        <w:t>ಅಧ್ಯಕ್ಷರು</w:t>
      </w:r>
      <w:r>
        <w:rPr>
          <w:rFonts w:ascii="Times New Roman" w:hAnsi="Times New Roman" w:eastAsia="Times New Roman" w:cs="Times New Roman"/>
        </w:rPr>
        <w:t xml:space="preserve"> </w:t>
      </w:r>
      <w:r>
        <w:rPr>
          <w:rFonts w:ascii="Nirmala UI" w:hAnsi="Nirmala UI" w:eastAsia="Nirmala UI" w:cs="Nirmala UI"/>
        </w:rPr>
        <w:t>ಇದ್ದರು</w:t>
      </w:r>
      <w:r>
        <w:rPr>
          <w:rFonts w:ascii="Times New Roman" w:hAnsi="Times New Roman" w:eastAsia="Times New Roman" w:cs="Times New Roman"/>
        </w:rPr>
        <w:t xml:space="preserve">; </w:t>
      </w:r>
      <w:r>
        <w:rPr>
          <w:rFonts w:ascii="Nirmala UI" w:hAnsi="Nirmala UI" w:eastAsia="Nirmala UI" w:cs="Nirmala UI"/>
        </w:rPr>
        <w:t>ರೋನಾಲ್ಡ್</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ಮೊದಲನೆಯ</w:t>
      </w:r>
      <w:r>
        <w:rPr>
          <w:rFonts w:ascii="Times New Roman" w:hAnsi="Times New Roman" w:eastAsia="Times New Roman" w:cs="Times New Roman"/>
        </w:rPr>
        <w:t xml:space="preserve"> </w:t>
      </w:r>
      <w:r>
        <w:rPr>
          <w:rFonts w:ascii="Nirmala UI" w:hAnsi="Nirmala UI" w:eastAsia="Nirmala UI" w:cs="Nirmala UI"/>
        </w:rPr>
        <w:t>ಜಾರ್ಜ್</w:t>
      </w:r>
      <w:r>
        <w:rPr>
          <w:rFonts w:ascii="Times New Roman" w:hAnsi="Times New Roman" w:eastAsia="Times New Roman" w:cs="Times New Roman"/>
        </w:rPr>
        <w:t xml:space="preserve"> </w:t>
      </w:r>
      <w:r>
        <w:rPr>
          <w:rFonts w:ascii="Nirmala UI" w:hAnsi="Nirmala UI" w:eastAsia="Nirmala UI" w:cs="Nirmala UI"/>
        </w:rPr>
        <w:t>ಬುಷ್</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ಶೀತಯುದ್ಧಕ್ಕೆ</w:t>
      </w:r>
      <w:r>
        <w:rPr>
          <w:rFonts w:ascii="Times New Roman" w:hAnsi="Times New Roman" w:eastAsia="Times New Roman" w:cs="Times New Roman"/>
        </w:rPr>
        <w:t xml:space="preserve"> </w:t>
      </w:r>
      <w:r>
        <w:rPr>
          <w:rFonts w:ascii="Nirmala UI" w:hAnsi="Nirmala UI" w:eastAsia="Nirmala UI" w:cs="Nirmala UI"/>
        </w:rPr>
        <w:t>ಅಂತ್ಯ</w:t>
      </w:r>
      <w:r>
        <w:rPr>
          <w:rFonts w:ascii="Times New Roman" w:hAnsi="Times New Roman" w:eastAsia="Times New Roman" w:cs="Times New Roman"/>
        </w:rPr>
        <w:t xml:space="preserve"> </w:t>
      </w:r>
      <w:r>
        <w:rPr>
          <w:rFonts w:ascii="Nirmala UI" w:hAnsi="Nirmala UI" w:eastAsia="Nirmala UI" w:cs="Nirmala UI"/>
        </w:rPr>
        <w:t>ತಂದನು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ಮೊದಲನೆಯ</w:t>
      </w:r>
      <w:r>
        <w:rPr>
          <w:rFonts w:ascii="Times New Roman" w:hAnsi="Times New Roman" w:eastAsia="Times New Roman" w:cs="Times New Roman"/>
        </w:rPr>
        <w:t xml:space="preserve"> </w:t>
      </w:r>
      <w:r>
        <w:rPr>
          <w:rFonts w:ascii="Nirmala UI" w:hAnsi="Nirmala UI" w:eastAsia="Nirmala UI" w:cs="Nirmala UI"/>
        </w:rPr>
        <w:t>ಜಾರ್ಜ್</w:t>
      </w:r>
      <w:r>
        <w:rPr>
          <w:rFonts w:ascii="Times New Roman" w:hAnsi="Times New Roman" w:eastAsia="Times New Roman" w:cs="Times New Roman"/>
        </w:rPr>
        <w:t xml:space="preserve"> </w:t>
      </w:r>
      <w:r>
        <w:rPr>
          <w:rFonts w:ascii="Nirmala UI" w:hAnsi="Nirmala UI" w:eastAsia="Nirmala UI" w:cs="Nirmala UI"/>
        </w:rPr>
        <w:t>ಬುಷ್</w:t>
      </w:r>
      <w:r>
        <w:rPr>
          <w:rFonts w:ascii="Times New Roman" w:hAnsi="Times New Roman" w:eastAsia="Times New Roman" w:cs="Times New Roman"/>
        </w:rPr>
        <w:t xml:space="preserve"> 1990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ನಲವತ್ತೈದನೇ</w:t>
      </w:r>
      <w:r>
        <w:rPr>
          <w:rFonts w:ascii="Times New Roman" w:hAnsi="Times New Roman" w:eastAsia="Times New Roman" w:cs="Times New Roman"/>
        </w:rPr>
        <w:t xml:space="preserve">” </w:t>
      </w:r>
      <w:r>
        <w:rPr>
          <w:rFonts w:ascii="Nirmala UI" w:hAnsi="Nirmala UI" w:eastAsia="Nirmala UI" w:cs="Nirmala UI"/>
        </w:rPr>
        <w:t>ಯುಎನ್</w:t>
      </w:r>
      <w:r>
        <w:rPr>
          <w:rFonts w:ascii="Times New Roman" w:hAnsi="Times New Roman" w:eastAsia="Times New Roman" w:cs="Times New Roman"/>
        </w:rPr>
        <w:t xml:space="preserve"> </w:t>
      </w:r>
      <w:r>
        <w:rPr>
          <w:rFonts w:ascii="Nirmala UI" w:hAnsi="Nirmala UI" w:eastAsia="Nirmala UI" w:cs="Nirmala UI"/>
        </w:rPr>
        <w:t>ಮಹಾಸಭೆಯನ್ನು</w:t>
      </w:r>
      <w:r>
        <w:rPr>
          <w:rFonts w:ascii="Times New Roman" w:hAnsi="Times New Roman" w:eastAsia="Times New Roman" w:cs="Times New Roman"/>
        </w:rPr>
        <w:t xml:space="preserve"> </w:t>
      </w:r>
      <w:r>
        <w:rPr>
          <w:rFonts w:ascii="Nirmala UI" w:hAnsi="Nirmala UI" w:eastAsia="Nirmala UI" w:cs="Nirmala UI"/>
        </w:rPr>
        <w:t>ಉದ್ದೇಶಿಸಿ</w:t>
      </w:r>
      <w:r>
        <w:rPr>
          <w:rFonts w:ascii="Times New Roman" w:hAnsi="Times New Roman" w:eastAsia="Times New Roman" w:cs="Times New Roman"/>
        </w:rPr>
        <w:t xml:space="preserve"> </w:t>
      </w:r>
      <w:r>
        <w:rPr>
          <w:rFonts w:ascii="Nirmala UI" w:hAnsi="Nirmala UI" w:eastAsia="Nirmala UI" w:cs="Nirmala UI"/>
        </w:rPr>
        <w:t>ಮಾತನಾಡಿದಾಗ</w:t>
      </w:r>
      <w:r>
        <w:rPr>
          <w:rFonts w:ascii="Times New Roman" w:hAnsi="Times New Roman" w:eastAsia="Times New Roman" w:cs="Times New Roman"/>
        </w:rPr>
        <w:t>, “</w:t>
      </w:r>
      <w:r>
        <w:rPr>
          <w:rFonts w:ascii="Nirmala UI" w:hAnsi="Nirmala UI" w:eastAsia="Nirmala UI" w:cs="Nirmala UI"/>
        </w:rPr>
        <w:t>ಹೊಸ</w:t>
      </w:r>
      <w:r>
        <w:rPr>
          <w:rFonts w:ascii="Times New Roman" w:hAnsi="Times New Roman" w:eastAsia="Times New Roman" w:cs="Times New Roman"/>
        </w:rPr>
        <w:t xml:space="preserve"> </w:t>
      </w:r>
      <w:r>
        <w:rPr>
          <w:rFonts w:ascii="Nirmala UI" w:hAnsi="Nirmala UI" w:eastAsia="Nirmala UI" w:cs="Nirmala UI"/>
        </w:rPr>
        <w:t>ವಿಶ್ವ</w:t>
      </w:r>
      <w:r>
        <w:rPr>
          <w:rFonts w:ascii="Times New Roman" w:hAnsi="Times New Roman" w:eastAsia="Times New Roman" w:cs="Times New Roman"/>
        </w:rPr>
        <w:t xml:space="preserve"> </w:t>
      </w:r>
      <w:r>
        <w:rPr>
          <w:rFonts w:ascii="Nirmala UI" w:hAnsi="Nirmala UI" w:eastAsia="Nirmala UI" w:cs="Nirmala UI"/>
        </w:rPr>
        <w:t>ವ್ಯವಸ್ಥೆ</w:t>
      </w:r>
      <w:r>
        <w:rPr>
          <w:rFonts w:ascii="Times New Roman" w:hAnsi="Times New Roman" w:eastAsia="Times New Roman" w:cs="Times New Roman"/>
        </w:rPr>
        <w:t>”</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ನಿರ್ಮಿಸುವ</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ಹೇಳುವ</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ಮುಖ್ಯವಾಗಿ</w:t>
      </w:r>
      <w:r>
        <w:rPr>
          <w:rFonts w:ascii="Times New Roman" w:hAnsi="Times New Roman" w:eastAsia="Times New Roman" w:cs="Times New Roman"/>
        </w:rPr>
        <w:t xml:space="preserve"> </w:t>
      </w:r>
      <w:r>
        <w:rPr>
          <w:rFonts w:ascii="Nirmala UI" w:hAnsi="Nirmala UI" w:eastAsia="Nirmala UI" w:cs="Nirmala UI"/>
        </w:rPr>
        <w:t>ಜಾಗತಿಕತಾವಾದಿ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ಘೋಷಿಸಿದನು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ಭಾಷಣದಲ್ಲಿ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ಹೀಗೆಂದನು</w:t>
      </w:r>
      <w:r>
        <w:rPr>
          <w:rFonts w:ascii="Times New Roman" w:hAnsi="Times New Roman" w:eastAsia="Times New Roman" w:cs="Times New Roman"/>
        </w:rPr>
        <w:t>: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ಅಂಧಕಾರಮಯ</w:t>
      </w:r>
      <w:r>
        <w:rPr>
          <w:rFonts w:ascii="Times New Roman" w:hAnsi="Times New Roman" w:eastAsia="Times New Roman" w:cs="Times New Roman"/>
        </w:rPr>
        <w:t xml:space="preserve"> </w:t>
      </w:r>
      <w:r>
        <w:rPr>
          <w:rFonts w:ascii="Nirmala UI" w:hAnsi="Nirmala UI" w:eastAsia="Nirmala UI" w:cs="Nirmala UI"/>
        </w:rPr>
        <w:t>ಯಂತ್ರಗಳನ್ನು</w:t>
      </w:r>
      <w:r>
        <w:rPr>
          <w:rFonts w:ascii="Times New Roman" w:hAnsi="Times New Roman" w:eastAsia="Times New Roman" w:cs="Times New Roman"/>
        </w:rPr>
        <w:t xml:space="preserve"> </w:t>
      </w:r>
      <w:r>
        <w:rPr>
          <w:rFonts w:ascii="Nirmala UI" w:hAnsi="Nirmala UI" w:eastAsia="Nirmala UI" w:cs="Nirmala UI"/>
        </w:rPr>
        <w:t>ಅವುಗಳಿಗೆ</w:t>
      </w:r>
      <w:r>
        <w:rPr>
          <w:rFonts w:ascii="Times New Roman" w:hAnsi="Times New Roman" w:eastAsia="Times New Roman" w:cs="Times New Roman"/>
        </w:rPr>
        <w:t xml:space="preserve"> </w:t>
      </w:r>
      <w:r>
        <w:rPr>
          <w:rFonts w:ascii="Nirmala UI" w:hAnsi="Nirmala UI" w:eastAsia="Nirmala UI" w:cs="Nirmala UI"/>
        </w:rPr>
        <w:t>ಸೇರಿರುವ</w:t>
      </w:r>
      <w:r>
        <w:rPr>
          <w:rFonts w:ascii="Times New Roman" w:hAnsi="Times New Roman" w:eastAsia="Times New Roman" w:cs="Times New Roman"/>
        </w:rPr>
        <w:t xml:space="preserve"> </w:t>
      </w:r>
      <w:r>
        <w:rPr>
          <w:rFonts w:ascii="Nirmala UI" w:hAnsi="Nirmala UI" w:eastAsia="Nirmala UI" w:cs="Nirmala UI"/>
        </w:rPr>
        <w:t>ಅಂಧಯುಗಗಳಲ್ಲೇ</w:t>
      </w:r>
      <w:r>
        <w:rPr>
          <w:rFonts w:ascii="Times New Roman" w:hAnsi="Times New Roman" w:eastAsia="Times New Roman" w:cs="Times New Roman"/>
        </w:rPr>
        <w:t xml:space="preserve"> </w:t>
      </w:r>
      <w:r>
        <w:rPr>
          <w:rFonts w:ascii="Nirmala UI" w:hAnsi="Nirmala UI" w:eastAsia="Nirmala UI" w:cs="Nirmala UI"/>
        </w:rPr>
        <w:t>ಹಿಂದೆ</w:t>
      </w:r>
      <w:r>
        <w:rPr>
          <w:rFonts w:ascii="Times New Roman" w:hAnsi="Times New Roman" w:eastAsia="Times New Roman" w:cs="Times New Roman"/>
        </w:rPr>
        <w:t xml:space="preserve"> </w:t>
      </w:r>
      <w:r>
        <w:rPr>
          <w:rFonts w:ascii="Nirmala UI" w:hAnsi="Nirmala UI" w:eastAsia="Nirmala UI" w:cs="Nirmala UI"/>
        </w:rPr>
        <w:t>ಬಿಟ್ಟುಬಿಡುವುದು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ಹೊಸ</w:t>
      </w:r>
      <w:r>
        <w:rPr>
          <w:rFonts w:ascii="Times New Roman" w:hAnsi="Times New Roman" w:eastAsia="Times New Roman" w:cs="Times New Roman"/>
        </w:rPr>
        <w:t xml:space="preserve"> </w:t>
      </w:r>
      <w:r>
        <w:rPr>
          <w:rFonts w:ascii="Nirmala UI" w:hAnsi="Nirmala UI" w:eastAsia="Nirmala UI" w:cs="Nirmala UI"/>
        </w:rPr>
        <w:t>ವಿಶ್ವ</w:t>
      </w:r>
      <w:r>
        <w:rPr>
          <w:rFonts w:ascii="Times New Roman" w:hAnsi="Times New Roman" w:eastAsia="Times New Roman" w:cs="Times New Roman"/>
        </w:rPr>
        <w:t xml:space="preserve"> </w:t>
      </w:r>
      <w:r>
        <w:rPr>
          <w:rFonts w:ascii="Nirmala UI" w:hAnsi="Nirmala UI" w:eastAsia="Nirmala UI" w:cs="Nirmala UI"/>
        </w:rPr>
        <w:t>ವ್ಯವಸ್ಥೆಯತ್ತ</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ದೀರ್ಘಕಾಲದ</w:t>
      </w:r>
      <w:r>
        <w:rPr>
          <w:rFonts w:ascii="Times New Roman" w:hAnsi="Times New Roman" w:eastAsia="Times New Roman" w:cs="Times New Roman"/>
        </w:rPr>
        <w:t xml:space="preserve"> </w:t>
      </w:r>
      <w:r>
        <w:rPr>
          <w:rFonts w:ascii="Nirmala UI" w:hAnsi="Nirmala UI" w:eastAsia="Nirmala UI" w:cs="Nirmala UI"/>
        </w:rPr>
        <w:t>ಶಾಂತಿಯ</w:t>
      </w:r>
      <w:r>
        <w:rPr>
          <w:rFonts w:ascii="Times New Roman" w:hAnsi="Times New Roman" w:eastAsia="Times New Roman" w:cs="Times New Roman"/>
        </w:rPr>
        <w:t xml:space="preserve"> </w:t>
      </w:r>
      <w:r>
        <w:rPr>
          <w:rFonts w:ascii="Nirmala UI" w:hAnsi="Nirmala UI" w:eastAsia="Nirmala UI" w:cs="Nirmala UI"/>
        </w:rPr>
        <w:t>ಯುಗದತ್ತ</w:t>
      </w:r>
      <w:r>
        <w:rPr>
          <w:rFonts w:ascii="Times New Roman" w:hAnsi="Times New Roman" w:eastAsia="Times New Roman" w:cs="Times New Roman"/>
        </w:rPr>
        <w:t xml:space="preserve"> </w:t>
      </w:r>
      <w:r>
        <w:rPr>
          <w:rFonts w:ascii="Nirmala UI" w:hAnsi="Nirmala UI" w:eastAsia="Nirmala UI" w:cs="Nirmala UI"/>
        </w:rPr>
        <w:t>ಸಾಗುತ್ತಿರುವ</w:t>
      </w:r>
      <w:r>
        <w:rPr>
          <w:rFonts w:ascii="Times New Roman" w:hAnsi="Times New Roman" w:eastAsia="Times New Roman" w:cs="Times New Roman"/>
        </w:rPr>
        <w:t xml:space="preserve"> </w:t>
      </w:r>
      <w:r>
        <w:rPr>
          <w:rFonts w:ascii="Nirmala UI" w:hAnsi="Nirmala UI" w:eastAsia="Nirmala UI" w:cs="Nirmala UI"/>
        </w:rPr>
        <w:t>ಐತಿಹಾಸಿಕ</w:t>
      </w:r>
      <w:r>
        <w:rPr>
          <w:rFonts w:ascii="Times New Roman" w:hAnsi="Times New Roman" w:eastAsia="Times New Roman" w:cs="Times New Roman"/>
        </w:rPr>
        <w:t xml:space="preserve"> </w:t>
      </w:r>
      <w:r>
        <w:rPr>
          <w:rFonts w:ascii="Nirmala UI" w:hAnsi="Nirmala UI" w:eastAsia="Nirmala UI" w:cs="Nirmala UI"/>
        </w:rPr>
        <w:t>ಚಳವಳಿಗೆ</w:t>
      </w:r>
      <w:r>
        <w:rPr>
          <w:rFonts w:ascii="Times New Roman" w:hAnsi="Times New Roman" w:eastAsia="Times New Roman" w:cs="Times New Roman"/>
        </w:rPr>
        <w:t xml:space="preserve"> </w:t>
      </w:r>
      <w:r>
        <w:rPr>
          <w:rFonts w:ascii="Nirmala UI" w:hAnsi="Nirmala UI" w:eastAsia="Nirmala UI" w:cs="Nirmala UI"/>
        </w:rPr>
        <w:t>ಪರಿಪೂರ್ಣತೆ</w:t>
      </w:r>
      <w:r>
        <w:rPr>
          <w:rFonts w:ascii="Times New Roman" w:hAnsi="Times New Roman" w:eastAsia="Times New Roman" w:cs="Times New Roman"/>
        </w:rPr>
        <w:t xml:space="preserve"> </w:t>
      </w:r>
      <w:r>
        <w:rPr>
          <w:rFonts w:ascii="Nirmala UI" w:hAnsi="Nirmala UI" w:eastAsia="Nirmala UI" w:cs="Nirmala UI"/>
        </w:rPr>
        <w:t>ತರುವ</w:t>
      </w:r>
      <w:r>
        <w:rPr>
          <w:rFonts w:ascii="Times New Roman" w:hAnsi="Times New Roman" w:eastAsia="Times New Roman" w:cs="Times New Roman"/>
        </w:rPr>
        <w:t xml:space="preserve"> </w:t>
      </w:r>
      <w:r>
        <w:rPr>
          <w:rFonts w:ascii="Nirmala UI" w:hAnsi="Nirmala UI" w:eastAsia="Nirmala UI" w:cs="Nirmala UI"/>
        </w:rPr>
        <w:t>ದಿಕ್ಕಿನಲ್ಲಿ</w:t>
      </w:r>
      <w:r>
        <w:rPr>
          <w:rFonts w:ascii="Times New Roman" w:hAnsi="Times New Roman" w:eastAsia="Times New Roman" w:cs="Times New Roman"/>
        </w:rPr>
        <w:t xml:space="preserve"> </w:t>
      </w:r>
      <w:r>
        <w:rPr>
          <w:rFonts w:ascii="Nirmala UI" w:hAnsi="Nirmala UI" w:eastAsia="Nirmala UI" w:cs="Nirmala UI"/>
        </w:rPr>
        <w:t>ಮುಂದಕ್ಕೆ</w:t>
      </w:r>
      <w:r>
        <w:rPr>
          <w:rFonts w:ascii="Times New Roman" w:hAnsi="Times New Roman" w:eastAsia="Times New Roman" w:cs="Times New Roman"/>
        </w:rPr>
        <w:t xml:space="preserve"> </w:t>
      </w:r>
      <w:r>
        <w:rPr>
          <w:rFonts w:ascii="Nirmala UI" w:hAnsi="Nirmala UI" w:eastAsia="Nirmala UI" w:cs="Nirmala UI"/>
        </w:rPr>
        <w:t>ಒತ್ತಿಹಾಕುವುದು</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ಕೈಯಲ್ಲಿದೆ</w:t>
      </w:r>
      <w:r>
        <w:rPr>
          <w:rFonts w:ascii="Times New Roman" w:hAnsi="Times New Roman" w:eastAsia="Times New Roman" w:cs="Times New Roman"/>
        </w:rPr>
        <w:t>.”</w:t>
      </w:r>
    </w:p>
    <w:p>
      <w:pPr>
        <w:pStyle w:val="ArticleBody"/>
        <w:jc w:val="left"/>
      </w:pP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ቡሽ</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ጽንሰ</w:t>
      </w:r>
      <w:r>
        <w:rPr>
          <w:rFonts w:ascii="Times New Roman" w:hAnsi="Times New Roman" w:eastAsia="Times New Roman" w:cs="Times New Roman"/>
        </w:rPr>
        <w:t>-</w:t>
      </w:r>
      <w:r>
        <w:rPr>
          <w:rFonts w:ascii="Ebrima" w:hAnsi="Ebrima" w:eastAsia="Ebrima" w:cs="Ebrima"/>
        </w:rPr>
        <w:t>ሐሳብ</w:t>
      </w:r>
      <w:r>
        <w:rPr>
          <w:rFonts w:ascii="Times New Roman" w:hAnsi="Times New Roman" w:eastAsia="Times New Roman" w:cs="Times New Roman"/>
        </w:rPr>
        <w:t xml:space="preserve"> </w:t>
      </w:r>
      <w:r>
        <w:rPr>
          <w:rFonts w:ascii="Ebrima" w:hAnsi="Ebrima" w:eastAsia="Ebrima" w:cs="Ebrima"/>
        </w:rPr>
        <w:t>ከቀዝቃዛው</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ትብብር፣</w:t>
      </w:r>
      <w:r>
        <w:rPr>
          <w:rFonts w:ascii="Times New Roman" w:hAnsi="Times New Roman" w:eastAsia="Times New Roman" w:cs="Times New Roman"/>
        </w:rPr>
        <w:t xml:space="preserve"> </w:t>
      </w:r>
      <w:r>
        <w:rPr>
          <w:rFonts w:ascii="Ebrima" w:hAnsi="Ebrima" w:eastAsia="Ebrima" w:cs="Ebrima"/>
        </w:rPr>
        <w:t>ከባሕረ</w:t>
      </w:r>
      <w:r>
        <w:rPr>
          <w:rFonts w:ascii="Times New Roman" w:hAnsi="Times New Roman" w:eastAsia="Times New Roman" w:cs="Times New Roman"/>
        </w:rPr>
        <w:t xml:space="preserve"> </w:t>
      </w:r>
      <w:r>
        <w:rPr>
          <w:rFonts w:ascii="Ebrima" w:hAnsi="Ebrima" w:eastAsia="Ebrima" w:cs="Ebrima"/>
        </w:rPr>
        <w:t>ሰላጤው</w:t>
      </w:r>
      <w:r>
        <w:rPr>
          <w:rFonts w:ascii="Times New Roman" w:hAnsi="Times New Roman" w:eastAsia="Times New Roman" w:cs="Times New Roman"/>
        </w:rPr>
        <w:t xml:space="preserve"> </w:t>
      </w:r>
      <w:r>
        <w:rPr>
          <w:rFonts w:ascii="Ebrima" w:hAnsi="Ebrima" w:eastAsia="Ebrima" w:cs="Ebrima"/>
        </w:rPr>
        <w:t>ቀውስ</w:t>
      </w:r>
      <w:r>
        <w:rPr>
          <w:rFonts w:ascii="Times New Roman" w:hAnsi="Times New Roman" w:eastAsia="Times New Roman" w:cs="Times New Roman"/>
        </w:rPr>
        <w:t xml:space="preserve"> (</w:t>
      </w:r>
      <w:r>
        <w:rPr>
          <w:rFonts w:ascii="Ebrima" w:hAnsi="Ebrima" w:eastAsia="Ebrima" w:cs="Ebrima"/>
        </w:rPr>
        <w:t>ኢራቅ</w:t>
      </w:r>
      <w:r>
        <w:rPr>
          <w:rFonts w:ascii="Times New Roman" w:hAnsi="Times New Roman" w:eastAsia="Times New Roman" w:cs="Times New Roman"/>
        </w:rPr>
        <w:t xml:space="preserve"> </w:t>
      </w:r>
      <w:r>
        <w:rPr>
          <w:rFonts w:ascii="Ebrima" w:hAnsi="Ebrima" w:eastAsia="Ebrima" w:cs="Ebrima"/>
        </w:rPr>
        <w:t>ኩዌትን</w:t>
      </w:r>
      <w:r>
        <w:rPr>
          <w:rFonts w:ascii="Times New Roman" w:hAnsi="Times New Roman" w:eastAsia="Times New Roman" w:cs="Times New Roman"/>
        </w:rPr>
        <w:t xml:space="preserve"> </w:t>
      </w:r>
      <w:r>
        <w:rPr>
          <w:rFonts w:ascii="Ebrima" w:hAnsi="Ebrima" w:eastAsia="Ebrima" w:cs="Ebrima"/>
        </w:rPr>
        <w:t>መውረሯ</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የተባበሩት</w:t>
      </w:r>
      <w:r>
        <w:rPr>
          <w:rFonts w:ascii="Times New Roman" w:hAnsi="Times New Roman" w:eastAsia="Times New Roman" w:cs="Times New Roman"/>
        </w:rPr>
        <w:t xml:space="preserve"> </w:t>
      </w:r>
      <w:r>
        <w:rPr>
          <w:rFonts w:ascii="Ebrima" w:hAnsi="Ebrima" w:eastAsia="Ebrima" w:cs="Ebrima"/>
        </w:rPr>
        <w:t>መንግሥታትን</w:t>
      </w:r>
      <w:r>
        <w:rPr>
          <w:rFonts w:ascii="Times New Roman" w:hAnsi="Times New Roman" w:eastAsia="Times New Roman" w:cs="Times New Roman"/>
        </w:rPr>
        <w:t xml:space="preserve"> </w:t>
      </w:r>
      <w:r>
        <w:rPr>
          <w:rFonts w:ascii="Ebrima" w:hAnsi="Ebrima" w:eastAsia="Ebrima" w:cs="Ebrima"/>
        </w:rPr>
        <w:t>ማጠናከር፣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በሕግ</w:t>
      </w:r>
      <w:r>
        <w:rPr>
          <w:rFonts w:ascii="Times New Roman" w:hAnsi="Times New Roman" w:eastAsia="Times New Roman" w:cs="Times New Roman"/>
        </w:rPr>
        <w:t xml:space="preserve"> </w:t>
      </w:r>
      <w:r>
        <w:rPr>
          <w:rFonts w:ascii="Ebrima" w:hAnsi="Ebrima" w:eastAsia="Ebrima" w:cs="Ebrima"/>
        </w:rPr>
        <w:t>የበላይነት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የአሕዛብ</w:t>
      </w:r>
      <w:r>
        <w:rPr>
          <w:rFonts w:ascii="Times New Roman" w:hAnsi="Times New Roman" w:eastAsia="Times New Roman" w:cs="Times New Roman"/>
        </w:rPr>
        <w:t xml:space="preserve"> </w:t>
      </w:r>
      <w:r>
        <w:rPr>
          <w:rFonts w:ascii="Ebrima" w:hAnsi="Ebrima" w:eastAsia="Ebrima" w:cs="Ebrima"/>
        </w:rPr>
        <w:t>ትብብር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አገናኘው።</w:t>
      </w:r>
      <w:r>
        <w:rPr>
          <w:rFonts w:ascii="Times New Roman" w:hAnsi="Times New Roman" w:eastAsia="Times New Roman" w:cs="Times New Roman"/>
        </w:rPr>
        <w:t xml:space="preserve"> </w:t>
      </w:r>
      <w:r>
        <w:rPr>
          <w:rFonts w:ascii="Ebrima" w:hAnsi="Ebrima" w:eastAsia="Ebrima" w:cs="Ebrima"/>
        </w:rPr>
        <w:t>ቡሽ</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ሐረግ</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በሰፊው</w:t>
      </w:r>
      <w:r>
        <w:rPr>
          <w:rFonts w:ascii="Times New Roman" w:hAnsi="Times New Roman" w:eastAsia="Times New Roman" w:cs="Times New Roman"/>
        </w:rPr>
        <w:t xml:space="preserve"> </w:t>
      </w:r>
      <w:r>
        <w:rPr>
          <w:rFonts w:ascii="Ebrima" w:hAnsi="Ebrima" w:eastAsia="Ebrima" w:cs="Ebrima"/>
        </w:rPr>
        <w:t>ያስተዋወቀው</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ሳምንታት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11, 1990 </w:t>
      </w:r>
      <w:r>
        <w:rPr>
          <w:rFonts w:ascii="Ebrima" w:hAnsi="Ebrima" w:eastAsia="Ebrima" w:cs="Ebrima"/>
        </w:rPr>
        <w:t>በኮንግረሱ</w:t>
      </w:r>
      <w:r>
        <w:rPr>
          <w:rFonts w:ascii="Times New Roman" w:hAnsi="Times New Roman" w:eastAsia="Times New Roman" w:cs="Times New Roman"/>
        </w:rPr>
        <w:t xml:space="preserve"> </w:t>
      </w:r>
      <w:r>
        <w:rPr>
          <w:rFonts w:ascii="Ebrima" w:hAnsi="Ebrima" w:eastAsia="Ebrima" w:cs="Ebrima"/>
        </w:rPr>
        <w:t>የጋራ</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ባደረገው</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Bush akashyira ijambo rye rya Loni mu rwego rw’imvugo aho yerekanye ko iherezo rya vuba ry’intambara y’ubutita ryumvikana mu magambo y’“Ibihe by’Umwijima.” Ibihe by’Umwijima byarangiye mu gihe cy’iherezo mu 1798, kandi Bush yari mu gihe cy’iherezo cyo mu 1989. Zirikana ko igihe yabanje guhanga imvugo “gahunda nshya y’isi,” Isilamu yari irimo kurakaza amahanga, kandi iryo jambo ryatanzwe ku wa 9/11. Kuva kuri Roosevelt kugeza kuri Carter habayeho ba perezida umunani, kandi kuva kuri Reagan kugeza kuri Trump habayeho ba perezida umunani. Trump ni we perezida wa nyuma kandi yari yarashushanyijwe mbere n’uwa mbere, wari uwa munani muri ba perezida barindwi ba mbere.</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치명적인</w:t>
      </w:r>
      <w:r>
        <w:rPr>
          <w:rFonts w:ascii="Times New Roman" w:hAnsi="Times New Roman" w:eastAsia="Times New Roman" w:cs="Times New Roman"/>
        </w:rPr>
        <w:t xml:space="preserve"> </w:t>
      </w:r>
      <w:r>
        <w:rPr>
          <w:rFonts w:ascii="Malgun Gothic" w:hAnsi="Malgun Gothic" w:eastAsia="Malgun Gothic" w:cs="Malgun Gothic"/>
        </w:rPr>
        <w:t>상처를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주며</w:t>
      </w:r>
      <w:r>
        <w:rPr>
          <w:rFonts w:ascii="Times New Roman" w:hAnsi="Times New Roman" w:eastAsia="Times New Roman" w:cs="Times New Roman"/>
        </w:rPr>
        <w:t xml:space="preserve">, </w:t>
      </w:r>
      <w:r>
        <w:rPr>
          <w:rFonts w:ascii="Malgun Gothic" w:hAnsi="Malgun Gothic" w:eastAsia="Malgun Gothic" w:cs="Malgun Gothic"/>
        </w:rPr>
        <w:t>교황권은</w:t>
      </w:r>
      <w:r>
        <w:rPr>
          <w:rFonts w:ascii="Times New Roman" w:hAnsi="Times New Roman" w:eastAsia="Times New Roman" w:cs="Times New Roman"/>
        </w:rPr>
        <w:t xml:space="preserve"> </w:t>
      </w:r>
      <w:r>
        <w:rPr>
          <w:rFonts w:ascii="Malgun Gothic" w:hAnsi="Malgun Gothic" w:eastAsia="Malgun Gothic" w:cs="Malgun Gothic"/>
        </w:rPr>
        <w:t>암흑시대</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유럽의</w:t>
      </w:r>
      <w:r>
        <w:rPr>
          <w:rFonts w:ascii="Times New Roman" w:hAnsi="Times New Roman" w:eastAsia="Times New Roman" w:cs="Times New Roman"/>
        </w:rPr>
        <w:t xml:space="preserve"> </w:t>
      </w:r>
      <w:r>
        <w:rPr>
          <w:rFonts w:ascii="Malgun Gothic" w:hAnsi="Malgun Gothic" w:eastAsia="Malgun Gothic" w:cs="Malgun Gothic"/>
        </w:rPr>
        <w:t>왕들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군림하던</w:t>
      </w:r>
      <w:r>
        <w:rPr>
          <w:rFonts w:ascii="Times New Roman" w:hAnsi="Times New Roman" w:eastAsia="Times New Roman" w:cs="Times New Roman"/>
        </w:rPr>
        <w:t xml:space="preserve"> </w:t>
      </w:r>
      <w:r>
        <w:rPr>
          <w:rFonts w:ascii="Malgun Gothic" w:hAnsi="Malgun Gothic" w:eastAsia="Malgun Gothic" w:cs="Malgun Gothic"/>
        </w:rPr>
        <w:t>세력이었다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17</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관계는</w:t>
      </w:r>
      <w:r>
        <w:rPr>
          <w:rFonts w:ascii="Times New Roman" w:hAnsi="Times New Roman" w:eastAsia="Times New Roman" w:cs="Times New Roman"/>
        </w:rPr>
        <w:t xml:space="preserve"> </w:t>
      </w:r>
      <w:r>
        <w:rPr>
          <w:rFonts w:ascii="Malgun Gothic" w:hAnsi="Malgun Gothic" w:eastAsia="Malgun Gothic" w:cs="Malgun Gothic"/>
        </w:rPr>
        <w:t>짐승을</w:t>
      </w:r>
      <w:r>
        <w:rPr>
          <w:rFonts w:ascii="Times New Roman" w:hAnsi="Times New Roman" w:eastAsia="Times New Roman" w:cs="Times New Roman"/>
        </w:rPr>
        <w:t xml:space="preserve"> </w:t>
      </w:r>
      <w:r>
        <w:rPr>
          <w:rFonts w:ascii="Malgun Gothic" w:hAnsi="Malgun Gothic" w:eastAsia="Malgun Gothic" w:cs="Malgun Gothic"/>
        </w:rPr>
        <w:t>타고</w:t>
      </w:r>
      <w:r>
        <w:rPr>
          <w:rFonts w:ascii="Times New Roman" w:hAnsi="Times New Roman" w:eastAsia="Times New Roman" w:cs="Times New Roman"/>
        </w:rPr>
        <w:t xml:space="preserve"> </w:t>
      </w:r>
      <w:r>
        <w:rPr>
          <w:rFonts w:ascii="Malgun Gothic" w:hAnsi="Malgun Gothic" w:eastAsia="Malgun Gothic" w:cs="Malgun Gothic"/>
        </w:rPr>
        <w:t>있으면서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군림하는</w:t>
      </w:r>
      <w:r>
        <w:rPr>
          <w:rFonts w:ascii="Times New Roman" w:hAnsi="Times New Roman" w:eastAsia="Times New Roman" w:cs="Times New Roman"/>
        </w:rPr>
        <w:t xml:space="preserve"> </w:t>
      </w:r>
      <w:r>
        <w:rPr>
          <w:rFonts w:ascii="Malgun Gothic" w:hAnsi="Malgun Gothic" w:eastAsia="Malgun Gothic" w:cs="Malgun Gothic"/>
        </w:rPr>
        <w:t>음녀로</w:t>
      </w:r>
      <w:r>
        <w:rPr>
          <w:rFonts w:ascii="Times New Roman" w:hAnsi="Times New Roman" w:eastAsia="Times New Roman" w:cs="Times New Roman"/>
        </w:rPr>
        <w:t xml:space="preserve"> </w:t>
      </w:r>
      <w:r>
        <w:rPr>
          <w:rFonts w:ascii="Malgun Gothic" w:hAnsi="Malgun Gothic" w:eastAsia="Malgun Gothic" w:cs="Malgun Gothic"/>
        </w:rPr>
        <w:t>묘사된다</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유럽의</w:t>
      </w:r>
      <w:r>
        <w:rPr>
          <w:rFonts w:ascii="Times New Roman" w:hAnsi="Times New Roman" w:eastAsia="Times New Roman" w:cs="Times New Roman"/>
        </w:rPr>
        <w:t xml:space="preserve"> </w:t>
      </w:r>
      <w:r>
        <w:rPr>
          <w:rFonts w:ascii="Malgun Gothic" w:hAnsi="Malgun Gothic" w:eastAsia="Malgun Gothic" w:cs="Malgun Gothic"/>
        </w:rPr>
        <w:t>왕들의</w:t>
      </w:r>
      <w:r>
        <w:rPr>
          <w:rFonts w:ascii="Times New Roman" w:hAnsi="Times New Roman" w:eastAsia="Times New Roman" w:cs="Times New Roman"/>
        </w:rPr>
        <w:t xml:space="preserve"> </w:t>
      </w:r>
      <w:r>
        <w:rPr>
          <w:rFonts w:ascii="Malgun Gothic" w:hAnsi="Malgun Gothic" w:eastAsia="Malgun Gothic" w:cs="Malgun Gothic"/>
        </w:rPr>
        <w:t>지지가</w:t>
      </w:r>
      <w:r>
        <w:rPr>
          <w:rFonts w:ascii="Times New Roman" w:hAnsi="Times New Roman" w:eastAsia="Times New Roman" w:cs="Times New Roman"/>
        </w:rPr>
        <w:t xml:space="preserve"> </w:t>
      </w:r>
      <w:r>
        <w:rPr>
          <w:rFonts w:ascii="Malgun Gothic" w:hAnsi="Malgun Gothic" w:eastAsia="Malgun Gothic" w:cs="Malgun Gothic"/>
        </w:rPr>
        <w:t>제거되었고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짐승은</w:t>
      </w:r>
      <w:r>
        <w:rPr>
          <w:rFonts w:ascii="Times New Roman" w:hAnsi="Times New Roman" w:eastAsia="Times New Roman" w:cs="Times New Roman"/>
        </w:rPr>
        <w:t xml:space="preserve"> </w:t>
      </w:r>
      <w:r>
        <w:rPr>
          <w:rFonts w:ascii="Malgun Gothic" w:hAnsi="Malgun Gothic" w:eastAsia="Malgun Gothic" w:cs="Malgun Gothic"/>
        </w:rPr>
        <w:t>죽었다</w:t>
      </w:r>
      <w:r>
        <w:rPr>
          <w:rFonts w:ascii="Times New Roman" w:hAnsi="Times New Roman" w:eastAsia="Times New Roman" w:cs="Times New Roman"/>
        </w:rPr>
        <w:t>. 1799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교황은</w:t>
      </w:r>
      <w:r>
        <w:rPr>
          <w:rFonts w:ascii="Times New Roman" w:hAnsi="Times New Roman" w:eastAsia="Times New Roman" w:cs="Times New Roman"/>
        </w:rPr>
        <w:t xml:space="preserve"> </w:t>
      </w:r>
      <w:r>
        <w:rPr>
          <w:rFonts w:ascii="Malgun Gothic" w:hAnsi="Malgun Gothic" w:eastAsia="Malgun Gothic" w:cs="Malgun Gothic"/>
        </w:rPr>
        <w:t>유배지에서</w:t>
      </w:r>
      <w:r>
        <w:rPr>
          <w:rFonts w:ascii="Times New Roman" w:hAnsi="Times New Roman" w:eastAsia="Times New Roman" w:cs="Times New Roman"/>
        </w:rPr>
        <w:t xml:space="preserve"> </w:t>
      </w:r>
      <w:r>
        <w:rPr>
          <w:rFonts w:ascii="Malgun Gothic" w:hAnsi="Malgun Gothic" w:eastAsia="Malgun Gothic" w:cs="Malgun Gothic"/>
        </w:rPr>
        <w:t>죽었다</w:t>
      </w:r>
      <w:r>
        <w:rPr>
          <w:rFonts w:ascii="Times New Roman" w:hAnsi="Times New Roman" w:eastAsia="Times New Roman" w:cs="Times New Roman"/>
        </w:rPr>
        <w:t>. 1798</w:t>
      </w:r>
      <w:r>
        <w:rPr>
          <w:rFonts w:ascii="Malgun Gothic" w:hAnsi="Malgun Gothic" w:eastAsia="Malgun Gothic" w:cs="Malgun Gothic"/>
        </w:rPr>
        <w:t>년과</w:t>
      </w:r>
      <w:r>
        <w:rPr>
          <w:rFonts w:ascii="Times New Roman" w:hAnsi="Times New Roman" w:eastAsia="Times New Roman" w:cs="Times New Roman"/>
        </w:rPr>
        <w:t xml:space="preserve"> 1799</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충만한</w:t>
      </w:r>
      <w:r>
        <w:rPr>
          <w:rFonts w:ascii="Times New Roman" w:hAnsi="Times New Roman" w:eastAsia="Times New Roman" w:cs="Times New Roman"/>
        </w:rPr>
        <w:t xml:space="preserve"> </w:t>
      </w:r>
      <w:r>
        <w:rPr>
          <w:rFonts w:ascii="Malgun Gothic" w:hAnsi="Malgun Gothic" w:eastAsia="Malgun Gothic" w:cs="Malgun Gothic"/>
        </w:rPr>
        <w:t>의미에서</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나타내는데</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시대에서</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침례</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탄생으로</w:t>
      </w:r>
      <w:r>
        <w:rPr>
          <w:rFonts w:ascii="Times New Roman" w:hAnsi="Times New Roman" w:eastAsia="Times New Roman" w:cs="Times New Roman"/>
        </w:rPr>
        <w:t xml:space="preserve"> </w:t>
      </w:r>
      <w:r>
        <w:rPr>
          <w:rFonts w:ascii="Malgun Gothic" w:hAnsi="Malgun Gothic" w:eastAsia="Malgun Gothic" w:cs="Malgun Gothic"/>
        </w:rPr>
        <w:t>표시되고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탄생으로</w:t>
      </w:r>
      <w:r>
        <w:rPr>
          <w:rFonts w:ascii="Times New Roman" w:hAnsi="Times New Roman" w:eastAsia="Times New Roman" w:cs="Times New Roman"/>
        </w:rPr>
        <w:t xml:space="preserve"> </w:t>
      </w:r>
      <w:r>
        <w:rPr>
          <w:rFonts w:ascii="Malgun Gothic" w:hAnsi="Malgun Gothic" w:eastAsia="Malgun Gothic" w:cs="Malgun Gothic"/>
        </w:rPr>
        <w:t>표시되는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 1990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부시의</w:t>
      </w:r>
      <w:r>
        <w:rPr>
          <w:rFonts w:ascii="Times New Roman" w:hAnsi="Times New Roman" w:eastAsia="Times New Roman" w:cs="Times New Roman"/>
        </w:rPr>
        <w:t xml:space="preserve"> </w:t>
      </w:r>
      <w:r>
        <w:rPr>
          <w:rFonts w:ascii="Malgun Gothic" w:hAnsi="Malgun Gothic" w:eastAsia="Malgun Gothic" w:cs="Malgun Gothic"/>
        </w:rPr>
        <w:t>발언은</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표시하는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둘째로서의</w:t>
      </w:r>
      <w:r>
        <w:rPr>
          <w:rFonts w:ascii="Times New Roman" w:hAnsi="Times New Roman" w:eastAsia="Times New Roman" w:cs="Times New Roman"/>
        </w:rPr>
        <w:t xml:space="preserve"> </w:t>
      </w:r>
      <w:r>
        <w:rPr>
          <w:rFonts w:ascii="Malgun Gothic" w:hAnsi="Malgun Gothic" w:eastAsia="Malgun Gothic" w:cs="Malgun Gothic"/>
        </w:rPr>
        <w:t>부시를</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세력인</w:t>
      </w:r>
      <w:r>
        <w:rPr>
          <w:rFonts w:ascii="Times New Roman" w:hAnsi="Times New Roman" w:eastAsia="Times New Roman" w:cs="Times New Roman"/>
        </w:rPr>
        <w:t xml:space="preserve"> </w:t>
      </w:r>
      <w:r>
        <w:rPr>
          <w:rFonts w:ascii="Malgun Gothic" w:hAnsi="Malgun Gothic" w:eastAsia="Malgun Gothic" w:cs="Malgun Gothic"/>
        </w:rPr>
        <w:t>세계주의를</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움직임을</w:t>
      </w:r>
      <w:r>
        <w:rPr>
          <w:rFonts w:ascii="Times New Roman" w:hAnsi="Times New Roman" w:eastAsia="Times New Roman" w:cs="Times New Roman"/>
        </w:rPr>
        <w:t xml:space="preserve"> </w:t>
      </w:r>
      <w:r>
        <w:rPr>
          <w:rFonts w:ascii="Malgun Gothic" w:hAnsi="Malgun Gothic" w:eastAsia="Malgun Gothic" w:cs="Malgun Gothic"/>
        </w:rPr>
        <w:t>표시한다</w:t>
      </w:r>
      <w:r>
        <w:rPr>
          <w:rFonts w:ascii="Times New Roman" w:hAnsi="Times New Roman" w:eastAsia="Times New Roman" w:cs="Times New Roman"/>
        </w:rPr>
        <w:t xml:space="preserve">. </w:t>
      </w:r>
      <w:r>
        <w:rPr>
          <w:rFonts w:ascii="Malgun Gothic" w:hAnsi="Malgun Gothic" w:eastAsia="Malgun Gothic" w:cs="Malgun Gothic"/>
        </w:rPr>
        <w:t>부시의</w:t>
      </w:r>
      <w:r>
        <w:rPr>
          <w:rFonts w:ascii="Times New Roman" w:hAnsi="Times New Roman" w:eastAsia="Times New Roman" w:cs="Times New Roman"/>
        </w:rPr>
        <w:t xml:space="preserve"> </w:t>
      </w:r>
      <w:r>
        <w:rPr>
          <w:rFonts w:ascii="Malgun Gothic" w:hAnsi="Malgun Gothic" w:eastAsia="Malgun Gothic" w:cs="Malgun Gothic"/>
        </w:rPr>
        <w:t>상징성은</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말함으로써</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왕국으로서</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법령을</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걸음을</w:t>
      </w:r>
      <w:r>
        <w:rPr>
          <w:rFonts w:ascii="Times New Roman" w:hAnsi="Times New Roman" w:eastAsia="Times New Roman" w:cs="Times New Roman"/>
        </w:rPr>
        <w:t xml:space="preserve"> </w:t>
      </w:r>
      <w:r>
        <w:rPr>
          <w:rFonts w:ascii="Malgun Gothic" w:hAnsi="Malgun Gothic" w:eastAsia="Malgun Gothic" w:cs="Malgun Gothic"/>
        </w:rPr>
        <w:t>표시한다</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미국은</w:t>
      </w:r>
      <w:r>
        <w:rPr>
          <w:rFonts w:ascii="Times New Roman" w:hAnsi="Times New Roman" w:eastAsia="Times New Roman" w:cs="Times New Roman"/>
        </w:rPr>
        <w:t xml:space="preserve"> </w:t>
      </w:r>
      <w:r>
        <w:rPr>
          <w:rFonts w:ascii="Malgun Gothic" w:hAnsi="Malgun Gothic" w:eastAsia="Malgun Gothic" w:cs="Malgun Gothic"/>
        </w:rPr>
        <w:t>국제연합의</w:t>
      </w:r>
      <w:r>
        <w:rPr>
          <w:rFonts w:ascii="Times New Roman" w:hAnsi="Times New Roman" w:eastAsia="Times New Roman" w:cs="Times New Roman"/>
        </w:rPr>
        <w:t xml:space="preserve"> </w:t>
      </w:r>
      <w:r>
        <w:rPr>
          <w:rFonts w:ascii="Malgun Gothic" w:hAnsi="Malgun Gothic" w:eastAsia="Malgun Gothic" w:cs="Malgun Gothic"/>
        </w:rPr>
        <w:t>목소리가</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문맥에서</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민족들을</w:t>
      </w:r>
      <w:r>
        <w:rPr>
          <w:rFonts w:ascii="Times New Roman" w:hAnsi="Times New Roman" w:eastAsia="Times New Roman" w:cs="Times New Roman"/>
        </w:rPr>
        <w:t xml:space="preserve"> </w:t>
      </w:r>
      <w:r>
        <w:rPr>
          <w:rFonts w:ascii="Malgun Gothic" w:hAnsi="Malgun Gothic" w:eastAsia="Malgun Gothic" w:cs="Malgun Gothic"/>
        </w:rPr>
        <w:t>격노하게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9/11</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표시된다</w:t>
      </w:r>
      <w:r>
        <w:rPr>
          <w:rFonts w:ascii="Times New Roman" w:hAnsi="Times New Roman" w:eastAsia="Times New Roman" w:cs="Times New Roman"/>
        </w:rPr>
        <w:t>. 1990</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부시가</w:t>
      </w:r>
      <w:r>
        <w:rPr>
          <w:rFonts w:ascii="Times New Roman" w:hAnsi="Times New Roman" w:eastAsia="Times New Roman" w:cs="Times New Roman"/>
        </w:rPr>
        <w:t xml:space="preserve"> </w:t>
      </w:r>
      <w:r>
        <w:rPr>
          <w:rFonts w:ascii="Malgun Gothic" w:hAnsi="Malgun Gothic" w:eastAsia="Malgun Gothic" w:cs="Malgun Gothic"/>
        </w:rPr>
        <w:t>의회에</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세계주의적</w:t>
      </w:r>
      <w:r>
        <w:rPr>
          <w:rFonts w:ascii="Times New Roman" w:hAnsi="Times New Roman" w:eastAsia="Times New Roman" w:cs="Times New Roman"/>
        </w:rPr>
        <w:t xml:space="preserve"> </w:t>
      </w:r>
      <w:r>
        <w:rPr>
          <w:rFonts w:ascii="Malgun Gothic" w:hAnsi="Malgun Gothic" w:eastAsia="Malgun Gothic" w:cs="Malgun Gothic"/>
        </w:rPr>
        <w:t>의제를</w:t>
      </w:r>
      <w:r>
        <w:rPr>
          <w:rFonts w:ascii="Times New Roman" w:hAnsi="Times New Roman" w:eastAsia="Times New Roman" w:cs="Times New Roman"/>
        </w:rPr>
        <w:t xml:space="preserve"> </w:t>
      </w:r>
      <w:r>
        <w:rPr>
          <w:rFonts w:ascii="Malgun Gothic" w:hAnsi="Malgun Gothic" w:eastAsia="Malgun Gothic" w:cs="Malgun Gothic"/>
        </w:rPr>
        <w:t>말하였을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9/11</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민족들을</w:t>
      </w:r>
      <w:r>
        <w:rPr>
          <w:rFonts w:ascii="Times New Roman" w:hAnsi="Times New Roman" w:eastAsia="Times New Roman" w:cs="Times New Roman"/>
        </w:rPr>
        <w:t xml:space="preserve"> </w:t>
      </w:r>
      <w:r>
        <w:rPr>
          <w:rFonts w:ascii="Malgun Gothic" w:hAnsi="Malgun Gothic" w:eastAsia="Malgun Gothic" w:cs="Malgun Gothic"/>
        </w:rPr>
        <w:t>격노하게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예표하고</w:t>
      </w:r>
      <w:r>
        <w:rPr>
          <w:rFonts w:ascii="Times New Roman" w:hAnsi="Times New Roman" w:eastAsia="Times New Roman" w:cs="Times New Roman"/>
        </w:rPr>
        <w:t xml:space="preserve"> </w:t>
      </w:r>
      <w:r>
        <w:rPr>
          <w:rFonts w:ascii="Malgun Gothic" w:hAnsi="Malgun Gothic" w:eastAsia="Malgun Gothic" w:cs="Malgun Gothic"/>
        </w:rPr>
        <w:t>있었으나</w:t>
      </w:r>
      <w:r>
        <w:rPr>
          <w:rFonts w:ascii="Times New Roman" w:hAnsi="Times New Roman" w:eastAsia="Times New Roman" w:cs="Times New Roman"/>
        </w:rPr>
        <w:t xml:space="preserve">, </w:t>
      </w:r>
      <w:r>
        <w:rPr>
          <w:rFonts w:ascii="Malgun Gothic" w:hAnsi="Malgun Gothic" w:eastAsia="Malgun Gothic" w:cs="Malgun Gothic"/>
        </w:rPr>
        <w:t>그때의</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부시가</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Roosevelt, wa kwanza wa marais wanane, aliashiria mwisho wa Vita vya Pili vya Dunia mwaka 1945, na akafuatwa na rais aliyefuata ambaye aliianzisha enzi ya Umoja wa Mataifa. Reagan, wa kwanza wa marais wanane, aliashiria mwisho wa vita baridi mwaka 1989, na akafuatwa na rais aliyefuata aliyekuza Umoja wa Mataifa. Rais wa mwisho katika wale marais wanane atakomesha vita baridi iliyoanza alipotangaza nia yake ya kugombea mwaka 2015, na kuanzisha Vita vya Tatu vya Dunia. Ataubadilisha ufalme wa sita wa unabii wa Biblia uingie katika kichwa cha ufalme wa saba wa unabii wa Biblia (UM), kisha atakubali kuutoa ufalme huo kwa mnyama katika sheria ya Jumapili.</w:t>
      </w:r>
    </w:p>
    <w:p>
      <w:pPr>
        <w:pStyle w:val="ArticleBody"/>
        <w:jc w:val="left"/>
      </w:pPr>
      <w:r>
        <w:rPr>
          <w:rFonts w:ascii="Times New Roman" w:hAnsi="Times New Roman" w:eastAsia="Times New Roman" w:cs="Times New Roman"/>
        </w:rPr>
        <w:t>Nka Intambara ya Kabiri y’Isi yari igizwe n’intambara yo ku butaka n’iy’inyanja, ni ko na perezida wa nyuma azagira intambara y’ubutita, igereranywa n’intambara yo ku butaka ya Panium iyobora ku ntambara y’inyanja ya Actium. Ku itegeko ryo ku Cyumweru, intambara y’ubutita yatangiye igihe Trump yakanguriraga abaglobalistes mu mwaka wa 2015 ihinduka Intambara ya Gatatu y’Isi, nk’uko igereranywa n’intambara zo ku butaka no ku nyanja zo mu Ntambara ya Kabiri y’Isi. Ku iherezo ry’Intambara ya Kabiri y’Isi, intambwe yakurikiyeho yari ugukomatanya isi kw’Umuryango w’Abibumbye, nk’uko byagenze no ku iherezo ry’intambara y’ubutita hamwe na Reagan na Bush. Mbere na mbere Leta Zunze Ubumwe za Amerika zirangira ku itegeko ryo ku Cyumweru, hanyuma “new world order” ya Bush ikinjiza ubwami bwa karindwi, bukahita bwemera guha ubutware bwabwo ubwami bwa munani.</w:t>
      </w:r>
    </w:p>
    <w:p>
      <w:pPr>
        <w:pStyle w:val="ArticleBody"/>
        <w:jc w:val="left"/>
      </w:pPr>
      <w:r>
        <w:rPr>
          <w:rFonts w:ascii="Times New Roman" w:hAnsi="Times New Roman" w:eastAsia="Times New Roman" w:cs="Times New Roman"/>
        </w:rPr>
        <w:t>Bush wa kwanza na Bush wa mwisho wamefungamanishwa pamoja na tangazo la yule wa kwanza kuhusu “mpangilio mpya wa dunia” kwa Congress katika 9/11, na Sheria ya Patriot ya mwaka 2001 ya yule wa mwisho. Alama zote mbili za njia zimewekwa ndani ya muktadha wa Uislamu kuyakasirisha mataifa.</w:t>
      </w:r>
    </w:p>
    <w:p>
      <w:pPr>
        <w:pStyle w:val="ArticleBody"/>
        <w:jc w:val="left"/>
      </w:pPr>
      <w:r>
        <w:rPr>
          <w:rFonts w:ascii="Times New Roman" w:hAnsi="Times New Roman" w:eastAsia="Times New Roman" w:cs="Times New Roman"/>
        </w:rPr>
        <w:t>Tuzaqhubeka ngalezi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Veelesi Makumi Fā — Namba Tisa</dc:title>
  <dc:subject>ᏚᎵᏂᎬᎬ ᎠᎴ ᎦᏬᏂᏍᎬ ᎠᎴ ᎢᏳᏍᏗᏱ ᎤᏲᎢ</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