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Kusinula kwa Yesu Kristo - Namba Sita</w:t>
      </w:r>
    </w:p>
    <w:p>
      <w:pPr>
        <w:pStyle w:val="ArticleSubtitle"/>
        <w:jc w:val="left"/>
      </w:pPr>
      <w:r>
        <w:rPr>
          <w:rFonts w:ascii="Arial" w:hAnsi="Arial" w:eastAsia="Arial" w:cs="Arial"/>
        </w:rPr>
        <w:t>ОбурцIал гIужрул виланигIазул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Tuli vava twakutunga pa ubikilo bwa kufuma bwa Esaya, ubwa kutandikila mu kitabo kya makumi ana, apo pakumanyika ikyalo kya kutandavala icatendeke na ukutondoka kwa Julayi 18, 2020. Tuli twalundanisha imfwa ya ba kambone babili aba mu Kusokolola na balya abafwile mu mupokapoka wa Ezekieli wa mafupa yafwile, ayomile, mu kitabo kya makumi yatatu na cinelubali. Tuli kufwaya, ukupitila mu kubwekeshapo, ukushininkisha umulondolole uwine wine wa fintu ifyakonkana ne kubuka kwa balya abapondelwe mu msebo ku ciswango ceyaile ukufuma mu mukolongo ushina mpela.</w:t>
      </w:r>
    </w:p>
    <w:p>
      <w:pPr>
        <w:pStyle w:val="ArticleBody"/>
        <w:jc w:val="left"/>
      </w:pPr>
      <w:r>
        <w:rPr>
          <w:rFonts w:ascii="Times New Roman" w:hAnsi="Times New Roman" w:eastAsia="Times New Roman" w:cs="Times New Roman"/>
        </w:rPr>
        <w:t>Hii tunapopatanisha vifungu hivi vya kinabii, tunafungua mihuri ya sehemu za Ufunuo ambazo hadi sasa hazijawahi kutambuliwa, kwa maana ujumbe huu ni kufunguliwa kwa Ufunuo wa Yesu Kristo kunakotukia mara tu kabla ya kufungwa kwa muda wa rehema kwa wanadamu. Tunaitenda kazi hii, kwa maana “wakati umekaribia.” Tunapofungua mihuri ya kweli katika Ufunuo ambazo sasa zimo katika mchakato wa kutimizwa, tunatimiza kazi ile ile hasa iliyofafanuliwa kuwa ni kazi ya Yohana katika Ufunuo. Aliagizwa kuandika mambo aliyokuwa ameyaona, ambayo yalikuwa ni mambo yaliyokuwapo wakati huo, na kwa kuyaandika mambo hayo Yohana angekuwa wakati uo huo akiandika mambo yatakayokuwapo.</w:t>
      </w:r>
    </w:p>
    <w:p>
      <w:pPr>
        <w:pStyle w:val="ArticleScripture"/>
        <w:jc w:val="left"/>
      </w:pPr>
      <w:r>
        <w:rPr>
          <w:rFonts w:ascii="Times New Roman" w:hAnsi="Times New Roman" w:eastAsia="Times New Roman" w:cs="Times New Roman"/>
        </w:rPr>
        <w:t>Andika mambo yale uliyoyaona, na yale yaliyopo, na yale yatakayokuwa baadaye. Ufunuo 1:19.</w:t>
      </w:r>
    </w:p>
    <w:p>
      <w:pPr>
        <w:pStyle w:val="ArticleBody"/>
        <w:jc w:val="left"/>
      </w:pPr>
      <w:r>
        <w:rPr>
          <w:rFonts w:ascii="Times New Roman" w:hAnsi="Times New Roman" w:eastAsia="Times New Roman" w:cs="Times New Roman"/>
        </w:rPr>
        <w:t>Ku ba Waadventista wa Siku ya Saba, kizingiti cha kimantiki chaweza kuwa hasa ufahamu wao wa jadi juu ya kitabu cha Ufunuo. Mtu anapokubali kweli iliyokwisha kuthibitishwa, lakini akashindwa kuona ya kuwa kweli hiyo iliyokwisha kuthibitishwa iliwekwa ili iendelee kukuzwa kadiri ya wakati, basi ufahamu wake wa kwanza ulio sahihi wa kweli waweza kugeuka kuwa mapokeo au desturi. Kweli ambayo imebadilika kuwa mapokeo yaweza kabisa kuzaa upofu unaowakilishwa katika ujumbe kwa Laodikia. Kweli ya asili bado ni kweli, lakini kutoweza kuona ya kuwa kweli hiyo hukuzwa kadiri ya wakati huleta upofu. Kweli siyo sababu ya upofu wao; upofu huo ni dalili tu ya sababu. Sababu yenyewe ni masikio yasiyotaka kusikia, macho yasiyotaka kuona, na moyo usiotaka kuongoka katika wale wanaojitosheleza kwa faraja ya mapokeo na desturi.</w:t>
      </w:r>
    </w:p>
    <w:p>
      <w:pPr>
        <w:pStyle w:val="ArticleScripture"/>
        <w:jc w:val="left"/>
      </w:pPr>
      <w:r>
        <w:rPr>
          <w:rFonts w:ascii="Times New Roman" w:hAnsi="Times New Roman" w:eastAsia="Times New Roman" w:cs="Times New Roman"/>
        </w:rPr>
        <w:t>“Kristo, katika mafundisho Yake, aliwasilisha kweli za zamani ambazo Yeye Mwenyewe alikuwa Mwanzilishi wake, kweli alizokuwa amenena kwa njia ya wazee wa imani na manabii; lakini sasa alizimiminia nuru mpya. Maana yake ilionekana kuwa tofauti sana! Gharika ya nuru na hali ya kiroho ililetwa kwa maelezo Yake. Naye akaahidi kwamba Roho Mtakatifu angewatia nuru wanafunzi, ili neno la Mungu liendelee daima kufunuliwa kwao. Wangeweza kuziwasilisha kweli zake katika uzuri mpya.</w:t>
      </w:r>
    </w:p>
    <w:p>
      <w:pPr>
        <w:pStyle w:val="ArticleScripture"/>
        <w:jc w:val="left"/>
      </w:pPr>
      <w:r>
        <w:rPr>
          <w:rFonts w:ascii="Times New Roman" w:hAnsi="Times New Roman" w:eastAsia="Times New Roman" w:cs="Times New Roman"/>
        </w:rPr>
        <w:t>“Tangu ahadi ya kwanza ya ukombozi ilipotamkwa katika Edeni, maisha, tabia, na kazi ya upatanishi ya Kristo vimekuwa somo la fikira za wanadamu. Hata hivyo, kila akili ambayo ndani yake Roho Mtakatifu ametenda imewasilisha mada hizi katika nuru iliyo mpya na safi. Kweli za ukombozi zina uwezo wa kukua na kupanuka daima. Ingawa ni za kale, daima ni mpya, zikimfunulia mtafutaji wa kweli utukufu mkuu zaidi na uweza wenye nguvu zaidi.</w:t>
      </w:r>
    </w:p>
    <w:p>
      <w:pPr>
        <w:pStyle w:val="ArticleScripture"/>
        <w:jc w:val="left"/>
      </w:pPr>
      <w:r>
        <w:rPr>
          <w:rFonts w:ascii="Times New Roman" w:hAnsi="Times New Roman" w:eastAsia="Times New Roman" w:cs="Times New Roman"/>
        </w:rPr>
        <w:t>“Buri gihe habaho ukwihishura gushya kw’ukuri, ubutumwa bw’Imana bugenewe abantu b’icyo gihe. Ukuri kwa kera kwose ni ngombwa rwose; ukuri gushya ntikwigenga ku kwa kera, ahubwo ni ugukwigaragariza kurushaho. Ni uko gusa ukuri kwa kera gusobanukiwe ni ko dushobora gusobanukirwa n’ugushya. Igihe Kristo yifuzaga guhishurira abigishwa be ukuri kw’izuka rye, yatangiriye ‘kuri Mose no ku bahanuzi bose,’ maze ‘abasobanurira mu Byanditswe byose ibimwerekeyeho.’ Luka 24:27. Ariko ni umucyo urabagirana mu guhishurwa gushya kw’ukuri ni wo uhesha ikuzo ukuri kwa kera. Uwanga cyangwa wirengagiza ukuri gushya, mu by’ukuri ntaba afite ukuri kwa kera. Kuri we gutakaza imbaraga zako zibeshaho, maze kukaba gusa ishusho itagira ubugingo.”</w:t>
      </w:r>
    </w:p>
    <w:p>
      <w:pPr>
        <w:pStyle w:val="ArticleScripture"/>
        <w:jc w:val="left"/>
      </w:pPr>
      <w:r>
        <w:rPr>
          <w:rFonts w:ascii="Times New Roman" w:hAnsi="Times New Roman" w:eastAsia="Times New Roman" w:cs="Times New Roman"/>
        </w:rPr>
        <w:t>“Juwo bangi bakulundika kuti balingííla ne kwíísha bukwashi bwa Dipangano Dya Kale, ne pa lwabo balekana Dipangano Dipyadipya. Kadi mu kuleka kwakidila malongi a Kilisto, baleja ne kwamba kabena balingííla byakamba bakulukulukulu ne baprofeta to. ‘Inǎ mwasangá kulingííla Mose,’ mudi mwakamba Kilisto, ‘nũngi mwasangá kungííla Ami; pantu yandi wandembela Ami.’ Yoano 5:46. Ki bwalu abu kabena ne bukol bwa cya bushuwa nansha mu dyondopa dyabo dya Dipangano Dya Kale.”</w:t>
      </w:r>
    </w:p>
    <w:p>
      <w:pPr>
        <w:pStyle w:val="ArticleScripture"/>
        <w:jc w:val="left"/>
      </w:pPr>
      <w:r>
        <w:rPr>
          <w:rFonts w:ascii="Times New Roman" w:hAnsi="Times New Roman" w:eastAsia="Times New Roman" w:cs="Times New Roman"/>
        </w:rPr>
        <w:t>“Bantu benshi bavuga ko bizera kandi ko bigisha ubutumwa bwiza bari mu kwibeshya nk’uko. Bashyira ku ruhande Ibyanditswe by’Isezerano rya Kera, ibyo Kristo yavuzeho ati: ‘Ni byo bimpamya.’ Yohana 5:39. Mu kwanga Isezerano rya Kera, mu by’ukuri baba banze n’Isezerano Rishya; kuko byombi ari ibice by’icyuzuzo kimwe kidatandukanwa. Nta muntu ushobora kwigisha amategeko y’Imana uko bikwiriye adafatanije n’ubutumwa bwiza, cyangwa ubutumwa bwiza adafatanije n’amategeko. Amategeko ni ubutumwa bwiza bwambaye umubiri, kandi ubutumwa bwiza ni amategeko asobanuwe. Amategeko ni umuzi, ubutumwa bwiza bukaba ururabo ruhumura neza n’imbuto uwo muzi wera.” Christ’s Object Lessons, 127.</w:t>
      </w:r>
    </w:p>
    <w:p>
      <w:pPr>
        <w:pStyle w:val="ArticleBody"/>
        <w:jc w:val="left"/>
      </w:pPr>
      <w:r>
        <w:rPr>
          <w:rFonts w:ascii="Times New Roman" w:hAnsi="Times New Roman" w:eastAsia="Times New Roman" w:cs="Times New Roman"/>
        </w:rPr>
        <w:t>Avale claim chi-kulupila vya kale, kanshi batampa vya mpsha, cilecilumbwa na maka ayengi sana kuli ba Seventh-day Adventists abati baikulupila Baibele yonse, lelo batampa amalembo ya Mupashi wa Ubuprofita. Mu Cilembo ca Kusokolola, Yohane cishibilo ca bantu ba kwa Lesa mu nshiku sha kulekelesha abalepakaswa pa mulandu wa kwakabila fyonse fibili, Baibele na Mupashi wa Ubuprofita.</w:t>
      </w:r>
    </w:p>
    <w:p>
      <w:pPr>
        <w:pStyle w:val="ArticleScripture"/>
        <w:jc w:val="left"/>
      </w:pPr>
      <w:r>
        <w:rPr>
          <w:rFonts w:ascii="Times New Roman" w:hAnsi="Times New Roman" w:eastAsia="Times New Roman" w:cs="Times New Roman"/>
        </w:rPr>
        <w:t>Ndzi Yohane, la nga makwenu, ni nakulorhi eku xanisiweni, ni le ku fumeni ni le ku lehiseleni mbilu ka Yesu Kriste, a ndzi ri exihlaleni lexi vuriwaka Patimosi hikwalaho ka rito ra Xikwembu ni hikwalaho ka vumbhoni bya Yesu Kriste. Nhlavutelo 1:9.</w:t>
      </w:r>
    </w:p>
    <w:p>
      <w:pPr>
        <w:pStyle w:val="ArticleBody"/>
        <w:jc w:val="left"/>
      </w:pPr>
      <w:r>
        <w:rPr>
          <w:rFonts w:ascii="Times New Roman" w:hAnsi="Times New Roman" w:eastAsia="Times New Roman" w:cs="Times New Roman"/>
        </w:rPr>
        <w:t>Anga munthu akuzomera umboni wa Yesu, umene uli Mzimu wa Uneneri, umene uli zolembedwa za Ellen White, pamenepo ndime yapitayo yochokera m’zolembedwa zake ikuzindikiritsa nkhani imene ndikuyikamba. Iye analemba kuti “zoonadi za chiwombolo zili ndi kuthekera kwa kukula ndi kufutukuka kosalekeza. Ngakhale zili zakale, zimakhala zatsopano nthawi zonse, nthawi zonse zikuululira kwa wofunafuna choonadi ulemerero wokulirapo ndi mphamvu yamphamvu koposa,” ndiponso kuti mu “m’badwo uliwonse muli chitukuko chatsopano cha choonadi, uthenga wa Mulungu kwa anthu a m’badwo umenewo.”</w:t>
      </w:r>
    </w:p>
    <w:p>
      <w:pPr>
        <w:pStyle w:val="ArticleBody"/>
        <w:jc w:val="left"/>
      </w:pPr>
      <w:r>
        <w:rPr>
          <w:rFonts w:ascii="Times New Roman" w:hAnsi="Times New Roman" w:eastAsia="Times New Roman" w:cs="Times New Roman"/>
        </w:rPr>
        <w:t>گرچە تێگەیشتنی باوی پەرتوکی ئاشکرادان کە ئەوەیە کە ئادڤێنتیستی حەوتەم ڕۆژێکی ئاسایی لەوانەیە هەڵیبگرێت، ڕاستییە، بەڵام تەواوی پەرتوکی ئاشکرادان شایەتییەکی سەردەمی دواڕۆژانە. ئێمە لە ئێستادا ڕاستییەک بەکار دەهێنین کە ئێستا دەکرێتەوە، و ئەو ڕاستییە لەلایەن ئەوانەوە ناسراو نابێت کە ئامادە نین بۆ وەرگرتنی ئەوەی کە هەموو دەقەکانی پەرتوکی ئاشکرادان بەشێکن لە ئاشکرادانی عیسای مەسیح کە لە دواڕۆژاندا دەکرێتەوە.</w:t>
      </w:r>
    </w:p>
    <w:p>
      <w:pPr>
        <w:pStyle w:val="ArticleBody"/>
        <w:jc w:val="left"/>
      </w:pPr>
      <w:r>
        <w:rPr>
          <w:rFonts w:ascii="Times New Roman" w:hAnsi="Times New Roman" w:eastAsia="Times New Roman" w:cs="Times New Roman"/>
        </w:rPr>
        <w:t>Kumanya nti Abadiventi kye babadde balina ku Kubikkulirwa essuula ey’ekkumi n’emu, ng’okutuukirira kw’Okwekyusa kwa Bufalansa, kituufu, era Mwannyinaffe White awagira endowooza eyo entuufu. Naye amazima ago gaali byafaayo byokka, ebyawandiikibwa okulaga ennaku ez’oluvannyuma. Ekitabo kyonna ekya Kubikkulirwa kifugibwa ekintu kino eky’obunnabbi.</w:t>
      </w:r>
    </w:p>
    <w:p>
      <w:pPr>
        <w:pStyle w:val="ArticleBody"/>
        <w:jc w:val="left"/>
      </w:pPr>
      <w:r>
        <w:rPr>
          <w:rFonts w:ascii="Times New Roman" w:hAnsi="Times New Roman" w:eastAsia="Times New Roman" w:cs="Times New Roman"/>
        </w:rPr>
        <w:t>Tukwombeka pa lukyomo lw’ebyafaayo ebikwekeddwa eby’okubwatuka musanvu ng’omukulembeze ow’okuleeta Ezeekyeri asatu mu musanvu, Isaaya amakumi ana, n’Okubikkulirwa kkumi n’emu awamu n’olugero lwa Matayo amakumi abiri mu ttaano olw’abawala ekkumi. Olunyiriri olulala olw’obunnabbi olunyweza enkozesa y’omuddiring’anwa gw’ebigambo eby’obunnabbi gwe tukolako lubeerera mu lunyiriri lwa Kristo, era nalwo lulimu n’omujulirwa ow’okubiri. Yesu yali wa myaka amakumi asatu bwe yabatizibwa n’afuuka Yesu Kristo, kubanga “Kristo” mu Luyonaani olw’Endagaano Empya, oba “Masiya” mu Lwebbulaniya olw’Endagaano Enkadde, kitegeeza oyo eyafukibwako amafuta.</w:t>
      </w:r>
    </w:p>
    <w:p>
      <w:pPr>
        <w:pStyle w:val="ArticleScripture"/>
        <w:jc w:val="left"/>
      </w:pPr>
      <w:r>
        <w:rPr>
          <w:rFonts w:ascii="Times New Roman" w:hAnsi="Times New Roman" w:eastAsia="Times New Roman" w:cs="Times New Roman"/>
        </w:rPr>
        <w:t>Ekyo kigambo, bwe njogera, mukimanyi, ekyalangirirwa mu Buyudaaya bwonna, ne kitandikira mu Ggaliraaya, oluvannyuma lw’okubatizibwa Yokaana kwe yabuulira; Katonda bwe yafuka amafuta ku Yesu Omunazaaleesi n’Omwoyo Omutukuvu era n’amaanyi: eyatambulanga ng’akola obulungi, era ng’awonya bonna abaajoogebwanga Sitaani; kubanga Katonda yali naye. Ebikolwa 10:37, 38.</w:t>
      </w:r>
    </w:p>
    <w:p>
      <w:pPr>
        <w:pStyle w:val="ArticleBody"/>
        <w:jc w:val="left"/>
      </w:pPr>
      <w:r>
        <w:rPr>
          <w:rFonts w:ascii="Times New Roman" w:hAnsi="Times New Roman" w:eastAsia="Times New Roman" w:cs="Times New Roman"/>
        </w:rPr>
        <w:t>Ku myaka mirongo itatu, Yesu yiteguye gusigwa; kandi amaze gusigwa mu mubatizo We, We nka Kristo yatanze ubutumwa Bwe mu gihe cy’iminsi itatu n’igice y’ubuhanuzi. Hanyuma aricwa, ashyirwa mu mva, arazuka, maze azamurwa ajyanwa mu ijuru. Intangiriro y’umurimo We w’imyaka itatu n’igice yari umubatizo We, ugereranya urupfu Rwe n’umuzuko We; kandi ku iherezo ry’iminsi igihumbi na magana abiri na mirongo itandatu y’umurimo We yabambwe ku musaraba, hanyuma arazuka—kuko ari Itangiriro n’Iherezo. Igikorwa cy’urupfu Rwe n’umuzuko We cyabyaye ingabo ikomeye, ari yo yakomeje indi myaka itatu n’igice kugeza ubutumwa bwiza ku Bayuda, hanyuma nyuma yaho ikabugeza ku isi.</w:t>
      </w:r>
    </w:p>
    <w:p>
      <w:pPr>
        <w:pStyle w:val="ArticleBody"/>
        <w:jc w:val="left"/>
      </w:pPr>
      <w:r>
        <w:rPr>
          <w:rFonts w:ascii="Times New Roman" w:hAnsi="Times New Roman" w:eastAsia="Times New Roman" w:cs="Times New Roman"/>
        </w:rPr>
        <w:t>Kanisa Katoliki, yaani yule mpinga-kristo wa unabii wa Biblia, nayo pia ilitayarishwa kwa muda wa miaka thelathini kabla ya kutiwa mafuta kwa uweza. Mwaka 508, “sadaka ya daima” iliondolewa. Dada White anatufahamisha waziwazi kwamba Wamillerite walikuwa na uelewa sahihi wa “sadaka ya daima” katika kitabu cha Danieli, licha ya ukweli kwamba kanisa la Waasventista Wasabato wa Laodikia lilirudia mtazamo wa kishetani wa Uprotestanti ulioasi kuhusu “sadaka ya daima” katika miaka ya 1930.</w:t>
      </w:r>
    </w:p>
    <w:p>
      <w:pPr>
        <w:pStyle w:val="ArticleScripture"/>
        <w:jc w:val="left"/>
      </w:pPr>
      <w:r>
        <w:rPr>
          <w:rFonts w:ascii="Times New Roman" w:hAnsi="Times New Roman" w:eastAsia="Times New Roman" w:cs="Times New Roman"/>
        </w:rPr>
        <w:t>“Хійсә мән ‘күндилик’кә мунасивәтликни көрдүм (Daniel 8:12): «қурбанлиқ» дегән сөзни инсан даналиғи қошқан болуп, у мәтингә тәәллуқ әмәс екән, вә Рәб бу һәқтики тоғра чүшәнчини һөкүм саитиниң җакарини бәргәнләргә аян қилди.” Early Writings, 74.</w:t>
      </w:r>
    </w:p>
    <w:p>
      <w:pPr>
        <w:pStyle w:val="ArticleBody"/>
        <w:jc w:val="left"/>
      </w:pPr>
      <w:r>
        <w:rPr>
          <w:rFonts w:ascii="Times New Roman" w:hAnsi="Times New Roman" w:eastAsia="Times New Roman" w:cs="Times New Roman"/>
        </w:rPr>
        <w:t>“Buri munsi” bugereranya ubupagani, kandi Roma y’abapagani ni yo yari imbaraga zabuzaga kandi zikabuza ubupapa kuzamuka ku ntebe y’ubwami bw’isi. Nk’uko byahanuwe mu gitabo cya Daniyeli, kandi nyuma bigahamwa n’amateka, kandi nyuma bikahishurwa n’abamarayika kuri William Miller, kandi nyuma bigahamwa na Ellen White; mu mwaka wa 508, iyo nzitizi y’ubupagani yabuzaga kuzamuka kw’ubupapa yakuweho. Nk’uko byagenze kuri Kristo, mu gihe cy’imyaka mirongo itatu umwanzi wa Kristo yiteguye guhabwa ububasha mu wa 538. Kristo, n’umwanzi wa Kristo, bamaze imyaka mirongo itatu bitegura guhabwa ububasha. Ubwo ubupapa bwari bumaze guhabwa ububasha mu wa 538, bwatanze ubutumwa bwabwo bw’urupfu mu gihe cy’imyaka y’ubuhanuzi itatu n’igice, nk’uko Kristo na We yari yaratanze ubutumwa Bwe bw’ubugingo mu gihe cy’imyaka itatu n’igice. Abahamya babiri bo mu Byahishuwe igice cya cumi na kimwe, bo mu mateka y’Impinduramatwara y’Abafaransa bahagarariye Isezerano rya Kera n’Isezerano Rishya, na bo bahawe ububasha bwo guhanura mu gihe cy’iminsi y’ubuhanuzi itatu n’igice.</w:t>
      </w:r>
    </w:p>
    <w:p>
      <w:pPr>
        <w:pStyle w:val="ArticleScripture"/>
        <w:jc w:val="left"/>
      </w:pPr>
      <w:r>
        <w:rPr>
          <w:rFonts w:ascii="Times New Roman" w:hAnsi="Times New Roman" w:eastAsia="Times New Roman" w:cs="Times New Roman"/>
        </w:rPr>
        <w:t>Na nitawawezesha mashahidi wangu wawili, nao watatoa unabii kwa muda wa siku elfu moja mia mbili na sitini, wakiwa wamevaa nguo za magunia. Ufunuo 11:3.</w:t>
      </w:r>
    </w:p>
    <w:p>
      <w:pPr>
        <w:pStyle w:val="ArticleBody"/>
        <w:jc w:val="left"/>
      </w:pPr>
      <w:r>
        <w:rPr>
          <w:rFonts w:ascii="Times New Roman" w:hAnsi="Times New Roman" w:eastAsia="Times New Roman" w:cs="Times New Roman"/>
        </w:rPr>
        <w:t>Mu mwaka gwa 1798, nyuma ya siku za kiunabii elfu moja mia mbili na sitini, mpinga-Kristo alipokea jeraha lake la mauti, kama vile Kristo alikufa msalabani baada ya siku elfu moja mia mbili na sitini, na kama vile mashahidi wawili, wanaowakilisha Neno la Mungu, walivyouawa barabarani baada ya siku elfu moja mia mbili na sitini.</w:t>
      </w:r>
    </w:p>
    <w:p>
      <w:pPr>
        <w:pStyle w:val="ArticleBody"/>
        <w:jc w:val="left"/>
      </w:pPr>
      <w:r>
        <w:rPr>
          <w:rFonts w:ascii="Times New Roman" w:hAnsi="Times New Roman" w:eastAsia="Times New Roman" w:cs="Times New Roman"/>
        </w:rPr>
        <w:t>Mu lusiku lwa butatu Kristo wasangukile, kabili cimo pa fyebo ifikulu ifya antichristi mu buku lya Kusokolola kwe kupola kwa cilonda cayo ca mfwa, nangu ukubuka kwayo. Ukusanguka kwa Kristo kwacitike pa lusiku lwa butatu, kabili ukusanguka kwa baume babili impapashi kwacitike panuma ya mazuwa yatatu ne cifulo. Antichristi asangulwa mu cishibilo pa lusiku lwa butatu, pantu mu bumboni bwa bupolofita ubwingi, ulusiku lwa butatu ni cishibilo ca mpango wa Sande. Pa mpango wa Sande, ciswango ca mu bemba ica mu Kusokolola ikumi na fitatu cisangulwa, kabili cimanyilo ca ciswango ca mu bemba ciba icakupimishishapo. Elyo ama United Nations, imfumu ikumi isha mu Kusokolola ikumi na cine lubali, pa kulangiziwa kwa United States, iyo ni mfumu iyakubalilapo pa mfumu ikumi, bakalunda antichristi nga mutwe wa bunonshi bwa mitundu itatu, apo upapa bukwela ku cipuna ca bufumu ca pano nse.</w:t>
      </w:r>
    </w:p>
    <w:p>
      <w:pPr>
        <w:pStyle w:val="ArticleScripture"/>
        <w:jc w:val="left"/>
      </w:pPr>
      <w:r>
        <w:rPr>
          <w:rFonts w:ascii="Times New Roman" w:hAnsi="Times New Roman" w:eastAsia="Times New Roman" w:cs="Times New Roman"/>
        </w:rPr>
        <w:t>“Li ser ku em nêzikî qeyrana dawî dibin, girîngiyeke jiyanî heye ku di nav amûrên Xudan de ahengî û yekîtî hebe. Cîhan bi bahoz û şer û nakokî tije ye. Lê di bin serokatiya yekê de—hêza papatî—gel dê yek bibin da ku li dijî Xwedê di kesayetiya şahidên Wî de rawestin. Ev yekîtî bi wî murtedê mezin tê muhkemkirin. Dema ku ew hewl dide ku karmendên xwe di şerê li dijî rastiyê de yek bike, ew ê di heman demê de bixebite da ku parêzvanên wê veqetîne û belav bike. Hêrs, gumana xirab, axaftina xerab, ji aliyê wî ve tên teşwîqkirin da ku nakokî û cudahî biafirînin.” Testimonies, volume 7, 182.</w:t>
      </w:r>
    </w:p>
    <w:p>
      <w:pPr>
        <w:pStyle w:val="ArticleBody"/>
        <w:jc w:val="left"/>
      </w:pPr>
      <w:r>
        <w:rPr>
          <w:rFonts w:ascii="Times New Roman" w:hAnsi="Times New Roman" w:eastAsia="Times New Roman" w:cs="Times New Roman"/>
        </w:rPr>
        <w:t>Ku mupinguxa antikristu, akatasikila ku kiti kya bula, ni kulombola lukutakanu lwa bitatu mu lwendo lwalu ku Armagedoni, nge Yezabele wa lombwelanga Ahaba ku mutwe wa Karmeli. Muvwimi wa Misambu Asafu, usononeka makanda dikumi, avangula Mulungano wa Makanda a Buloba, nge lukutakanu luvuma lwa balwani ba Nzambi, bene ba nyimuna “mutwe” wabo, udi “bukole bwa bupaapa.”</w:t>
      </w:r>
    </w:p>
    <w:p>
      <w:pPr>
        <w:pStyle w:val="ArticleScripture"/>
        <w:jc w:val="left"/>
      </w:pPr>
      <w:r>
        <w:rPr>
          <w:rFonts w:ascii="Times New Roman" w:hAnsi="Times New Roman" w:eastAsia="Times New Roman" w:cs="Times New Roman"/>
        </w:rPr>
        <w:t>Asafa ana Wimbo au Zaburi. Ee Mungu, usinyamaze; usijizuie kusema, wala usitue, Ee Mungu. Kwa maana, tazama, adui zako wanafanya ghasia; nao wakuchukiao wameviinua vichwa vyao. Wamefanya shauri la hila juu ya watu wako, nao wamefanya mashauriano juu ya waliofichwa wako. Wamesema, Njoni, tuwakatishe wasiwe taifa; ili jina la Israeli lisikumbukwe tena kamwe. Kwa maana wamefanya shauri pamoja kwa nia moja; wamefanya agano juu yako: Hema za Edomu, na Waishmaeli; wa Moabu, na Wahagari; Gebali, na Amoni, na Amaleki; Wafilisti pamoja na wenyeji wa Tiro; Ashuru naye amejiunga nao; wamewasaidia wana wa Loti. Sela. Zaburi 83:1–8.</w:t>
      </w:r>
    </w:p>
    <w:p>
      <w:pPr>
        <w:pStyle w:val="ArticleBody"/>
        <w:jc w:val="left"/>
      </w:pPr>
      <w:r>
        <w:rPr>
          <w:rFonts w:ascii="Times New Roman" w:hAnsi="Times New Roman" w:eastAsia="Times New Roman" w:cs="Times New Roman"/>
        </w:rPr>
        <w:t>ئایای سێ فریشتەکان ئەوجا لە ناوەڕاستی ئاسماندا دەفڕێت.</w:t>
      </w:r>
    </w:p>
    <w:p>
      <w:pPr>
        <w:pStyle w:val="ArticleScripture"/>
        <w:jc w:val="left"/>
      </w:pPr>
      <w:r>
        <w:rPr>
          <w:rFonts w:ascii="Times New Roman" w:hAnsi="Times New Roman" w:eastAsia="Times New Roman" w:cs="Times New Roman"/>
        </w:rPr>
        <w:t>Ûngî xwêzekî din min dît ku li nav ezman difirî, û Mizgîniya ebedî bi xwe re hebû da ku wê ji wan re ku li ser erdê dimînin, û ji her netewe û qebîle û ziman û gel re bide ragihandin, bi dengekî bilind dibêje: Ji Xwedê bitirsin û rûmet bidin wî; çimkî saeta dadweriya wî hatîye: û perestîya Wî bikin, Yê ku ezman û erd û derya û kaniyên avê afirand. Û xwêzekê din li pey wî hat, dibêje: Babil ket, ket, wê bajarê mezin, çimkî wê hemû netewe ji şeraba hêrsê zinaya xwe vexwarand. Û xwêzeka sêyem li pey wan hat, bi dengekî bilind dibêje: Heke kesek heywan û wêneyê wî bipereste, û nîşana wî li eniya xwe an li destê xwe bistîne, ew jî dê ji şeraba hêrsê Xwedê vexwe, ya ku bê tevlihevî di kasa qezeba Wî de hatiye rijandin; û ew ê di huzûra xwêzeyên pîroz û di huzûra Berx de bi agir û gofrêtê were êşandin. Û dûmana êşandina wan heta hetayê û hetayê bilind dibe; û wan, yên ku heywan û wêneyê wî diperestin, û her kesê ku nîşana navê wî distîne, ne roj û ne şev rihetî tune. Li vir sebra pîrozan e: li vir ew in ku fermanên Xwedê û baweriya Îsa diparêzin. Peyxama Yûhenna 14:6–12.</w:t>
      </w:r>
    </w:p>
    <w:p>
      <w:pPr>
        <w:pStyle w:val="ArticleBody"/>
        <w:jc w:val="left"/>
      </w:pPr>
      <w:r>
        <w:rPr>
          <w:rFonts w:ascii="Times New Roman" w:hAnsi="Times New Roman" w:eastAsia="Times New Roman" w:cs="Times New Roman"/>
        </w:rPr>
        <w:t>Nîşana sê milyaketan wê hingê li nav asîmanê difire, lê di demeke nêzîk de dijminê Mesîhê dê ji aliyê deh padîşahên Neteweyên Yekbûyî ve ber bi asîmanê bilind bibe. Nîşan wê hingê peyama “rastiyê” radigihîne, û dijminê Mesîhê jî wê hingê peyama kevneşopî û adetê radigihîne. Sê milyaket mirovahiyê hişyar dikin ku nîşana papatiyê qebûl nekin, lê Dewletên Yekbûyî, wekî pêxemberê derewîn, wê cîhanê bi zorê bide ku heman nîşanê qebûl bike.</w:t>
      </w:r>
    </w:p>
    <w:p>
      <w:pPr>
        <w:pStyle w:val="ArticleBody"/>
        <w:jc w:val="left"/>
      </w:pPr>
      <w:r>
        <w:rPr>
          <w:rFonts w:ascii="Times New Roman" w:hAnsi="Times New Roman" w:eastAsia="Times New Roman" w:cs="Times New Roman"/>
        </w:rPr>
        <w:t>Tukutukila hapa, na tutaendelea nayo katika makala yetu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Kusinula kwa Yesu Kristo - Namba Sita</dc:title>
  <dc:subject>ОбурцIал гIужрул виланигIазул</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