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169</w:t>
      </w:r>
    </w:p>
    <w:p>
      <w:pPr>
        <w:pStyle w:val="ArticleSubtitle"/>
        <w:jc w:val="left"/>
      </w:pPr>
      <w:r>
        <w:rPr>
          <w:rFonts w:ascii="Arial" w:hAnsi="Arial" w:eastAsia="Arial" w:cs="Arial"/>
        </w:rPr>
        <w:t>Yabo yore me lagam: Ngiyo cal pa “ot me lweny” 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Leelawadee UI" w:hAnsi="Leelawadee UI" w:eastAsia="Leelawadee UI" w:cs="Leelawadee UI"/>
        </w:rPr>
        <w:t>ໃນຂໍ້ທີສິບ</w:t>
      </w:r>
      <w:r>
        <w:rPr>
          <w:rFonts w:ascii="Times New Roman" w:hAnsi="Times New Roman" w:eastAsia="Times New Roman" w:cs="Times New Roman"/>
        </w:rPr>
        <w:t xml:space="preserve"> </w:t>
      </w:r>
      <w:r>
        <w:rPr>
          <w:rFonts w:ascii="Leelawadee UI" w:hAnsi="Leelawadee UI" w:eastAsia="Leelawadee UI" w:cs="Leelawadee UI"/>
        </w:rPr>
        <w:t>ຂອງບົດທີສິບເອັດ</w:t>
      </w:r>
      <w:r>
        <w:rPr>
          <w:rFonts w:ascii="Times New Roman" w:hAnsi="Times New Roman" w:eastAsia="Times New Roman" w:cs="Times New Roman"/>
        </w:rPr>
        <w:t xml:space="preserve"> </w:t>
      </w:r>
      <w:r>
        <w:rPr>
          <w:rFonts w:ascii="Leelawadee UI" w:hAnsi="Leelawadee UI" w:eastAsia="Leelawadee UI" w:cs="Leelawadee UI"/>
        </w:rPr>
        <w:t>ແຫ່ງພຣະທັນນີເອນ</w:t>
      </w:r>
      <w:r>
        <w:rPr>
          <w:rFonts w:ascii="Times New Roman" w:hAnsi="Times New Roman" w:eastAsia="Times New Roman" w:cs="Times New Roman"/>
        </w:rPr>
        <w:t xml:space="preserve"> </w:t>
      </w:r>
      <w:r>
        <w:rPr>
          <w:rFonts w:ascii="Leelawadee UI" w:hAnsi="Leelawadee UI" w:eastAsia="Leelawadee UI" w:cs="Leelawadee UI"/>
        </w:rPr>
        <w:t>ໄດ້ຮວບຮວມຂໍ້ຄວາມພາຍໃນແລະພາຍນອກເຂົ້າໄວ້ດ້ວຍຄໍາວ່າ</w:t>
      </w:r>
      <w:r>
        <w:rPr>
          <w:rFonts w:ascii="Times New Roman" w:hAnsi="Times New Roman" w:eastAsia="Times New Roman" w:cs="Times New Roman"/>
        </w:rPr>
        <w:t xml:space="preserve"> “</w:t>
      </w:r>
      <w:r>
        <w:rPr>
          <w:rFonts w:ascii="Leelawadee UI" w:hAnsi="Leelawadee UI" w:eastAsia="Leelawadee UI" w:cs="Leelawadee UI"/>
        </w:rPr>
        <w:t>ປ້ອມປາການ</w:t>
      </w:r>
      <w:r>
        <w:rPr>
          <w:rFonts w:ascii="Times New Roman" w:hAnsi="Times New Roman" w:eastAsia="Times New Roman" w:cs="Times New Roman"/>
        </w:rPr>
        <w:t xml:space="preserve">.” </w:t>
      </w:r>
      <w:r>
        <w:rPr>
          <w:rFonts w:ascii="Leelawadee UI" w:hAnsi="Leelawadee UI" w:eastAsia="Leelawadee UI" w:cs="Leelawadee UI"/>
        </w:rPr>
        <w:t>ຄວາມເຊື່ອມໂຍງທີ່ມັນສ້າງຂຶ້ນກັບຄໍາພະຍາກອນຫົກສິບຫ້າປີຂອງເອຊາຢາ</w:t>
      </w:r>
      <w:r>
        <w:rPr>
          <w:rFonts w:ascii="Times New Roman" w:hAnsi="Times New Roman" w:eastAsia="Times New Roman" w:cs="Times New Roman"/>
        </w:rPr>
        <w:t xml:space="preserve"> </w:t>
      </w:r>
      <w:r>
        <w:rPr>
          <w:rFonts w:ascii="Leelawadee UI" w:hAnsi="Leelawadee UI" w:eastAsia="Leelawadee UI" w:cs="Leelawadee UI"/>
        </w:rPr>
        <w:t>ຊີ້ບອກວ່າ</w:t>
      </w:r>
      <w:r>
        <w:rPr>
          <w:rFonts w:ascii="Times New Roman" w:hAnsi="Times New Roman" w:eastAsia="Times New Roman" w:cs="Times New Roman"/>
        </w:rPr>
        <w:t xml:space="preserve"> “</w:t>
      </w:r>
      <w:r>
        <w:rPr>
          <w:rFonts w:ascii="Leelawadee UI" w:hAnsi="Leelawadee UI" w:eastAsia="Leelawadee UI" w:cs="Leelawadee UI"/>
        </w:rPr>
        <w:t>ປ້ອມປາການ</w:t>
      </w:r>
      <w:r>
        <w:rPr>
          <w:rFonts w:ascii="Times New Roman" w:hAnsi="Times New Roman" w:eastAsia="Times New Roman" w:cs="Times New Roman"/>
        </w:rPr>
        <w:t xml:space="preserve">” </w:t>
      </w:r>
      <w:r>
        <w:rPr>
          <w:rFonts w:ascii="Leelawadee UI" w:hAnsi="Leelawadee UI" w:eastAsia="Leelawadee UI" w:cs="Leelawadee UI"/>
        </w:rPr>
        <w:t>ຂອງຄໍາພະຍາກອນພາຍນອກແມ່ນຣັດເຊຍ</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ປ້ອມປາການ</w:t>
      </w:r>
      <w:r>
        <w:rPr>
          <w:rFonts w:ascii="Times New Roman" w:hAnsi="Times New Roman" w:eastAsia="Times New Roman" w:cs="Times New Roman"/>
        </w:rPr>
        <w:t xml:space="preserve">” </w:t>
      </w:r>
      <w:r>
        <w:rPr>
          <w:rFonts w:ascii="Leelawadee UI" w:hAnsi="Leelawadee UI" w:eastAsia="Leelawadee UI" w:cs="Leelawadee UI"/>
        </w:rPr>
        <w:t>ພາຍໃນຂອງພຣະວິຫານ</w:t>
      </w:r>
      <w:r>
        <w:rPr>
          <w:rFonts w:ascii="Times New Roman" w:hAnsi="Times New Roman" w:eastAsia="Times New Roman" w:cs="Times New Roman"/>
        </w:rPr>
        <w:t xml:space="preserve"> </w:t>
      </w:r>
      <w:r>
        <w:rPr>
          <w:rFonts w:ascii="Leelawadee UI" w:hAnsi="Leelawadee UI" w:eastAsia="Leelawadee UI" w:cs="Leelawadee UI"/>
        </w:rPr>
        <w:t>ຊຶ່ງພຣະຄຣິດຊົງສ້າງຂຶ້ນໃນຊ່ວງປະຫວັດສາດດຽວກັນ</w:t>
      </w:r>
      <w:r>
        <w:rPr>
          <w:rFonts w:ascii="Times New Roman" w:hAnsi="Times New Roman" w:eastAsia="Times New Roman" w:cs="Times New Roman"/>
        </w:rPr>
        <w:t xml:space="preserve">. </w:t>
      </w:r>
      <w:r>
        <w:rPr>
          <w:rFonts w:ascii="Leelawadee UI" w:hAnsi="Leelawadee UI" w:eastAsia="Leelawadee UI" w:cs="Leelawadee UI"/>
        </w:rPr>
        <w:t>ປ້ອມປາການພາຍນອກ</w:t>
      </w:r>
      <w:r>
        <w:rPr>
          <w:rFonts w:ascii="Times New Roman" w:hAnsi="Times New Roman" w:eastAsia="Times New Roman" w:cs="Times New Roman"/>
        </w:rPr>
        <w:t xml:space="preserve"> </w:t>
      </w:r>
      <w:r>
        <w:rPr>
          <w:rFonts w:ascii="Leelawadee UI" w:hAnsi="Leelawadee UI" w:eastAsia="Leelawadee UI" w:cs="Leelawadee UI"/>
        </w:rPr>
        <w:t>ຊຶ່ງຢູ່ໃນຂໍ້ສາມສິບເອັດ</w:t>
      </w:r>
      <w:r>
        <w:rPr>
          <w:rFonts w:ascii="Times New Roman" w:hAnsi="Times New Roman" w:eastAsia="Times New Roman" w:cs="Times New Roman"/>
        </w:rPr>
        <w:t xml:space="preserve"> </w:t>
      </w:r>
      <w:r>
        <w:rPr>
          <w:rFonts w:ascii="Leelawadee UI" w:hAnsi="Leelawadee UI" w:eastAsia="Leelawadee UI" w:cs="Leelawadee UI"/>
        </w:rPr>
        <w:t>ຖືກລະບຸວ່າເປັນ</w:t>
      </w:r>
      <w:r>
        <w:rPr>
          <w:rFonts w:ascii="Times New Roman" w:hAnsi="Times New Roman" w:eastAsia="Times New Roman" w:cs="Times New Roman"/>
        </w:rPr>
        <w:t xml:space="preserve"> “</w:t>
      </w:r>
      <w:r>
        <w:rPr>
          <w:rFonts w:ascii="Leelawadee UI" w:hAnsi="Leelawadee UI" w:eastAsia="Leelawadee UI" w:cs="Leelawadee UI"/>
        </w:rPr>
        <w:t>ສະຖານບໍລິສຸດແຫ່ງພະລັງ</w:t>
      </w:r>
      <w:r>
        <w:rPr>
          <w:rFonts w:ascii="Times New Roman" w:hAnsi="Times New Roman" w:eastAsia="Times New Roman" w:cs="Times New Roman"/>
        </w:rPr>
        <w:t xml:space="preserve">” </w:t>
      </w:r>
      <w:r>
        <w:rPr>
          <w:rFonts w:ascii="Leelawadee UI" w:hAnsi="Leelawadee UI" w:eastAsia="Leelawadee UI" w:cs="Leelawadee UI"/>
        </w:rPr>
        <w:t>ເປັນຕົວແທນຂອງກະສັດ</w:t>
      </w:r>
      <w:r>
        <w:rPr>
          <w:rFonts w:ascii="Times New Roman" w:hAnsi="Times New Roman" w:eastAsia="Times New Roman" w:cs="Times New Roman"/>
        </w:rPr>
        <w:t xml:space="preserve"> </w:t>
      </w:r>
      <w:r>
        <w:rPr>
          <w:rFonts w:ascii="Leelawadee UI" w:hAnsi="Leelawadee UI" w:eastAsia="Leelawadee UI" w:cs="Leelawadee UI"/>
        </w:rPr>
        <w:t>ຫຼື</w:t>
      </w:r>
      <w:r>
        <w:rPr>
          <w:rFonts w:ascii="Times New Roman" w:hAnsi="Times New Roman" w:eastAsia="Times New Roman" w:cs="Times New Roman"/>
        </w:rPr>
        <w:t xml:space="preserve"> </w:t>
      </w:r>
      <w:r>
        <w:rPr>
          <w:rFonts w:ascii="Leelawadee UI" w:hAnsi="Leelawadee UI" w:eastAsia="Leelawadee UI" w:cs="Leelawadee UI"/>
        </w:rPr>
        <w:t>ອານາຈັກຝ່າຍໂລກ</w:t>
      </w:r>
      <w:r>
        <w:rPr>
          <w:rFonts w:ascii="Times New Roman" w:hAnsi="Times New Roman" w:eastAsia="Times New Roman" w:cs="Times New Roman"/>
        </w:rPr>
        <w:t xml:space="preserve">. </w:t>
      </w:r>
      <w:r>
        <w:rPr>
          <w:rFonts w:ascii="Leelawadee UI" w:hAnsi="Leelawadee UI" w:eastAsia="Leelawadee UI" w:cs="Leelawadee UI"/>
        </w:rPr>
        <w:t>ປ້ອມປາການພາຍໃນ</w:t>
      </w:r>
      <w:r>
        <w:rPr>
          <w:rFonts w:ascii="Times New Roman" w:hAnsi="Times New Roman" w:eastAsia="Times New Roman" w:cs="Times New Roman"/>
        </w:rPr>
        <w:t xml:space="preserve"> </w:t>
      </w:r>
      <w:r>
        <w:rPr>
          <w:rFonts w:ascii="Leelawadee UI" w:hAnsi="Leelawadee UI" w:eastAsia="Leelawadee UI" w:cs="Leelawadee UI"/>
        </w:rPr>
        <w:t>ຫຼື</w:t>
      </w:r>
      <w:r>
        <w:rPr>
          <w:rFonts w:ascii="Times New Roman" w:hAnsi="Times New Roman" w:eastAsia="Times New Roman" w:cs="Times New Roman"/>
        </w:rPr>
        <w:t xml:space="preserve"> </w:t>
      </w:r>
      <w:r>
        <w:rPr>
          <w:rFonts w:ascii="Leelawadee UI" w:hAnsi="Leelawadee UI" w:eastAsia="Leelawadee UI" w:cs="Leelawadee UI"/>
        </w:rPr>
        <w:t>ສະຖານບໍລິສຸດແຫ່ງພະລັງພາຍໃນ</w:t>
      </w:r>
      <w:r>
        <w:rPr>
          <w:rFonts w:ascii="Times New Roman" w:hAnsi="Times New Roman" w:eastAsia="Times New Roman" w:cs="Times New Roman"/>
        </w:rPr>
        <w:t xml:space="preserve"> </w:t>
      </w:r>
      <w:r>
        <w:rPr>
          <w:rFonts w:ascii="Leelawadee UI" w:hAnsi="Leelawadee UI" w:eastAsia="Leelawadee UI" w:cs="Leelawadee UI"/>
        </w:rPr>
        <w:t>ແມ່ນພຣະວິຫານ</w:t>
      </w:r>
      <w:r>
        <w:rPr>
          <w:rFonts w:ascii="Times New Roman" w:hAnsi="Times New Roman" w:eastAsia="Times New Roman" w:cs="Times New Roman"/>
        </w:rPr>
        <w:t xml:space="preserve"> </w:t>
      </w:r>
      <w:r>
        <w:rPr>
          <w:rFonts w:ascii="Leelawadee UI" w:hAnsi="Leelawadee UI" w:eastAsia="Leelawadee UI" w:cs="Leelawadee UI"/>
        </w:rPr>
        <w:t>ຊຶ່ງທູດແຫ່ງພັນທະສັນຍາຊົງສ້າງຂຶ້ນໃນສີ່ສິບຫົກປີ</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 kabedo maleng ma loyo weng me temple meno (the citadel), Lubanga tye ka bedo i kabedo me polo.</w:t>
      </w:r>
    </w:p>
    <w:p>
      <w:pPr>
        <w:pStyle w:val="ArticleBody"/>
        <w:jc w:val="left"/>
      </w:pPr>
      <w:r>
        <w:rPr>
          <w:rFonts w:ascii="Times New Roman" w:hAnsi="Times New Roman" w:eastAsia="Times New Roman" w:cs="Times New Roman"/>
        </w:rPr>
        <w:t>Sina liburu ni Daniel, dua a palabra Hebreu ta ambos tradusi komo “santuario.” Unu ta “miqdash,” i otru ta “qodesh.” “Miqdash” por representá un santuario pagano, òf santuario di Deus, òf mes un fortalesa. “Qodesh” ta usá solamente pa representá santuario di Deus den Biblia. E “santuario” (miqdash) di fortalesa (fortresa), den versíkulo trinta-i-unu di Daniel kapítulu onse, ta tradusí komo e “santuario di fortalesa”, i e palabra Hebreu tradusí ahí komo santuario ta “miqdash”, ku ta representá e Siudat di Roma, ku ta e símbulu di fortalesa Romano den historia tantu di Roma pagano komo di Roma papal. Daniel a usa e dos palabra Hebreu nan di un manera hopi kuidadoso. Den e versíkulonan ku ta e pilá sentral di Adventismo, nos ta haña e palabra “santuario”.</w:t>
      </w:r>
    </w:p>
    <w:p>
      <w:pPr>
        <w:pStyle w:val="ArticleScripture"/>
        <w:jc w:val="left"/>
      </w:pPr>
      <w:r>
        <w:rPr>
          <w:rFonts w:ascii="Times New Roman" w:hAnsi="Times New Roman" w:eastAsia="Times New Roman" w:cs="Times New Roman"/>
        </w:rPr>
        <w:t>Eka awinyo ngat acel ma maleng tye ka waco; ki ngat mukene ma maleng owaco bot ngat ma maleng ma otyeko waco ni, “Obed adii wang neno me lamo me nino ka nino, kede golo cik me goro, me miyo Ka Maleng kede lweny obed kigoyo i ti?” En owaco bot an ni, “Nino alufu aryo kede miya adek; eka Ka Maleng bino yweyo.” Daniel 8:13, 14.</w:t>
      </w:r>
    </w:p>
    <w:p>
      <w:pPr>
        <w:pStyle w:val="ArticleBody"/>
        <w:jc w:val="left"/>
      </w:pPr>
      <w:r>
        <w:rPr>
          <w:rFonts w:ascii="Times New Roman" w:hAnsi="Times New Roman" w:eastAsia="Times New Roman" w:cs="Times New Roman"/>
        </w:rPr>
        <w:t>Lok me Leb Ebru ma gityeko yiko calo "ot maler", i loke aryo weng, en "qodesh", kede kitiyo kwede keken me nyutu Ot Maler pa Lubanga. I lok namba apar acel, ka ginyutu Ruma me lami-jok, i kom ot maler ma nyinge Pantheon i Poto me Rome, wamonyo lok "ot maler"; ento i lok meno en lok me Leb Ebru "miqdash."</w:t>
      </w:r>
    </w:p>
    <w:p>
      <w:pPr>
        <w:pStyle w:val="ArticleScripture"/>
        <w:jc w:val="left"/>
      </w:pPr>
      <w:r>
        <w:rPr>
          <w:rFonts w:ascii="Times New Roman" w:hAnsi="Times New Roman" w:eastAsia="Times New Roman" w:cs="Times New Roman"/>
        </w:rPr>
        <w:t>En aye omedo en madwong paka i ladit pa lwak, ki en ogolo woko sadaka me kare ki kare, ki kabedo pa ot me lamo pa en gikelo piny. Daniel 8:11.</w:t>
      </w:r>
    </w:p>
    <w:p>
      <w:pPr>
        <w:pStyle w:val="ArticleBody"/>
        <w:jc w:val="left"/>
      </w:pPr>
      <w:r>
        <w:rPr>
          <w:rFonts w:ascii="Times New Roman" w:hAnsi="Times New Roman" w:eastAsia="Times New Roman" w:cs="Times New Roman"/>
        </w:rPr>
        <w:t>I pot buk apar acel pa Daniel, i lok namba apar acel, "hekalu me teko" en leb Hibru "miqdash," kede nenone tye ka kube kwede leb Hibru ma kiloko ne calo "fortress" i lok namba abicel ki apar i pot buk apar acel. I lok namba abicel, Rwot me South odonyo matwal i kabedo me Rome kede okayo Rwot me North, pien odonyo i ot me lweny pa en; ento i lok namba apar, Rwot me North odonyo oko bot "fortress" keken, pien ojuko i rwate me piny pa en ki Ijipita. En i rwate me Raphia ma lok ma bino anyim onongo myero oyaro. "Hekalu me teko" i lok namba apar acel obedo "miqdash" pa "fortress".</w:t>
      </w:r>
    </w:p>
    <w:p>
      <w:pPr>
        <w:pStyle w:val="ArticleBody"/>
        <w:jc w:val="left"/>
      </w:pPr>
      <w:r>
        <w:rPr>
          <w:rFonts w:ascii="Times New Roman" w:hAnsi="Times New Roman" w:eastAsia="Times New Roman" w:cs="Times New Roman"/>
        </w:rPr>
        <w:t>Lweny pa ribe i Raphia anyutu calo lweny pa ribe i Ukraine. Giko pa poropesi man gineno pire tek ka wa ngeno ni “wii” obedo dugu pa rwot onyo rwot; obedo ot me gengo pa twero ne; ento poropesi tye cwalo lok bot adiera ma iye kacel ki adiera ma woko. “Ot me lamer pa twero” pa rec me woko ki nyutu ne kwede ot me lamer me “miqdash,” ento “ot me lamer pa twero” pa rec me iye ki nyutu ne kwede ot me lamer me “qodesh.”</w:t>
      </w:r>
    </w:p>
    <w:p>
      <w:pPr>
        <w:pStyle w:val="ArticleBody"/>
        <w:jc w:val="left"/>
      </w:pPr>
      <w:r>
        <w:rPr>
          <w:rFonts w:ascii="Times New Roman" w:hAnsi="Times New Roman" w:eastAsia="Times New Roman" w:cs="Times New Roman"/>
        </w:rPr>
        <w:t>Kare ma 1844 ki 1863 tye calo rek me gin matime me poro, ma nyutu keto cal pa jo 144,000. Mwaka 2520 me yubu ikom lwak ma i tung bor ogiko i 1798, ki rek acel 2520 ma ikom lwak ma i tung piny bene ogiko i 1844. Rek aryo meno nyutu kit pa dano ma piny ki kit pa dano ma malo. Kit ma piny, ma ki nyutu kwede lwak ma i tung bor, en ring; ki kit ma malo en wi. Wi en kom pa lwak, ki en rwot. Pi nyutu man Kerisito oyero Yuda, lwak ma i tung piny, me oketo nyingne kany, ki bur madit en Jerusalem. Jerusalem obedo kama ot maleng me teko ma atir tye, ki i ot maleng meno tye ot me kom pa rwot, ma en wi.</w:t>
      </w:r>
    </w:p>
    <w:p>
      <w:pPr>
        <w:pStyle w:val="ArticleBody"/>
        <w:jc w:val="left"/>
      </w:pPr>
      <w:r>
        <w:rPr>
          <w:rFonts w:ascii="Times New Roman" w:hAnsi="Times New Roman" w:eastAsia="Times New Roman" w:cs="Times New Roman"/>
        </w:rPr>
        <w:t>“Levitikus pasal rong puluh enem” bab “pitu kaping” iku bebener pungkasan kang dipasrahaké ing taun 1856, kang dipunmaksudaké kanggo nguwataké sawijining panji supaya ngrampungaké pakaryan. Wiwit taun 1844 tekan 1863, Kristus ngersakaké nggabungaké Kaallahanipun kaliyan kamanungsan kanggo saklawasé kalanggengan, nanging kamanungsan mbrontak.</w:t>
      </w:r>
    </w:p>
    <w:p>
      <w:pPr>
        <w:pStyle w:val="ArticleBody"/>
        <w:jc w:val="left"/>
      </w:pPr>
      <w:r>
        <w:rPr>
          <w:rFonts w:ascii="Times New Roman" w:hAnsi="Times New Roman" w:eastAsia="Times New Roman" w:cs="Times New Roman"/>
        </w:rPr>
        <w:t>Wii nyɛ man wɔŋbaa ahyɛsɛ ahun mu sɛi bere no, efisɛ na ɔsakyera yi ba ne mmaeɛ a ɛtɔ so mmienu no mu. Na saa bere no ɔbɛsakyera man no sukorɔ a ɛwɔ soro no ayɛ no sɛ ne suban, denam nnipa ti no ne Onyameyɛ ti no ka bom so. Ti no na ɛyɛ ahenni no kuo kɛseɛ. Ti no ne ɔhene no, na bere a Kristo yɛ Onyameyɛ ne nnipasu ka bom no, ɔde nnipasu ne Onyameyɛ nyinaa ti no ka bom wɔ kronkronbea no mu wɔ Yerusalem, Kronkron Mu Kronkron no mu, faako a Kristo ne N’agya te no.</w:t>
      </w:r>
    </w:p>
    <w:p>
      <w:pPr>
        <w:pStyle w:val="ArticleScripture"/>
        <w:jc w:val="left"/>
      </w:pPr>
      <w:r>
        <w:rPr>
          <w:rFonts w:ascii="Times New Roman" w:hAnsi="Times New Roman" w:eastAsia="Times New Roman" w:cs="Times New Roman"/>
        </w:rPr>
        <w:t>Bot en ma oloyo, abi miyo obed ki an i kom rwot na; macalo ka an bene oloyo, kede abedo ki won na i kom rwot pa en. En ma tye ki winye, we owinyo gin ma Lacwe Maleng owaco bot kanisa. Revelation 3:21, 22.</w:t>
      </w:r>
    </w:p>
    <w:p>
      <w:pPr>
        <w:pStyle w:val="ArticleBody"/>
        <w:jc w:val="left"/>
      </w:pPr>
      <w:r>
        <w:rPr>
          <w:rFonts w:ascii="Times New Roman" w:hAnsi="Times New Roman" w:eastAsia="Times New Roman" w:cs="Times New Roman"/>
        </w:rPr>
        <w:t>Kristo ogamo ni gin (Laodiceans), ma giloyo macalo En oloyo (ki gubedo Philadelphians), gibedo piny ki En i kabedo pa polo.</w:t>
      </w:r>
    </w:p>
    <w:p>
      <w:pPr>
        <w:pStyle w:val="ArticleScripture"/>
        <w:jc w:val="left"/>
      </w:pPr>
      <w:r>
        <w:rPr>
          <w:rFonts w:ascii="Times New Roman" w:hAnsi="Times New Roman" w:eastAsia="Times New Roman" w:cs="Times New Roman"/>
        </w:rPr>
        <w:t>Ma en otimo i Kirisito, ka omiyo en odwogo ki i tho, ci omiyo obedo i tung acuc pa en keken i kabedo me polo, ... En bene omiyo wa omalo kacel, ci omiyo wa obedo kacel i kabedo me polo i Kirisito Yesu. Efeeso 1:20, 2:6.</w:t>
      </w:r>
    </w:p>
    <w:p>
      <w:pPr>
        <w:pStyle w:val="ArticleBody"/>
        <w:jc w:val="left"/>
      </w:pPr>
      <w:r>
        <w:rPr>
          <w:rFonts w:ascii="Times New Roman" w:hAnsi="Times New Roman" w:eastAsia="Times New Roman" w:cs="Times New Roman"/>
        </w:rPr>
        <w:t>Pasterizteke pa ju tpaltekitl ome kuahuitl tlen Ezequiel (tlakatlajtol ihuan Teotlajyotli) mochihua ipan iteopan Dios tlen chicahualiztli (qodesh), ipan nopa mismo tonali ijkuak nopa kali tlen chicahualiztli (miqdash) motenehua keja nopa tlayolmelajka llave tlen quinelhuayotia ome inijtic ihuan kalan líneas tlen nopa tlayolmelahualiztli tlen Gabriel hualajki para quimachiltis Daniel tlen mochihuas ipan itech ipilhuan Dios ipan nopa tonali tlen sellojtilistli para nopa ciento cuarenta y cuatro mil. Cristo quinejqui quichihuas ni tequitl ipan nopa historia Millerita, pero nopa tequitl motzacuili ica nopa rebelión tlen 1863; pero nopa historia tlen 1844 hasta 1863 noja mocahua keja se línea tlen quixnextia nopa tequitl tlen mochixtoya.</w:t>
      </w:r>
    </w:p>
    <w:p>
      <w:pPr>
        <w:pStyle w:val="ArticleBody"/>
        <w:jc w:val="left"/>
      </w:pPr>
      <w:r>
        <w:rPr>
          <w:rFonts w:ascii="Times New Roman" w:hAnsi="Times New Roman" w:eastAsia="Times New Roman" w:cs="Times New Roman"/>
        </w:rPr>
        <w:t>Ves apar me chapta apar acel pa Daniel, tye ki lagonyo me ngec pa lok me iyie ki lok me woko pa ves apar acel ki i apar abicel, ma obino i histori wa me porofetik i 2014. Ves apar nyutu 1989, ma obedo cawa me agiki i muvimenti me yubo odoco pa 144,000; ento bende tye ki lagonyo ma weko 2014 onyutu calo oturo me yoo i histori me goyo cal.</w:t>
      </w:r>
    </w:p>
    <w:p>
      <w:pPr>
        <w:pStyle w:val="ArticleBody"/>
        <w:jc w:val="left"/>
      </w:pPr>
      <w:r>
        <w:rPr>
          <w:rFonts w:ascii="Times New Roman" w:hAnsi="Times New Roman" w:eastAsia="Times New Roman" w:cs="Times New Roman"/>
        </w:rPr>
        <w:t>Pa ri 22 yaka ti Fule 1844, Laik Bilong Kontrak wantu i kam long tempel em yet i bin wokim. Dispela mak bilong rot i makim 11 Septemba 2001 taim namba tri ensel i kam gen, na namba seven biugel i stat long krai gen. Orait, historia bilong 1840 i go inap long 1844 em tu i mas kamap gen, long wanem, ensel husat i bin go daun long 11 Ogas 1840 em i no wanpela liklik man nating, nogat; em Jisas Krais yet, na wok bilong Em em long mekim graun i lait wantaim glori bilong Em.</w:t>
      </w:r>
    </w:p>
    <w:p>
      <w:pPr>
        <w:pStyle w:val="ArticleBody"/>
        <w:jc w:val="left"/>
      </w:pPr>
      <w:r>
        <w:rPr>
          <w:rFonts w:ascii="Times New Roman" w:hAnsi="Times New Roman" w:eastAsia="Times New Roman" w:cs="Times New Roman"/>
        </w:rPr>
        <w:t>1840 ek 1844 pehchan kare chhe jem September 11, 2001 thi jaldi aavnar Sunday law sudhini avadhi ne; jem 1844 thi 1863 sudhini avadhi pan September 11, 2001 thi jaldi aavnar Sunday law sudhini avadhi nu pratinidhitva kare chhe. Sister White 1844 ni itihas ne cross ni itihas sathe samantar raakhe chhe, ane cross tran ane aadha varsh ni be itihasik avadhio vachche ek vibhajan nu pratik chhe, je banne ek bijaa sathe samantar chhe. Cross e aa sthapit kare chhe ke pahlani itihas, je 1840 ma sharu thai ane 1844 ma puri thai, ane pachi ni itihas je 1863 sudhi chale chhe, ae be samantar itihaso chhe, ane banne sealing period nu pratinidhitva kare chhe.</w:t>
      </w:r>
    </w:p>
    <w:p>
      <w:pPr>
        <w:pStyle w:val="ArticleBody"/>
        <w:jc w:val="left"/>
      </w:pPr>
      <w:r>
        <w:rPr>
          <w:rFonts w:ascii="Times New Roman" w:hAnsi="Times New Roman" w:eastAsia="Times New Roman" w:cs="Times New Roman"/>
        </w:rPr>
        <w:t>Rek me acel, ma ki 1840 dok i 1844, nyutu ogudo pa Adventist pa Philadelphia; rek mukene, ma ki 1844 dok i 1863, nyutu pe ogudo pa Adventist pa Laodicea. Kit aryo magi tye kanyutu i pot buk me apar pa Daniel, pien Daniel, ma nyutu jo maleng ma tye ki ngec ma ogudo i cawa me cimo pa 144,000, oneno kio; ento jo ma obedo ki en giweyo woko bot kio.</w:t>
      </w:r>
    </w:p>
    <w:p>
      <w:pPr>
        <w:pStyle w:val="ArticleScripture"/>
        <w:jc w:val="left"/>
      </w:pPr>
      <w:r>
        <w:rPr>
          <w:rFonts w:ascii="Times New Roman" w:hAnsi="Times New Roman" w:eastAsia="Times New Roman" w:cs="Times New Roman"/>
        </w:rPr>
        <w:t>I ceng 24 me dwe me acel, ka an obedo i tung pa pii madit, ma nying en Hiddekel; ci aketo wang an malo, ka aneno, en dano acel ma kiyeyo ki lineni, ping pa iye ocunge ki bulu maber pa Uphaz. Kom ne bene calo berili, cwe ne calo kit pa liera, wange calo lam me mac, cengi ki tiye calo rangi pa parasi ma kigubi maber; ki dwon me lok ne calo dwon pa lwak madit. An Daniel kende aneno neno: pien dano ma obedo ki an pe gineno neno; ento luco madit obalo gi, ma kelo ni gicalo me gingwec. Daniel 10:4-7.</w:t>
      </w:r>
    </w:p>
    <w:p>
      <w:pPr>
        <w:pStyle w:val="ArticleBody"/>
        <w:jc w:val="left"/>
      </w:pPr>
      <w:r>
        <w:rPr>
          <w:rFonts w:ascii="Times New Roman" w:hAnsi="Times New Roman" w:eastAsia="Times New Roman" w:cs="Times New Roman"/>
        </w:rPr>
        <w:t>I rwom abicaryo me Daniel, bang Daniel oneno lugony me le me gweng ma lacero, Gabriel obino me yabo lugony.</w:t>
      </w:r>
    </w:p>
    <w:p>
      <w:pPr>
        <w:pStyle w:val="ArticleScripture"/>
        <w:jc w:val="left"/>
      </w:pPr>
      <w:r>
        <w:rPr>
          <w:rFonts w:ascii="Times New Roman" w:hAnsi="Times New Roman" w:eastAsia="Times New Roman" w:cs="Times New Roman"/>
        </w:rPr>
        <w:t>An Daniel, cwiny na ocwinyi i tung kom na, ki mineno me wi na giloko kuc na. Acito i but acel pa jo ma tye kany, ka apenye bot ne ada pa gin weng man. Omiyo owaco an, ka omii angeyo poro lok pa gin. Daniel 7:15, 16.</w:t>
      </w:r>
    </w:p>
    <w:p>
      <w:pPr>
        <w:pStyle w:val="ArticleBody"/>
        <w:jc w:val="left"/>
      </w:pPr>
      <w:r>
        <w:rPr>
          <w:rFonts w:ascii="Times New Roman" w:hAnsi="Times New Roman" w:eastAsia="Times New Roman" w:cs="Times New Roman"/>
        </w:rPr>
        <w:t>I dirica aboro pa Daniel, ka Daniel otyeko neno neno pi le me ot pa Lubanga, Gabriel obino me nyutu neno.</w:t>
      </w:r>
    </w:p>
    <w:p>
      <w:pPr>
        <w:pStyle w:val="ArticleScripture"/>
        <w:jc w:val="left"/>
      </w:pPr>
      <w:r>
        <w:rPr>
          <w:rFonts w:ascii="Times New Roman" w:hAnsi="Times New Roman" w:eastAsia="Times New Roman" w:cs="Times New Roman"/>
        </w:rPr>
        <w:t>En dong otime ni, ka an keken, an Daniel, oneno mere, ci akweyo lagam pa mere; dong, nen, ngat acel calo kit pa dano ocung i anyim an. Kede an owinyo dwon pa dano i tung ki yie pa Ulai, ma ololo, owaco ni, “Gabriel, imi dano man ongeyo mere me neno.” Daniel 8:15, 16.</w:t>
      </w:r>
    </w:p>
    <w:p>
      <w:pPr>
        <w:pStyle w:val="ArticleBody"/>
        <w:jc w:val="left"/>
      </w:pPr>
      <w:r>
        <w:rPr>
          <w:rFonts w:ascii="Times New Roman" w:hAnsi="Times New Roman" w:eastAsia="Times New Roman" w:cs="Times New Roman"/>
        </w:rPr>
        <w:t>I pot buk me aboro pa Daniel, konye ka Daniel onongo dong ongiya lim me higa ma Jeremiah oyero, ma kikano i coc pa Moses calo ruk ki lagamo pa Lubanga, Gabriel obino me poyo lok me neno.</w:t>
      </w:r>
    </w:p>
    <w:p>
      <w:pPr>
        <w:pStyle w:val="ArticleScripture"/>
        <w:jc w:val="left"/>
      </w:pPr>
      <w:r>
        <w:rPr>
          <w:rFonts w:ascii="Times New Roman" w:hAnsi="Times New Roman" w:eastAsia="Times New Roman" w:cs="Times New Roman"/>
        </w:rPr>
        <w:t>Kun an atye ka waco, ka lamo, ka yaro richo na ki richo pa jo Isirayel, ka atye ka cwalo kwayo na i anyim Rwot, Lubanga na, pi got maleng’ pa Lubanga na; ee, kun an atye ka waco i lamo, dano Gabriel keken, ma an abineno iye i neno me acaki, ka oyweyo maber, oketo lwete i an i kare me cok me anyim otum. En omiyo an ngec, owaco ki an, kede owaco ni, O Daniel, kombedi abino aa me miyi rieko ki ngec. Daniel 9:20-22.</w:t>
      </w:r>
    </w:p>
    <w:p>
      <w:pPr>
        <w:pStyle w:val="ArticleBody"/>
        <w:jc w:val="left"/>
      </w:pPr>
      <w:r>
        <w:rPr>
          <w:rFonts w:ascii="Times New Roman" w:hAnsi="Times New Roman" w:eastAsia="Times New Roman" w:cs="Times New Roman"/>
        </w:rPr>
        <w:t>Ka eni, i adwogi adek, weng i Buk pa Daniel, ka Gabriel owaco bot Daniel i pot buk apar ni obino me miyo Daniel ngec i ngo ma bi time bot jo pa Lubanga i kare me agiki, Gabriel tye ka yiko “marah” me dako, neno me causative ma Daniel oneno, ki dul mukene oyabo woko ki iye.</w:t>
      </w:r>
    </w:p>
    <w:p>
      <w:pPr>
        <w:pStyle w:val="ArticleScripture"/>
        <w:jc w:val="left"/>
      </w:pPr>
      <w:r>
        <w:rPr>
          <w:rFonts w:ascii="Times New Roman" w:hAnsi="Times New Roman" w:eastAsia="Times New Roman" w:cs="Times New Roman"/>
        </w:rPr>
        <w:t>Kombedi abino me poyo bot in gin ma bi time bot jo pa in i kare me agiki; pien dong yer man obedo pi kare mapol. Daniel 10:14.</w:t>
      </w:r>
    </w:p>
    <w:p>
      <w:pPr>
        <w:pStyle w:val="ArticleBody"/>
        <w:jc w:val="left"/>
      </w:pPr>
      <w:r>
        <w:rPr>
          <w:rFonts w:ascii="Times New Roman" w:hAnsi="Times New Roman" w:eastAsia="Times New Roman" w:cs="Times New Roman"/>
        </w:rPr>
        <w:t>Neno ma Daniel oneno ma omiyo ocweyo woko jo geno, obedo neno pa nyutu pa Kristo, neno pa mwaka alufu aryo ki mia adek; ento obedo lok me dako pa neno meno. Obedo ngec pa neno pa nyutu i kacel pa Kristo macalo Lakwena pa Kica, ma otwoko Daniel (kede jo ma Daniel obedo palam pa gi) i cal pa Kristo. Gin ma ‘otye ka bito jo pa Lubanga i cawa me agiki’ oneno pire keken i lok mukato pa jo Millerite i mwaka 1840-1844, ki bene i lok mukato pa jo Millerite i mwaka 1844-1863. Dul acel gikwanyo woko ki neno i kwer, ento dul mukene atero Kristo ki geno bot Kabedo Maleng Madit, me bedo ki en i kabedo pa polo.</w:t>
      </w:r>
    </w:p>
    <w:p>
      <w:pPr>
        <w:pStyle w:val="ArticleBody"/>
        <w:jc w:val="left"/>
      </w:pPr>
      <w:r>
        <w:rPr>
          <w:rFonts w:ascii="Times New Roman" w:hAnsi="Times New Roman" w:eastAsia="Times New Roman" w:cs="Times New Roman"/>
        </w:rPr>
        <w:t>Ento ka Gabriel opoko loka ma iye jo pa Lubanga me kare me agiki kicoyo obed i cal me Kirisito, onyutu gin ma otimee woko i lobo. Loka me neno pa Daniel ikom Kirisito, Gabriel opoko ne calo gin ma otimee woko i kare me kimuhurii pa 144,000. Ka kikelo bot gin ma otime i 11 September 2001 i poko pa Gabriel, gin ma kiciko ni tye i anyim "cik me ceng Sunday" pa vesi 16, gineno keken ki laket me ngec ma kiyaro calo "fortress" i vesi 10. I 11 September 2001, efekti pa loka weng ocako yabo calo "wheels within wheels".</w:t>
      </w:r>
    </w:p>
    <w:p>
      <w:pPr>
        <w:pStyle w:val="ArticleScripture"/>
        <w:jc w:val="left"/>
      </w:pPr>
      <w:r>
        <w:rPr>
          <w:rFonts w:ascii="Times New Roman" w:hAnsi="Times New Roman" w:eastAsia="Times New Roman" w:cs="Times New Roman"/>
        </w:rPr>
        <w:t>Lok pa Rwot obino bot an, owaco ni, “Wod dano, en ngo lok me iwaco ma un tye kwede i piny Israel, ma uwaco ni, ‘Nino gityeko bedo lamal, kacel ki neno weng pe tye ki timo?’ Omiyo i waci botgi ni, ‘Man aye ma Rwot Lubanga waco: Abi weko lok me iwaco man obed otum; pe bi dong timito ne calo lok me iwaco i Israel; ento igi waci ni, “Nino tye tung keken, kacel ki timo pa neno weng.”’ Pien pe dong bi bedo neno ma peke onyo kwanyo me lapeny ma gobo cwiny i iye ot pa Israel. Pien an aye Rwot: abi waco, kacel ki lok ma abi waco obibedo; pe bi dong lamal: pien i nino mamegi, aa, ot pa bayo, abi waco lok, kacel abi timo ne,” owaco Rwot Lubanga. Lok pa Rwot dok obino bot an, owaco ni, “Wod dano, nen, gin pa ot pa Israel waco ni, ‘Neno ma oneno obedo pi nino mapol ma piny aa, kacel owaco pi cawa ma tye i anyim maber.’ Omiyo i waci botgi ni, ‘Man aye ma Rwot Lubanga waco: Lokna mo keken pe dong bi lamal, ento lok ma abiwaco abedo,’ owaco Rwot Lubanga. Ezekiel 12:21-28.”</w:t>
      </w:r>
    </w:p>
    <w:p>
      <w:pPr>
        <w:pStyle w:val="ArticleBody"/>
        <w:jc w:val="left"/>
      </w:pPr>
      <w:r>
        <w:rPr>
          <w:rFonts w:ascii="Times New Roman" w:hAnsi="Times New Roman" w:eastAsia="Times New Roman" w:cs="Times New Roman"/>
        </w:rPr>
        <w:t>I bot wiil weng me nyutu ma tye ka cwer iye i wiil me nyutu mukene i kite me con man, tye wiil acel ma Laloc me nyutu onyuto bot akwana me nyutu pa kare me agiki ni en aye wiil ma kibigamo kwede kit me kwo gi pa kare weng. Rek i rek, myero wiil eno bene obed neno ma Daniel oneno, ma oyubone i cal pa Kristo, pien en aye neno ma nyuto ngec ikom ngo ma bino bot jo pa Lubanga i kare me agiki.</w:t>
      </w:r>
    </w:p>
    <w:p>
      <w:pPr>
        <w:pStyle w:val="ArticleScripture"/>
        <w:jc w:val="left"/>
      </w:pPr>
      <w:r>
        <w:rPr>
          <w:rFonts w:ascii="Times New Roman" w:hAnsi="Times New Roman" w:eastAsia="Times New Roman" w:cs="Times New Roman"/>
        </w:rPr>
        <w:t>Rwot o-nyuta an maber ni cal pa lewic obi kiketo mapud pe kigiko kare me temo; pien en bino bedo tem maduong pi jo Lubanga, ma i kom en bi keto cing i bedo gi ma pe otum. Bedo mamegi obedo kamacobo ma opong ki gik ma pe rwate, ma romo miyo tel keken aye bi balo wicgi.</w:t>
      </w:r>
    </w:p>
    <w:p>
      <w:pPr>
        <w:pStyle w:val="ArticleScripture"/>
        <w:jc w:val="left"/>
      </w:pPr>
      <w:r>
        <w:rPr>
          <w:rFonts w:ascii="Times New Roman" w:hAnsi="Times New Roman" w:eastAsia="Times New Roman" w:cs="Times New Roman"/>
        </w:rPr>
        <w:t>I Revelation 13, lok man kiketo ne piny maler atir; [Revelation 13:11-17, ma kikano].</w:t>
      </w:r>
    </w:p>
    <w:p>
      <w:pPr>
        <w:pStyle w:val="ArticleScripture"/>
        <w:jc w:val="left"/>
      </w:pPr>
      <w:r>
        <w:rPr>
          <w:rFonts w:ascii="Times New Roman" w:hAnsi="Times New Roman" w:eastAsia="Times New Roman" w:cs="Times New Roman"/>
        </w:rPr>
        <w:t>Man en tem ma jo pa Lubanga myero gitye kwede mapat ki kigi miyo gi muhuri. Jo weng ma gityeko nyutu bedo adwonggi bot Lubanga, ki gwoko cikke ne, kacel ki pe gamo Sabato mape atir, gubedo i kom cal pa Rwot Lubanga Yehova, kacel ki gubino gamo muhuri pa Lubanga ma tye kwo. Joma gubalo adieri ma ocake ki polo, kacel ki gamo Sabato pa Sande, gubino gamo alama pa nyama me cogo. Manuscript Releases, volume 15, 15.</w:t>
      </w:r>
    </w:p>
    <w:p>
      <w:pPr>
        <w:pStyle w:val="ArticleBody"/>
        <w:jc w:val="left"/>
      </w:pPr>
      <w:r>
        <w:rPr>
          <w:rFonts w:ascii="Times New Roman" w:hAnsi="Times New Roman" w:eastAsia="Times New Roman" w:cs="Times New Roman"/>
        </w:rPr>
        <w:t>Pagsubok a nabigbig bilang pagsubok ng larawan ng hayop ay may dua a bahagi. Siya ay pagsubok a nag-aatang a ang mag-aarál ng hula ay kumilala sa pag-unlad ng larawan ng hayop, a siyang pagsasanib ng iglesia at estado sa Estados Unidos bago ang batas ukol sa Linggo. Siya man ay pagsubok a nagpapalabas alinman sa larawan ng hayop o sa larawan ni Cristo sa loob nira a inilarawan ni Daniel o nira a nagsitakas. Ang paghihiwalay ay nasasalig sa kung ang mga birhen a yaon ay “nakikita ang dakilang pangitaing ito,” gaya ng ginawa ni Daniel, o kung sila ay nagsisitakas mula sa pangitain. Ang susi sa pagkakita sa dakilang pangitain ay kinakatawan ng salitang “fortress.”</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Malaika madwong ma tek ma ocwinyone Yohana obedo Yesu Kiristo keken. Keto tung acel i pii madit, ki tung mapat i piny ma pe tye pi, nyuto dul pa en i kare me agiki pa lweny madit ki Satan. Kabedo man nyuto twero pa en ma lamal ki loyo pa en i piny weng. Lweny man ocweyo tek ki tek, ki odwoko cwiny kare ki kare; ki obedo ka mede kamano nyaka i kare me agiki, ka tic ma maloyo pa twero pa otum obino nongo wi madwong pa gi. Satan, ma ocwakore kede ngat marac, obitimo budho me gonyo piny weng kacel ki kanisa ma pe gamo hera pa ada atir. Ento malaika madwong ma tek myero winyone. Okoko ki dwon madit. En obineno twero ki loyo pa dwon pa en bot gin ma ocwakore kede Satan me lwenyo bot ada atir.</w:t>
      </w:r>
    </w:p>
    <w:p>
      <w:pPr>
        <w:pStyle w:val="ArticleScripture"/>
        <w:jc w:val="left"/>
      </w:pPr>
      <w:r>
        <w:rPr>
          <w:rFonts w:ascii="Times New Roman" w:hAnsi="Times New Roman" w:eastAsia="Times New Roman" w:cs="Times New Roman"/>
        </w:rPr>
        <w:t>Ka liel abicel man otyeko waco dwonggi, ki mino John cik, calo ma ki mino Daniel, ikom buk matidi: ‘Gub gin magi ma liel abicel owaco.’ Gin magi rwate ki kit ma obino anyim, ma bi nyutu calo kitgi. Daniel obicung i kabedo mamegi ikare me agiki pa ceng. John oneno buk matidi ma ki yweyo gubone woko. Eka poroc pa Daniel tye i kabedo migi ma atir i kwena pa malaika ma acel, ma aryo, ki ma adek, ma bi mino bot lobo. Yweyo gubone pa buk matidi en obedo kwena ma ikom cawa.</w:t>
      </w:r>
    </w:p>
    <w:p>
      <w:pPr>
        <w:pStyle w:val="ArticleScripture"/>
        <w:jc w:val="left"/>
      </w:pPr>
      <w:r>
        <w:rPr>
          <w:rFonts w:ascii="Times New Roman" w:hAnsi="Times New Roman" w:eastAsia="Times New Roman" w:cs="Times New Roman"/>
        </w:rPr>
        <w:t>Buk me Daniel ki Buk me Nyutu gin acel. Acel obedo lok pa lanabi, acel mapat obedo nyutu; acel obedo buk ma kigoro tek, acel mapat obedo buk ma kiyabo. Yohana owinyo gin ma i mung ma dogola owuoyo, ento kigicimo ne ni pe ocoyo gi.</w:t>
      </w:r>
    </w:p>
    <w:p>
      <w:pPr>
        <w:pStyle w:val="ArticleScripture"/>
        <w:jc w:val="left"/>
      </w:pPr>
      <w:r>
        <w:rPr>
          <w:rFonts w:ascii="Times New Roman" w:hAnsi="Times New Roman" w:eastAsia="Times New Roman" w:cs="Times New Roman"/>
        </w:rPr>
        <w:t>“Luz especial a naited kenni Juan, la-eksprimí den e siete truenonan, tabata un delineashon di eventonan ku lo tuma lugá bou di e mensahenan di e promé i di e di dos angel.”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169</dc:title>
  <dc:subject>Yabo yore me lagam: Ngiyo cal pa “ot me lweny” i Daniel</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