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Riwayat Tersembunyi Ayat Empat Puluh — Nomor Lima</w:t>
      </w:r>
    </w:p>
    <w:p>
      <w:pPr>
        <w:pStyle w:val="ArticleSubtitle"/>
        <w:jc w:val="left"/>
      </w:pPr>
      <w:r>
        <w:rPr>
          <w:rFonts w:ascii="Arial" w:hAnsi="Arial" w:eastAsia="Arial" w:cs="Arial"/>
        </w:rPr>
        <w:t>Kuzoza Ibika Bya Mbere Bine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Alaláy kami ket agsubli tapno mailasin ti nailimed a pakasaritaan ti bersikulo a uppat a pulo, kasapulan nga umuna a repasuen dagiti kangrunaan a banag iti umuna a uppat nga artikulo daytoy a serye. Ti umuna kadagiti uppat nga artikulo iti daytoy a serye ket nangiparangarang iti maysa a naimpadtoan a panangipatarus, a mangiladawan ken Cristo a kas Leon iti tribu ni Juda (ken Alpha ken Omega), nga isu ti manglukat iti paset-paset ti Daniel kapitulo onse kadagiti napateg a panawen tapno iturongna ti maudi a panagreborma ti 144,000. Ilasinna a ti pakasaritaan ti umuna ken maikadua nga anghel ket maitunos iti pakasaritaan ti mensahe ti maikatlo nga anghel; isu a maamiris a idi 1989, (126 a tawen kalpasan ti 1863 a panagrebelde dagiti Adventista), ti Leon ket linukatna ti Daniel 11:40–45. Dagita a nalukatan a bersikulo ket tulbekenda ti nakapatay a sugat ti kinapapa idi 1798, ti pannakapaimbagna babaen iti maysa a tallo-a-pasidongan a panagkaykaysa ti dragon, animal, ken ulbod a mammadto, a mangiturong agingga iti Armageddon idiay “nadayag a nasantoan a bantay” iti bersikulo a uppat a pulo ket lima. Kabayatan a dagiti tignay ti sangagasut ket uppat a pulo ket uppat a ribo ket umas-asideg iti asidegen a dumteng a linteg ti Domingo idiay Estados Unidos, ti nailimed a pakasaritaan ti bersikulo 40 (a manglawlawag iti 1989 agingga iti dayta a linteg ti Domingo) ket nangrugi a malukatan idi Hulyo 2023.</w:t>
      </w:r>
    </w:p>
    <w:p>
      <w:pPr>
        <w:pStyle w:val="ArticleBody"/>
        <w:jc w:val="left"/>
      </w:pPr>
      <w:r>
        <w:rPr>
          <w:rFonts w:ascii="Times New Roman" w:hAnsi="Times New Roman" w:eastAsia="Times New Roman" w:cs="Times New Roman"/>
        </w:rPr>
        <w:t>Ndzi seketela eka nhlamuselo ya Ellen White leyi vulaka leswaku xiphemu xa buku ya Daniyele lexi nga pfariwangiki lexi fambelanaka ni masiku yo hetelela xi humesa “ku engeteleka ka vutivi” loku lulamisaka vanhu leswaku va yima. “Mafurha” ma hlamuseriwa tanihi Moya lowo Kwetsima, marungula ya vukwembu ni xihleketo eka xifaniso xa vanhwanyana va khume. Ku pfuriwa loku ku sungule endlelo ra ku ringiwa ka swiyenge swinharhu ra Daniyele 12:10, laha vo tala va “basisiwaka, va endliwa va basa, naswona va ringiwa.” Matimu lawa ya yimela tindhawu to hlayanyana ta vuprofeta laha vuprofeta byi sunguleke ku pfuriwa kona ku sungula hi 1989, hi September 11, 2001, naswona byi hela hi July 2023. Ku pfuriwa koloko ko hambana-hambana ku yimela nkarhi lowu sukaka eka 1989 ku fika eka 9/11, nkarhi lowu sukaka eka 9/11 ku ya fika eka nawu wa Sonto lowu taka hi ku hatlisa, ni nkarhi wa ku hlwela lowu sukaka hi July 18, 2020 ku ya fika hi December 31, 2023, loko rungula ra Ndzandza wa Vusiku ri ya emahlweni ri pfuriwa hi ku landzelelana ku ya fika eka nawu wa Sonto.</w:t>
      </w:r>
    </w:p>
    <w:p>
      <w:pPr>
        <w:pStyle w:val="ArticleBody"/>
        <w:jc w:val="left"/>
      </w:pPr>
      <w:r>
        <w:rPr>
          <w:rFonts w:ascii="Times New Roman" w:hAnsi="Times New Roman" w:eastAsia="Times New Roman" w:cs="Times New Roman"/>
        </w:rPr>
        <w:t>Ô despertádi di es kandidátus pa sta entre os sentu i kuarenta i kuátur mil, reprezentadu pa os osu seku di Ezequiel 37 i pa os dos testemúnia di Apokalipse ónzi, ki sta na pé kantu énhisidu ku Espírito, é realizadu pa meiu di deselamentu. Si o povu di Deus ka desperta pa es “luz pretiozu” ki mostra pirigus komu o poder papal i a lei dominikal, heresias ta joeirá-s (separandu a palha di trig). Marcos profétikus anterioris, komu o Blair Bill di 1888 i o Patriot Act, é identificadus komu averténsias profétikas. O artigu ta identifika ma tódus as linhas anterioris di istória profétika reprezentadus dentu di Daniel kapítulu ónzi ta repeti na versíkulus 40-45. O artigu ta identifika ma a imagen di besta é formada primeru nos Stati Unidus i dipôs na mundu, komu tipifikadu pa 321 i a primeru lei dominikal, sigidu pa imagen global di besta, tipifikadu pa 538, kantu Miguel ta lanta i o tempu di graça ta fecha.</w:t>
      </w:r>
    </w:p>
    <w:p>
      <w:pPr>
        <w:pStyle w:val="ArticleBody"/>
        <w:jc w:val="left"/>
      </w:pPr>
      <w:r>
        <w:rPr>
          <w:rFonts w:ascii="Leelawadee UI" w:hAnsi="Leelawadee UI" w:eastAsia="Leelawadee UI" w:cs="Leelawadee UI"/>
        </w:rPr>
        <w:t>ទីពីរនៃអត្ថបទទាំងបួន</w:t>
      </w:r>
      <w:r>
        <w:rPr>
          <w:rFonts w:ascii="Times New Roman" w:hAnsi="Times New Roman" w:eastAsia="Times New Roman" w:cs="Times New Roman"/>
        </w:rPr>
        <w:t xml:space="preserve"> </w:t>
      </w:r>
      <w:r>
        <w:rPr>
          <w:rFonts w:ascii="Leelawadee UI" w:hAnsi="Leelawadee UI" w:eastAsia="Leelawadee UI" w:cs="Leelawadee UI"/>
        </w:rPr>
        <w:t>បន្តស៊ុមការព្យាករណ៍</w:t>
      </w:r>
      <w:r>
        <w:rPr>
          <w:rFonts w:ascii="Times New Roman" w:hAnsi="Times New Roman" w:eastAsia="Times New Roman" w:cs="Times New Roman"/>
        </w:rPr>
        <w:t xml:space="preserve"> </w:t>
      </w:r>
      <w:r>
        <w:rPr>
          <w:rFonts w:ascii="Leelawadee UI" w:hAnsi="Leelawadee UI" w:eastAsia="Leelawadee UI" w:cs="Leelawadee UI"/>
        </w:rPr>
        <w:t>ដោយកំណត់ថា</w:t>
      </w:r>
      <w:r>
        <w:rPr>
          <w:rFonts w:ascii="Times New Roman" w:hAnsi="Times New Roman" w:eastAsia="Times New Roman" w:cs="Times New Roman"/>
        </w:rPr>
        <w:t xml:space="preserve"> Patriot Act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គឺជាការដែលសហរដ្ឋអាមេរិក</w:t>
      </w:r>
      <w:r>
        <w:rPr>
          <w:rFonts w:ascii="Times New Roman" w:hAnsi="Times New Roman" w:eastAsia="Times New Roman" w:cs="Times New Roman"/>
        </w:rPr>
        <w:t xml:space="preserve"> “</w:t>
      </w:r>
      <w:r>
        <w:rPr>
          <w:rFonts w:ascii="Leelawadee UI" w:hAnsi="Leelawadee UI" w:eastAsia="Leelawadee UI" w:cs="Leelawadee UI"/>
        </w:rPr>
        <w:t>និយាយ</w:t>
      </w:r>
      <w:r>
        <w:rPr>
          <w:rFonts w:ascii="Times New Roman" w:hAnsi="Times New Roman" w:eastAsia="Times New Roman" w:cs="Times New Roman"/>
        </w:rPr>
        <w:t xml:space="preserve">” </w:t>
      </w:r>
      <w:r>
        <w:rPr>
          <w:rFonts w:ascii="Leelawadee UI" w:hAnsi="Leelawadee UI" w:eastAsia="Leelawadee UI" w:cs="Leelawadee UI"/>
        </w:rPr>
        <w:t>ក្នុងការបំពេញវិវរណៈ</w:t>
      </w:r>
      <w:r>
        <w:rPr>
          <w:rFonts w:ascii="Times New Roman" w:hAnsi="Times New Roman" w:eastAsia="Times New Roman" w:cs="Times New Roman"/>
        </w:rPr>
        <w:t xml:space="preserve"> 13:11</w:t>
      </w:r>
      <w:r>
        <w:rPr>
          <w:rFonts w:ascii="Leelawadee UI" w:hAnsi="Leelawadee UI" w:eastAsia="Leelawadee UI" w:cs="Leelawadee UI"/>
        </w:rPr>
        <w:t>។</w:t>
      </w:r>
      <w:r>
        <w:rPr>
          <w:rFonts w:ascii="Times New Roman" w:hAnsi="Times New Roman" w:eastAsia="Times New Roman" w:cs="Times New Roman"/>
        </w:rPr>
        <w:t xml:space="preserve"> Patriot Act </w:t>
      </w:r>
      <w:r>
        <w:rPr>
          <w:rFonts w:ascii="Leelawadee UI" w:hAnsi="Leelawadee UI" w:eastAsia="Leelawadee UI" w:cs="Leelawadee UI"/>
        </w:rPr>
        <w:t>គឺជាការបដិសេធរដ្ឋធម្មនុញ្ញលើកដំបូង</w:t>
      </w:r>
      <w:r>
        <w:rPr>
          <w:rFonts w:ascii="Times New Roman" w:hAnsi="Times New Roman" w:eastAsia="Times New Roman" w:cs="Times New Roman"/>
        </w:rPr>
        <w:t xml:space="preserve"> </w:t>
      </w:r>
      <w:r>
        <w:rPr>
          <w:rFonts w:ascii="Leelawadee UI" w:hAnsi="Leelawadee UI" w:eastAsia="Leelawadee UI" w:cs="Leelawadee UI"/>
        </w:rPr>
        <w:t>ក្នុងចំណោមការបដិសេធបីយ៉ាង</w:t>
      </w:r>
      <w:r>
        <w:rPr>
          <w:rFonts w:ascii="Times New Roman" w:hAnsi="Times New Roman" w:eastAsia="Times New Roman" w:cs="Times New Roman"/>
        </w:rPr>
        <w:t xml:space="preserve"> </w:t>
      </w:r>
      <w:r>
        <w:rPr>
          <w:rFonts w:ascii="Leelawadee UI" w:hAnsi="Leelawadee UI" w:eastAsia="Leelawadee UI" w:cs="Leelawadee UI"/>
        </w:rPr>
        <w:t>ដែលស្របគ្នានឹងសញ្ញាសម្គាល់បីនៅដើមនៃនគរទីប្រាំមួយនៃព្រះបន្ទូលទំនាយក្នុងព្រះគម្ពីរ៖</w:t>
      </w:r>
      <w:r>
        <w:rPr>
          <w:rFonts w:ascii="Times New Roman" w:hAnsi="Times New Roman" w:eastAsia="Times New Roman" w:cs="Times New Roman"/>
        </w:rPr>
        <w:t xml:space="preserve"> </w:t>
      </w:r>
      <w:r>
        <w:rPr>
          <w:rFonts w:ascii="Leelawadee UI" w:hAnsi="Leelawadee UI" w:eastAsia="Leelawadee UI" w:cs="Leelawadee UI"/>
        </w:rPr>
        <w:t>សេចក្តីប្រកាសឯករាជ្យ</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1776, </w:t>
      </w:r>
      <w:r>
        <w:rPr>
          <w:rFonts w:ascii="Leelawadee UI" w:hAnsi="Leelawadee UI" w:eastAsia="Leelawadee UI" w:cs="Leelawadee UI"/>
        </w:rPr>
        <w:t>រដ្ឋធម្មនុញ្ញ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1789, </w:t>
      </w:r>
      <w:r>
        <w:rPr>
          <w:rFonts w:ascii="Leelawadee UI" w:hAnsi="Leelawadee UI" w:eastAsia="Leelawadee UI" w:cs="Leelawadee UI"/>
        </w:rPr>
        <w:t>និង</w:t>
      </w:r>
      <w:r>
        <w:rPr>
          <w:rFonts w:ascii="Times New Roman" w:hAnsi="Times New Roman" w:eastAsia="Times New Roman" w:cs="Times New Roman"/>
        </w:rPr>
        <w:t xml:space="preserve"> Alien and Sedition Acts </w:t>
      </w:r>
      <w:r>
        <w:rPr>
          <w:rFonts w:ascii="Leelawadee UI" w:hAnsi="Leelawadee UI" w:eastAsia="Leelawadee UI" w:cs="Leelawadee UI"/>
        </w:rPr>
        <w:t>ឆ្នាំ</w:t>
      </w:r>
      <w:r>
        <w:rPr>
          <w:rFonts w:ascii="Times New Roman" w:hAnsi="Times New Roman" w:eastAsia="Times New Roman" w:cs="Times New Roman"/>
        </w:rPr>
        <w:t xml:space="preserve"> 1798</w:t>
      </w:r>
      <w:r>
        <w:rPr>
          <w:rFonts w:ascii="Leelawadee UI" w:hAnsi="Leelawadee UI" w:eastAsia="Leelawadee UI" w:cs="Leelawadee UI"/>
        </w:rPr>
        <w:t>។</w:t>
      </w:r>
      <w:r>
        <w:rPr>
          <w:rFonts w:ascii="Times New Roman" w:hAnsi="Times New Roman" w:eastAsia="Times New Roman" w:cs="Times New Roman"/>
        </w:rPr>
        <w:t xml:space="preserve"> Blair Bill </w:t>
      </w:r>
      <w:r>
        <w:rPr>
          <w:rFonts w:ascii="Leelawadee UI" w:hAnsi="Leelawadee UI" w:eastAsia="Leelawadee UI" w:cs="Leelawadee UI"/>
        </w:rPr>
        <w:t>ដែលបរាជ័យនៅឆ្នាំ</w:t>
      </w:r>
      <w:r>
        <w:rPr>
          <w:rFonts w:ascii="Times New Roman" w:hAnsi="Times New Roman" w:eastAsia="Times New Roman" w:cs="Times New Roman"/>
        </w:rPr>
        <w:t xml:space="preserve"> 1888 </w:t>
      </w:r>
      <w:r>
        <w:rPr>
          <w:rFonts w:ascii="Leelawadee UI" w:hAnsi="Leelawadee UI" w:eastAsia="Leelawadee UI" w:cs="Leelawadee UI"/>
        </w:rPr>
        <w:t>ជាការប៉ុនប៉ងច្បាប់ថ្ងៃអាទិត្យថ្នាក់ជាតិ</w:t>
      </w:r>
      <w:r>
        <w:rPr>
          <w:rFonts w:ascii="Times New Roman" w:hAnsi="Times New Roman" w:eastAsia="Times New Roman" w:cs="Times New Roman"/>
        </w:rPr>
        <w:t xml:space="preserve"> </w:t>
      </w:r>
      <w:r>
        <w:rPr>
          <w:rFonts w:ascii="Leelawadee UI" w:hAnsi="Leelawadee UI" w:eastAsia="Leelawadee UI" w:cs="Leelawadee UI"/>
        </w:rPr>
        <w:t>ត្រូវបានដកចេញ</w:t>
      </w:r>
      <w:r>
        <w:rPr>
          <w:rFonts w:ascii="Times New Roman" w:hAnsi="Times New Roman" w:eastAsia="Times New Roman" w:cs="Times New Roman"/>
        </w:rPr>
        <w:t xml:space="preserve"> </w:t>
      </w:r>
      <w:r>
        <w:rPr>
          <w:rFonts w:ascii="Leelawadee UI" w:hAnsi="Leelawadee UI" w:eastAsia="Leelawadee UI" w:cs="Leelawadee UI"/>
        </w:rPr>
        <w:t>ដូចស្រដៀងនឹងការឡោមព័ទ្ធរបស់</w:t>
      </w:r>
      <w:r>
        <w:rPr>
          <w:rFonts w:ascii="Times New Roman" w:hAnsi="Times New Roman" w:eastAsia="Times New Roman" w:cs="Times New Roman"/>
        </w:rPr>
        <w:t xml:space="preserve"> Cestius </w:t>
      </w:r>
      <w:r>
        <w:rPr>
          <w:rFonts w:ascii="Leelawadee UI" w:hAnsi="Leelawadee UI" w:eastAsia="Leelawadee UI" w:cs="Leelawadee UI"/>
        </w:rPr>
        <w:t>នៅឆ្នាំ</w:t>
      </w:r>
      <w:r>
        <w:rPr>
          <w:rFonts w:ascii="Times New Roman" w:hAnsi="Times New Roman" w:eastAsia="Times New Roman" w:cs="Times New Roman"/>
        </w:rPr>
        <w:t xml:space="preserve"> 66; </w:t>
      </w:r>
      <w:r>
        <w:rPr>
          <w:rFonts w:ascii="Leelawadee UI" w:hAnsi="Leelawadee UI" w:eastAsia="Leelawadee UI" w:cs="Leelawadee UI"/>
        </w:rPr>
        <w:t>ទាំងពីរនេះជានិមិត្តរូបជាមុននៃឆ្នាំ</w:t>
      </w:r>
      <w:r>
        <w:rPr>
          <w:rFonts w:ascii="Times New Roman" w:hAnsi="Times New Roman" w:eastAsia="Times New Roman" w:cs="Times New Roman"/>
        </w:rPr>
        <w:t xml:space="preserve"> 2001 </w:t>
      </w:r>
      <w:r>
        <w:rPr>
          <w:rFonts w:ascii="Leelawadee UI" w:hAnsi="Leelawadee UI" w:eastAsia="Leelawadee UI" w:cs="Leelawadee UI"/>
        </w:rPr>
        <w:t>ពេលដែល</w:t>
      </w:r>
      <w:r>
        <w:rPr>
          <w:rFonts w:ascii="Times New Roman" w:hAnsi="Times New Roman" w:eastAsia="Times New Roman" w:cs="Times New Roman"/>
        </w:rPr>
        <w:t xml:space="preserve"> Patriot Act </w:t>
      </w:r>
      <w:r>
        <w:rPr>
          <w:rFonts w:ascii="Leelawadee UI" w:hAnsi="Leelawadee UI" w:eastAsia="Leelawadee UI" w:cs="Leelawadee UI"/>
        </w:rPr>
        <w:t>បានចាប់ផ្តើមរយៈពេលសាកល្បងនៃរូបសត្វនៅក្នុងសហរដ្ឋអាមេរិក។</w:t>
      </w:r>
      <w:r>
        <w:rPr>
          <w:rFonts w:ascii="Times New Roman" w:hAnsi="Times New Roman" w:eastAsia="Times New Roman" w:cs="Times New Roman"/>
        </w:rPr>
        <w:t xml:space="preserve"> Patriot Act </w:t>
      </w:r>
      <w:r>
        <w:rPr>
          <w:rFonts w:ascii="Leelawadee UI" w:hAnsi="Leelawadee UI" w:eastAsia="Leelawadee UI" w:cs="Leelawadee UI"/>
        </w:rPr>
        <w:t>ស្របគ្នានឹងឆ្នាំ</w:t>
      </w:r>
      <w:r>
        <w:rPr>
          <w:rFonts w:ascii="Times New Roman" w:hAnsi="Times New Roman" w:eastAsia="Times New Roman" w:cs="Times New Roman"/>
        </w:rPr>
        <w:t xml:space="preserve"> 1776 </w:t>
      </w:r>
      <w:r>
        <w:rPr>
          <w:rFonts w:ascii="Leelawadee UI" w:hAnsi="Leelawadee UI" w:eastAsia="Leelawadee UI" w:cs="Leelawadee UI"/>
        </w:rPr>
        <w:t>ហើយជំនួសច្បាប់ទូទៅអង់គ្លេស</w:t>
      </w:r>
      <w:r>
        <w:rPr>
          <w:rFonts w:ascii="Times New Roman" w:hAnsi="Times New Roman" w:eastAsia="Times New Roman" w:cs="Times New Roman"/>
        </w:rPr>
        <w:t xml:space="preserve"> “</w:t>
      </w:r>
      <w:r>
        <w:rPr>
          <w:rFonts w:ascii="Leelawadee UI" w:hAnsi="Leelawadee UI" w:eastAsia="Leelawadee UI" w:cs="Leelawadee UI"/>
        </w:rPr>
        <w:t>គ្មានទោសរហូតដល់មានភស្តុតាងបញ្ជាក់ថាមានទោស</w:t>
      </w:r>
      <w:r>
        <w:rPr>
          <w:rFonts w:ascii="Times New Roman" w:hAnsi="Times New Roman" w:eastAsia="Times New Roman" w:cs="Times New Roman"/>
        </w:rPr>
        <w:t xml:space="preserve">” </w:t>
      </w:r>
      <w:r>
        <w:rPr>
          <w:rFonts w:ascii="Leelawadee UI" w:hAnsi="Leelawadee UI" w:eastAsia="Leelawadee UI" w:cs="Leelawadee UI"/>
        </w:rPr>
        <w:t>ដោយច្បាប់ស៊ីវិលរ៉ូម៉ាំង</w:t>
      </w:r>
      <w:r>
        <w:rPr>
          <w:rFonts w:ascii="Times New Roman" w:hAnsi="Times New Roman" w:eastAsia="Times New Roman" w:cs="Times New Roman"/>
        </w:rPr>
        <w:t xml:space="preserve"> “</w:t>
      </w:r>
      <w:r>
        <w:rPr>
          <w:rFonts w:ascii="Leelawadee UI" w:hAnsi="Leelawadee UI" w:eastAsia="Leelawadee UI" w:cs="Leelawadee UI"/>
        </w:rPr>
        <w:t>មានទោសរហូតដល់មានភស្តុតាងបញ្ជាក់ថាគ្មានទោស</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សញ្ញាសម្គាល់កណ្ដាល</w:t>
      </w:r>
      <w:r>
        <w:rPr>
          <w:rFonts w:ascii="Times New Roman" w:hAnsi="Times New Roman" w:eastAsia="Times New Roman" w:cs="Times New Roman"/>
        </w:rPr>
        <w:t xml:space="preserve"> </w:t>
      </w:r>
      <w:r>
        <w:rPr>
          <w:rFonts w:ascii="Leelawadee UI" w:hAnsi="Leelawadee UI" w:eastAsia="Leelawadee UI" w:cs="Leelawadee UI"/>
        </w:rPr>
        <w:t>ដែលតំណាងដោយឆ្នាំ</w:t>
      </w:r>
      <w:r>
        <w:rPr>
          <w:rFonts w:ascii="Times New Roman" w:hAnsi="Times New Roman" w:eastAsia="Times New Roman" w:cs="Times New Roman"/>
        </w:rPr>
        <w:t xml:space="preserve"> 1789—</w:t>
      </w:r>
      <w:r>
        <w:rPr>
          <w:rFonts w:ascii="Leelawadee UI" w:hAnsi="Leelawadee UI" w:eastAsia="Leelawadee UI" w:cs="Leelawadee UI"/>
        </w:rPr>
        <w:t>ការជំនុំជម្រះ</w:t>
      </w:r>
      <w:r>
        <w:rPr>
          <w:rFonts w:ascii="Times New Roman" w:hAnsi="Times New Roman" w:eastAsia="Times New Roman" w:cs="Times New Roman"/>
        </w:rPr>
        <w:t xml:space="preserve"> Pelosi </w:t>
      </w:r>
      <w:r>
        <w:rPr>
          <w:rFonts w:ascii="Leelawadee UI" w:hAnsi="Leelawadee UI" w:eastAsia="Leelawadee UI" w:cs="Leelawadee UI"/>
        </w:rPr>
        <w:t>ដែលចាប់ផ្តើមនៅខែមករា</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2022—</w:t>
      </w:r>
      <w:r>
        <w:rPr>
          <w:rFonts w:ascii="Leelawadee UI" w:hAnsi="Leelawadee UI" w:eastAsia="Leelawadee UI" w:cs="Leelawadee UI"/>
        </w:rPr>
        <w:t>បានជាន់ឈ្លីទាំងនីតិវិធីត្រឹមត្រូវ</w:t>
      </w:r>
      <w:r>
        <w:rPr>
          <w:rFonts w:ascii="Times New Roman" w:hAnsi="Times New Roman" w:eastAsia="Times New Roman" w:cs="Times New Roman"/>
        </w:rPr>
        <w:t xml:space="preserve"> </w:t>
      </w:r>
      <w:r>
        <w:rPr>
          <w:rFonts w:ascii="Leelawadee UI" w:hAnsi="Leelawadee UI" w:eastAsia="Leelawadee UI" w:cs="Leelawadee UI"/>
        </w:rPr>
        <w:t>និងសារធាតុសិទ្ធិនៃដំណើរការត្រឹមត្រូវ</w:t>
      </w:r>
      <w:r>
        <w:rPr>
          <w:rFonts w:ascii="Times New Roman" w:hAnsi="Times New Roman" w:eastAsia="Times New Roman" w:cs="Times New Roman"/>
        </w:rPr>
        <w:t xml:space="preserve"> </w:t>
      </w:r>
      <w:r>
        <w:rPr>
          <w:rFonts w:ascii="Leelawadee UI" w:hAnsi="Leelawadee UI" w:eastAsia="Leelawadee UI" w:cs="Leelawadee UI"/>
        </w:rPr>
        <w:t>តាមរយៈសង្គ្រាមផ្នែកច្បាប់នយោបាយ</w:t>
      </w:r>
      <w:r>
        <w:rPr>
          <w:rFonts w:ascii="Times New Roman" w:hAnsi="Times New Roman" w:eastAsia="Times New Roman" w:cs="Times New Roman"/>
        </w:rPr>
        <w:t xml:space="preserve"> </w:t>
      </w:r>
      <w:r>
        <w:rPr>
          <w:rFonts w:ascii="Leelawadee UI" w:hAnsi="Leelawadee UI" w:eastAsia="Leelawadee UI" w:cs="Leelawadee UI"/>
        </w:rPr>
        <w:t>ប្រតិបត្តិការទង់ក្លែងក្លាយ</w:t>
      </w:r>
      <w:r>
        <w:rPr>
          <w:rFonts w:ascii="Times New Roman" w:hAnsi="Times New Roman" w:eastAsia="Times New Roman" w:cs="Times New Roman"/>
        </w:rPr>
        <w:t xml:space="preserve"> </w:t>
      </w:r>
      <w:r>
        <w:rPr>
          <w:rFonts w:ascii="Leelawadee UI" w:hAnsi="Leelawadee UI" w:eastAsia="Leelawadee UI" w:cs="Leelawadee UI"/>
        </w:rPr>
        <w:t>និងអំពើពុករលួយរបស់ទីភ្នាក់ងារ</w:t>
      </w:r>
      <w:r>
        <w:rPr>
          <w:rFonts w:ascii="Times New Roman" w:hAnsi="Times New Roman" w:eastAsia="Times New Roman" w:cs="Times New Roman"/>
        </w:rPr>
        <w:t xml:space="preserve"> </w:t>
      </w:r>
      <w:r>
        <w:rPr>
          <w:rFonts w:ascii="Leelawadee UI" w:hAnsi="Leelawadee UI" w:eastAsia="Leelawadee UI" w:cs="Leelawadee UI"/>
        </w:rPr>
        <w:t>ដោយបដិសេធយ៉ាងបើកចំហសិទ្ធិមូលដ្ឋាន។</w:t>
      </w:r>
      <w:r>
        <w:rPr>
          <w:rFonts w:ascii="Times New Roman" w:hAnsi="Times New Roman" w:eastAsia="Times New Roman" w:cs="Times New Roman"/>
        </w:rPr>
        <w:t xml:space="preserve"> </w:t>
      </w:r>
      <w:r>
        <w:rPr>
          <w:rFonts w:ascii="Leelawadee UI" w:hAnsi="Leelawadee UI" w:eastAsia="Leelawadee UI" w:cs="Leelawadee UI"/>
        </w:rPr>
        <w:t>សញ្ញាសម្គាល់ទាំងបីនេះនៃការនិយាយ</w:t>
      </w:r>
      <w:r>
        <w:rPr>
          <w:rFonts w:ascii="Times New Roman" w:hAnsi="Times New Roman" w:eastAsia="Times New Roman" w:cs="Times New Roman"/>
        </w:rPr>
        <w:t xml:space="preserve"> </w:t>
      </w:r>
      <w:r>
        <w:rPr>
          <w:rFonts w:ascii="Leelawadee UI" w:hAnsi="Leelawadee UI" w:eastAsia="Leelawadee UI" w:cs="Leelawadee UI"/>
        </w:rPr>
        <w:t>ក្នុង</w:t>
      </w:r>
      <w:r>
        <w:rPr>
          <w:rFonts w:ascii="Times New Roman" w:hAnsi="Times New Roman" w:eastAsia="Times New Roman" w:cs="Times New Roman"/>
        </w:rPr>
        <w:t xml:space="preserve"> Patriot Act </w:t>
      </w:r>
      <w:r>
        <w:rPr>
          <w:rFonts w:ascii="Leelawadee UI" w:hAnsi="Leelawadee UI" w:eastAsia="Leelawadee UI" w:cs="Leelawadee UI"/>
        </w:rPr>
        <w:t>ឆ្នាំ</w:t>
      </w:r>
      <w:r>
        <w:rPr>
          <w:rFonts w:ascii="Times New Roman" w:hAnsi="Times New Roman" w:eastAsia="Times New Roman" w:cs="Times New Roman"/>
        </w:rPr>
        <w:t xml:space="preserve"> 2001, Pelosi Trials </w:t>
      </w:r>
      <w:r>
        <w:rPr>
          <w:rFonts w:ascii="Leelawadee UI" w:hAnsi="Leelawadee UI" w:eastAsia="Leelawadee UI" w:cs="Leelawadee UI"/>
        </w:rPr>
        <w:t>ឆ្នាំ</w:t>
      </w:r>
      <w:r>
        <w:rPr>
          <w:rFonts w:ascii="Times New Roman" w:hAnsi="Times New Roman" w:eastAsia="Times New Roman" w:cs="Times New Roman"/>
        </w:rPr>
        <w:t xml:space="preserve"> 2022, </w:t>
      </w:r>
      <w:r>
        <w:rPr>
          <w:rFonts w:ascii="Leelawadee UI" w:hAnsi="Leelawadee UI" w:eastAsia="Leelawadee UI" w:cs="Leelawadee UI"/>
        </w:rPr>
        <w:t>និងច្បាប់ថ្ងៃអាទិត្យដែលនឹងមកដល់</w:t>
      </w:r>
      <w:r>
        <w:rPr>
          <w:rFonts w:ascii="Times New Roman" w:hAnsi="Times New Roman" w:eastAsia="Times New Roman" w:cs="Times New Roman"/>
        </w:rPr>
        <w:t xml:space="preserve"> </w:t>
      </w:r>
      <w:r>
        <w:rPr>
          <w:rFonts w:ascii="Leelawadee UI" w:hAnsi="Leelawadee UI" w:eastAsia="Leelawadee UI" w:cs="Leelawadee UI"/>
        </w:rPr>
        <w:t>បដិសេធជាបន្តបន្ទាប់នូវគ្រប់គោលការណ៍ទាំងអស់នៃរដ្ឋធម្មនុញ្ញសហរដ្ឋអាមេរិក។</w:t>
      </w:r>
    </w:p>
    <w:p>
      <w:pPr>
        <w:pStyle w:val="ArticleBody"/>
        <w:jc w:val="left"/>
      </w:pPr>
      <w:r>
        <w:rPr>
          <w:rFonts w:ascii="Times New Roman" w:hAnsi="Times New Roman" w:eastAsia="Times New Roman" w:cs="Times New Roman"/>
        </w:rPr>
        <w:t>A qhungaj Protestantism c'iche' q'ab' ruk' popery xuquje' spiritualism pa oxib'al junam, chupan ri q'ij ri United States kach'awik achi'el jun dragon, kunuk'uj por completo ri ruwachib'al ri k'ïy, kunojisaj ri ruk'ux ri tiempo richin rutojtob'enik, xuquje' k'isb'äl ruk'aslemal achi'el ri waqib' rech ajawarem. Ri apostasia nacional k'o chi rij rumal ri ruq'axik nacional. Ri ch'awem pa ri Sunday law k'ut k'utun ri' rumal ri qalltäjïk xuquje' ri nab'e Sunday law rech Constantine pa 321, k'a ri k'isib'äl xuquje' ri ruk'isb'äl Sunday law käk'ut pa 538.</w:t>
      </w:r>
    </w:p>
    <w:p>
      <w:pPr>
        <w:pStyle w:val="ArticleBody"/>
        <w:jc w:val="left"/>
      </w:pPr>
      <w:r>
        <w:rPr>
          <w:rFonts w:ascii="Times New Roman" w:hAnsi="Times New Roman" w:eastAsia="Times New Roman" w:cs="Times New Roman"/>
        </w:rPr>
        <w:t>Tsheej xwm no tas huvsi raug zais cia hauv keeb kwm yaj saub ntawm Daniel 11:40, uas mus ib txhij nrog cov kab Millerite thiab kab Khetos-mus-rau-ntoo-khaublig. Qhia Tshwm 12:15–16 nthuav tawm Txoj Cai Lij Choj raws li “lub ntiajteb” uas ib zaug nqos tus zaj dej nyab ntawm kev tsim txom, tiam sis thaum kawg yuav hais lus zoo li tus zaj thaum txoj cai Hnub Caiv yuav los sai no. Ellen White txoj kev ceeb toom hauv Testimonies, volume 5 (pages 711 and 451–452) tias txhua txoj cai kev cai dab qhuas uas pub chaw rau papacy, thiab tias txoj cai Hnub Caiv yuav nthuav tawm tus zaj tus ntsuj plig; lees paub tias peb kauj ruam ntawm 1776, 1789, 1798 yog cov cim-theem uas ua qauv rau txoj kev sim siab kawg uas muaj peb kauj ruam, uas xaus rau ntawm txoj kev sim kawg, thiab txoj kev sim siab ntawd yog yam uas npaj Vajtswv haiv neeg kom sawv taus.</w:t>
      </w:r>
    </w:p>
    <w:p>
      <w:pPr>
        <w:pStyle w:val="ArticleBody"/>
        <w:jc w:val="left"/>
      </w:pPr>
      <w:r>
        <w:rPr>
          <w:rFonts w:ascii="Times New Roman" w:hAnsi="Times New Roman" w:eastAsia="Times New Roman" w:cs="Times New Roman"/>
        </w:rPr>
        <w:t>Atikulu ya vhuraru i bvela phanḓa u ṱalutshedza khaidzo dza Ellen White kha Testimonies, volumu ya 5, masiaṱari a 451–452, i tshi khwaṱhisedza uri mulayo wa Swondaha une wa khou ṱavhanya u ḓa ngei United States u swaya tshifhinga tsha ndeme musi lushaka lu tshi bva lwo fhelelaho kha u luga, lwa vuledza ṱhanganelo ya mihasho miraru (Vhuporotesitante vhu tshi fara Vhukatolika ha Roma na vhupfumu ha mimoya). Nga zwenezwo United States i mbo ḓi landula milayo yoṱhe ya ndeme ya mulayo wa mutheo sa muvhuso wa Vhuporotesitante na wa riphabuliki, nahone ya phaḓaladza vhufhura ha vhupapa. Hetshi ndi tshiga tsha uri mukano wa mbilu mbilu wa Mudzimu wo swikelwa, nga u ralo waḓadza tshinwelo tsha vhutshinyi tsha lushaka, zwa ita uri muruṅwa wa khathutshelo a ṱuwe nahone zwa thoma u tshinyadzwa ha lushaka. Honeho phindulo ya mukosi wa vhafelashahidi ya pfundo ya vhuṱanu ine ya ri, “U swika lini?” i a swika musi tshigwada tsha vhuvhili tsha vhafelashahidi vha vhupapa tshi tshi vuledzwa. Muya wa dragoni u dzumbululwa musi “ṋetedzo ya Swondaha” i tshi amba—i tshi shumela sa “vhuṱudzi ha u tshinyadza” ha zwino (ho ambiwaho nga Daniele nahone ha humbulwa nga Kristo) sa tshiga tsha u shavhela kule na miḓi musi u tshinyadzwa hu sa athu swika. Mulayo wa Swondaha ndi vhufhelo ha u landulwa nga zwiṱuku nga zwiṱuku ha Mulayo wa Mutheo he ha thoma nga 2001 nga Patriot Act (zwo edziswaho nga Blair Bills dza 1888, u thivhelwa ha Cestius ha 66 AD, ndovhedzo ya Kristo, Ṱhangule 11, 1840 na The Declaration of Independence).</w:t>
      </w:r>
    </w:p>
    <w:p>
      <w:pPr>
        <w:pStyle w:val="ArticleBody"/>
        <w:jc w:val="left"/>
      </w:pPr>
      <w:r>
        <w:rPr>
          <w:rFonts w:ascii="Times New Roman" w:hAnsi="Times New Roman" w:eastAsia="Times New Roman" w:cs="Times New Roman"/>
        </w:rPr>
        <w:t>Saya tidak dapat menyelesaikan terjemahan itu karena target bahasa “laj” tidak jelas. Mohon sebutkan nama bahasa “laj” yang dimaksud, lalu saya akan menerjemahkannya sesuai instruksi Anda.</w:t>
      </w:r>
    </w:p>
    <w:p>
      <w:pPr>
        <w:pStyle w:val="ArticleBody"/>
        <w:jc w:val="left"/>
      </w:pPr>
      <w:r>
        <w:rPr>
          <w:rFonts w:ascii="Times New Roman" w:hAnsi="Times New Roman" w:eastAsia="Times New Roman" w:cs="Times New Roman"/>
        </w:rPr>
        <w:t>Otjhonë, obrazi i bishës në kohën e sprovës e vë në provë formimin e karakterit (obrazi i Krishtit kundrejt obrazit të bishës së Satanit) midis të gjithë njerëzve, duke ndarë virgjëreshat e urta nga ato të marra, ndërsa nga jashtë përcakton përpjekjet politike të ditëve të fundit, aleancat dhe traktatet e thyera. Periudha prej vitit 2001 deri te ligji i së dielës nis spërkatjen e shiut të fundit (duke filluar kur engjëlli i Zbulesës 18 zbriti më 11 shtator 2001, duke e ndriçuar tokën përmes rënies së ndërtesave të mëdha të Nju Jorkut). 11 shtatori nis shoshitjen e Adventizmit Laodicean të Ditës së Shtatë përmes pranimit ose refuzimit të mesazhit të “librit të vogël” që duhet ngrënë si te Zbulesa 10. Gruri dhe egjra mbeten bashkë deri në ndarjen e tyre te ligji i së dielës, kur njëqind e dyzet e katër mijët ngrihen si flamuri dhe vjen derdhja e plotë e shiut të fundit gjatë formimit mbarëbotëror të obrazit të bishës, i tipizuar nga 321 deri më 538. Pastaj fillon mbledhja e turmës së madhe nga Babilonia, derisa Mikaili ngrihet dhe mbyllet koha e provës. Kjo përputhet me gjykimin që fillon së pari me shtëpinë e Perëndisë nga 11 shtatori, e pastaj kalon te punëtorët e orës së njëmbëdhjetë pas ligjit të së dielës.</w:t>
      </w:r>
    </w:p>
    <w:p>
      <w:pPr>
        <w:pStyle w:val="ArticleBody"/>
        <w:jc w:val="left"/>
      </w:pPr>
      <w:r>
        <w:rPr>
          <w:rFonts w:ascii="Times New Roman" w:hAnsi="Times New Roman" w:eastAsia="Times New Roman" w:cs="Times New Roman"/>
        </w:rPr>
        <w:t>A qhuòhpià xàu jiēh nyòk xâv hò, zîi jãx qhéih qheux jâx hnaix nyèix laox laeg, whaix heux hvangx whaix qheut jîad nyèix cèd cèd, yied gaix nduq ndeu hmuas qheut sux hnaix yīngxhāngh nyied hnaix vud Isaiah 28, daengz daih yit hnaix daih yit hnaix. Gaiq yīngxhāngh nyied hnaix ni, Daniel gaux hnaix mingh ndaej yaek siuj, daih Yēsū gaux hnaix hoksaengz gwnz Pentekos, deuj hax Shadrach, Meshach, daengh Abednego hnaix laengz loh faenz, cungj ndaej haeuj mbouj goengq guh baenz hnaix hnaengz cingqbiuj gaenx gaux hnaix ndaej cwngqbiuj daengz gaenq, nanz ndaej gvangzdingh laeb henz gwnz “Aen ni gwnz Seizsiengq raeuz ndaej gangj,” ndaw Satan aen guh hongh yaek ndaej saeh haenx daengh aen hongh hnaix gyaejq baenz haenx.</w:t>
      </w:r>
    </w:p>
    <w:p>
      <w:pPr>
        <w:pStyle w:val="ArticleBody"/>
        <w:jc w:val="left"/>
      </w:pPr>
      <w:r>
        <w:rPr>
          <w:rFonts w:ascii="Times New Roman" w:hAnsi="Times New Roman" w:eastAsia="Times New Roman" w:cs="Times New Roman"/>
        </w:rPr>
        <w:t>Ne gyinshëng azhïk di shwâhko gyak-ri ka-nîv nî yën United States rang, “image of the beast” khrûm-thap gyi prophetic testing process zhîng, sum constitutional waymarks dang nyam-par dro zhing, de-dang thagpa-yod-par gsal bar byed do (2001 gi Patriot Act ni dang-po’i “speaking” yin la, 2022 gi Pelosi Trials ni bar-ma yin, Sunday law ni mthar-thug yin no). De’i testing process gis wise virgins rnams (144,000) Sunday law nas ’go ba’i persecution gi dbu-rtse’i nyams-len chen-po bzod-pa’i phyir sbyor bar byed de, de’i tshe national apostasy gis destruction la ’khrid do. De nas Satan gyis ngo-mtshar che ba’i counterfeits rnams spros te (cho-’phrul dang bcas rang nyid God yin zhes smra ba), nam-mkha’i glory dang sngon gyi repeated persecutions ’dres nas, God gi mi rnams kyis God gi throne las ’byung ba’i ’od nang mi g.yo bar ’gro nus par byed do. Di ni John drug pa nang Christ kyi thabs dang mthun te (The Desire of Ages, 394 nang bshad pa ltar), rang-don gnyer ba’i rjes-’brang ba rnams sngar sel ba’i phyir nyams-len drag-po zhig gnang zhing, rang gi presence gyis disciples bden-pa rnams kyi mthar-thug gi nyams-len (Gethsemane, betrayal, crucifixion) la stobs bskyed pa dang ’dra’o. De bzhin du, image-of-the-beast test—nang-gi character formation (Christ kyi image am Satan gyi beast image) dang phyi-rol gyi church-state union gyis separation of church and state log-par byed pa yongs-su ’dus pa—Laodicean Adventism la sift byed do. De’i test gis, Isaiah 28 gi line-upon-line methodology brgyud nas, ma phye ba’i message len pa’i sgo nas wise rnams sbyang zhing dag-par byed do.</w:t>
      </w:r>
    </w:p>
    <w:p>
      <w:pPr>
        <w:pStyle w:val="ArticleBody"/>
        <w:jc w:val="left"/>
      </w:pPr>
      <w:r>
        <w:rPr>
          <w:rFonts w:ascii="Times New Roman" w:hAnsi="Times New Roman" w:eastAsia="Times New Roman" w:cs="Times New Roman"/>
        </w:rPr>
        <w:t>Nzatl a ká k’ál sa ba’a ni a̱ṉg ni sello xi nná (Apocalipsis 8:1–5), ni k’uili̱i̱ñaa laa ndáá ñuu kúú ña’a ni ján ña’a ndíi santo, tyi kuu ni xí’ín ndutu ñuhu ni Pentecostés. Nzatl a ká k’ál sa ba’a ni káa ña’a ndáá tyi Millerita “midnight cry” (ña ni sá’a tu’un ini nda’a yóo nda’an yóo lugar Santísimo), ta ña’a kúu ni kuu ndee “midnight cry” moderno ni ká k’ál sa ba’a ni julio 2023, yuku historia iin ña’a Daniel 11:40 ni yí’vi. Tu’un nuu lluvia tardía ni xíchi desde 9/11, xí’in ka’an ka kúu conocimiento ni papado ta ley dominical, xí’in ni ká k’ál sa ba’a ni uja truenos, historia iin ña’a versículo cuarenta, ndáa níi ka’a ndáa ini ni ká k’ál sa ba’a ni Revelación de Jesucristo. Tu’un profético ni yaa va’a, ni xíchi yóo formación ni imagen de la bestia; xí’in nduu cuerno republicano ta protestante ni ndaa, partidos políticos, Adventismo laodicense, ni keta 144,000, tercer ay ni Islam, Rusia, ONU, poder papal, ta paralelos hasmoneos, sá’a kua’a ña’a sabios koto va’a ta ndaa ini ni ndaka’a Dios, sin ndukuan ni guía pasada (Testimonies to Ministers, 31).</w:t>
      </w:r>
    </w:p>
    <w:p>
      <w:pPr>
        <w:pStyle w:val="ArticleBody"/>
        <w:jc w:val="left"/>
      </w:pPr>
      <w:r>
        <w:rPr>
          <w:rFonts w:ascii="Times New Roman" w:hAnsi="Times New Roman" w:eastAsia="Times New Roman" w:cs="Times New Roman"/>
        </w:rPr>
        <w:t>“Naƚuneg loluk ma ce “buk tinnin” (Puk i Vises 10), kicel lonuŋo ma riŋriŋa ma ye agɛtɛn ma tii ke yen Berea, luk ɓiok i pɛl kadiŋga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i pɛl ɓiok, me acam ka jɔk koƴo lo, “E cɔɔrɔ” tetɛŋ ki bɔlɛrɛ kɔ Satan. Kɔrɔk me acamto kicak ka kede yot piny kɔrɔk i pɛrɛtiɔn (Iburu 10:37–39; Habakuk 2:4), ci nyoŋe piny i nyuma ma rɔt cɔl i rɔt ket ket, ma lɔŋi kɔmɛndmentɔ me Kacel (ma i kaŋa cɛn, me angwen) kod yenŋa me Yesu. Gi gin ma pudu i kricis me agiki, ka lwak me alɛl tye kwo ku yenŋa, ka malayika gitye ka konyogi, ento jo ma pe lacel (ma kwero kit tic ki kwena) gubino gum i delusion maduŋ, ci pe tye ki gen. Man rwate ki Testimonies, volume 9, chapter For the Coming of the King, (cako i pot buk 11) ki ranyisiŋ me 9/11, ci nyuto kare me 9/11 wa i Sunday law ni en kare me sealing, ka jo ma lacel ni guŋeyo tim pa Daniel apar acel ki acel me agiki, ci pe gitye ka lworo gin mo keken, ento bedo ka lworo ni gibed ki wilobo me wiye pa Kacel i loko maleng me lweny ma gubedo i ngec.”</w:t>
      </w:r>
    </w:p>
    <w:p>
      <w:pPr>
        <w:pStyle w:val="ArticleBody"/>
        <w:jc w:val="left"/>
      </w:pPr>
      <w:r>
        <w:rPr>
          <w:rFonts w:ascii="Times New Roman" w:hAnsi="Times New Roman" w:eastAsia="Times New Roman" w:cs="Times New Roman"/>
        </w:rPr>
        <w:t>Awude ene collectively yichwe prophetic interpretation me Christ, ka Lion pa qom Judah, awude Alpha ka Omega ma oyagha portions pa Daniel chapter eleven se key moments ni puy guidi final reform movement pa one hundred and forty-four thousand. Ka 1989, 126 years nyuma pa 1863 Adventist “rebellion,” Lion oyaghula Daniel 11:40–45, yikonyo healing pa papacy deadly wound ma 1798 ku threefold union (dragon, beast, ka false prophet) pa verse forty-one, awude dok i Armageddon, “the glorious holy mountain” kuma papacy oyabedo judgment ne mwisho i verse forty-five. Unsealing meno oyabo beginning pa movement, kicwalo “increase of knowledge” (Selected Messages, book 2) i kom “the papacy and Sunday law”, kicako threefold testing me bedo “purified, made white, and tried” kaka oyikore i Daniel 12:10.</w:t>
      </w:r>
    </w:p>
    <w:p>
      <w:pPr>
        <w:pStyle w:val="ArticleBody"/>
        <w:jc w:val="left"/>
      </w:pPr>
      <w:r>
        <w:rPr>
          <w:rFonts w:ascii="Times New Roman" w:hAnsi="Times New Roman" w:eastAsia="Times New Roman" w:cs="Times New Roman"/>
        </w:rPr>
        <w:t>Kita akan meneruskan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Riwayat Tersembunyi Ayat Empat Puluh — Nomor Lima</dc:title>
  <dc:subject>Kuzoza Ibika Bya Mbere Bine</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