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Fito amby Enimpolo</w:t>
      </w:r>
    </w:p>
    <w:p>
      <w:pPr>
        <w:pStyle w:val="ArticleSubtitle"/>
        <w:jc w:val="left"/>
      </w:pPr>
      <w:r>
        <w:rPr>
          <w:rFonts w:ascii="Arial" w:hAnsi="Arial" w:eastAsia="Arial" w:cs="Arial"/>
        </w:rPr>
        <w:t>Fahitana ara-paminaniana: ny Silamo, ny 11 Septambra 2001, ary ny Andron’ny Rivotra Atsinanana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Ny finoana silamo ao amin’ilay loza fahatelo dia niditra teo amin’ny tantara ara-paminaniana tamin’ny 11 Septambra 2001, ary noferana avy hatrany izany. Tamin’izany fotoana izany no nanomboka nilatsaka ny orana farany, nefa “voarefy” izany.</w:t>
      </w:r>
    </w:p>
    <w:p>
      <w:pPr>
        <w:pStyle w:val="ArticleScripture"/>
        <w:jc w:val="left"/>
      </w:pPr>
      <w:r>
        <w:rPr>
          <w:rFonts w:ascii="Times New Roman" w:hAnsi="Times New Roman" w:eastAsia="Times New Roman" w:cs="Times New Roman"/>
        </w:rPr>
        <w:t>Amin’ny fatra, raha mampitsiry azy Hianao, dia hifandahatra aminy; notazoniny ny rivotrany mahery tamin’ny andron’ny rivotra avy any atsinanana. Koa izany no hanadiovana ny helok’i Jakoba; ary izao no vokatry ny fanesorana ny fahotany rehetra: raha ataony tahaka ny vato sokay voatoto ny vato rehetra amin’ny alitara, dia tsy haharitra intsony ny Aseraha sy ny sarin-javatra voasokitra. Kanefa ho lao ny tanàna mimanda, ary ho nilaozana ny fonenana ka havela ho tahaka ny efitra; ao no hihinanan’ny zanak’omby, ary ao no handriany sy handevonany ny rantsany. Raha maina ny sampany, dia hotapahina izy; avy ny vehivavy ka handrehitra azy amin’ny afo; fa firenena tsy manan-tsaina izy; koa Ilay nanao azy tsy hamindra fo aminy, ary Ilay namorona azy tsy haneho fankasitrahana aminy. Ary amin’izany andro izany dia hikapoka ny Tompo hatramin’ny lakan-dranon’ny ony ka hatramin’ny lohasahan-dranon’i Egypta, ary hovorina tsirairay ianareo, ry zanak’Isiraely. Ary amin’izany andro izany dia hotsofina ny trompetra lehibe, ka ho avy izay efa saiky ringana tany amin’ny tanin’i Asyria sy ny voaroaka tany amin’ny tanin’i Egypta, ary hiankohoka eo anatrehan’i Jehovah eo amin’ny tendrombohitra masina any Jerosalema. Isaia 27:6–13.</w:t>
      </w:r>
    </w:p>
    <w:p>
      <w:pPr>
        <w:pStyle w:val="ArticleBody"/>
        <w:jc w:val="left"/>
      </w:pPr>
      <w:r>
        <w:rPr>
          <w:rFonts w:ascii="Times New Roman" w:hAnsi="Times New Roman" w:eastAsia="Times New Roman" w:cs="Times New Roman"/>
        </w:rPr>
        <w:t>Ny “andron’ny rivotra avy any atsinanana” dia manondro ny fahatongavan’ny orana farany, ary koa ny finoana silamo amin’ilay loza fahatelo. Izy io koa no manamarika ny fiandohan’ny tantara izay “fongorana ny helok’i Jakoba.” Tonga tamin’ny 11 Septambra 2001 ny andron’ny rivotra avy any atsinanana, ary tamin’izay no nanombohan’ny fitsarana ny velona. Ny fitsarana ny velona dia ny asa famaranan’ny anjely fahatelo, ary eo no nanombohan’ny fanesorana ny fahotan’ireo iray alina amby efatra alina sy iray hetsy. Izany no tian’i Isaia holazaina raha nanoratra izy hoe: “Amin’izao.”</w:t>
      </w:r>
    </w:p>
    <w:p>
      <w:pPr>
        <w:pStyle w:val="ArticleBody"/>
        <w:jc w:val="left"/>
      </w:pPr>
      <w:r>
        <w:rPr>
          <w:rFonts w:ascii="Times New Roman" w:hAnsi="Times New Roman" w:eastAsia="Times New Roman" w:cs="Times New Roman"/>
        </w:rPr>
        <w:t>Ny teny mialoha ny hoe: “Amin’izao,” dia izao: “Amin’ny fatra no iadianao aminy, raha maniry izy; ny rivotra masiaka avelany hijanona amin’ny andro isehoan’ny rivotra avy any atsinanana.” Ny hoe: “Amin’izao,” dia manondro ireo fahamarinana fitsapana manokana izay manadio ny fahotana hiala amin’ireo aseho ho Jakoba. Tafiditra ao anatin’ireo fahamarinana ireo ny zava-nitranga (9/11), izay manamarika ny fahatongavan’ny ranonorana farany. Tafiditra ao anatin’ireo fahamarinana ireo koa ny famaritana ny ranonorana farany ho “hafatra,” ary ny “hafatra” dia ny Silamo. Tafiditra ao koa ny fahamarinana fa “ny rivotra avy any atsinanana” dia ny Silamo amin’ny Loza fahatelo, ary tafiditra ao koa ny toetra ara-paminaniana momba ny famerana manaraka azy avy an’ny Silamo (avelany hijanona).</w:t>
      </w:r>
    </w:p>
    <w:p>
      <w:pPr>
        <w:pStyle w:val="ArticleBody"/>
        <w:jc w:val="left"/>
      </w:pPr>
      <w:r>
        <w:rPr>
          <w:rFonts w:ascii="Times New Roman" w:hAnsi="Times New Roman" w:eastAsia="Times New Roman" w:cs="Times New Roman"/>
        </w:rPr>
        <w:t>Ny fitsapana mihitsy no asehon’ilay “adihevitra,” izay nanomboka tamin’ny 11 Septambra 2001. I Jeremia, raha naneho ny fahadisoam-panantenana voalohany, dia nomena torohevitra mba “hiverina” ho amin’Andriamanitra sy hanavaka ny sarobidy amin’ny tsinontsinona. Ny “voa” ateraky ny hafatry ny fitsapana dia mamoaka sokajy roa amin’ny mpivavaka.</w:t>
      </w:r>
    </w:p>
    <w:p>
      <w:pPr>
        <w:pStyle w:val="ArticleBody"/>
        <w:jc w:val="left"/>
      </w:pPr>
      <w:r>
        <w:rPr>
          <w:rFonts w:ascii="Times New Roman" w:hAnsi="Times New Roman" w:eastAsia="Times New Roman" w:cs="Times New Roman"/>
        </w:rPr>
        <w:t>Ny fitsarana ny adala dia aseho toy izao: “raha ataony tahaka ny vato sokay voatorotoro ny vato rehetra amin’ny alitara, dia tsy haharitra ny Aseraha sy ny sarin-javatra voasokitra.” Isaia dia manondro ny fanambaràna fitsarana atao amin’ireo izay mamadika ny zavatra ho ambony ambany ao amin’ny toko fahavalo amby roa-polo sy fahasivy amby roa-polo. Ireo no olona izay tsy mahazo ny boky voaisy tombo-kase. Ny asa (vokatra) ataon’ny ratsy fanahy dia heverina ho toy ny tanimanga eo an-tànan’ny mpanefy vilany.</w:t>
      </w:r>
    </w:p>
    <w:p>
      <w:pPr>
        <w:pStyle w:val="ArticleScripture"/>
        <w:jc w:val="left"/>
      </w:pPr>
      <w:r>
        <w:rPr>
          <w:rFonts w:ascii="Times New Roman" w:hAnsi="Times New Roman" w:eastAsia="Times New Roman" w:cs="Times New Roman"/>
        </w:rPr>
        <w:t>Koa, indro, hanao zava-mahagaga eo amin’ity firenena ity Aho, dia asa mahagaga sy fahagagana tokoa; fa ho levona ny fahendren’ny olon-kendry ao aminy, ary hafenina ny fahalalan’ny olon-malina ao aminy. Lozan’izay mikatsaka lalina hanafina ny fisainany tsy ho hitan’i Jehovah, sy izay manao ny asany ao amin’ny maizina ka manao hoe: Iza no mahita antsika? ary iza no mahalala antsika? Endrey ny fanodikodinana ataonareo! Moa hatao tahaka ny tanimanga eo an-tanan’ny mpanefy vilany va hianareo? Fa ny asa va hiteny ny amin’izay nanao azy hoe: Tsy izy no nanao ahy? Ary ny zavatra voaforona va hiteny ny amin’izay namorona azy hoe: Tsy nanan-tsaina izy? Isaia 29:14–16.</w:t>
      </w:r>
    </w:p>
    <w:p>
      <w:pPr>
        <w:pStyle w:val="ArticleBody"/>
        <w:jc w:val="left"/>
      </w:pPr>
      <w:r>
        <w:rPr>
          <w:rFonts w:ascii="Times New Roman" w:hAnsi="Times New Roman" w:eastAsia="Times New Roman" w:cs="Times New Roman"/>
        </w:rPr>
        <w:t>Ny asan’ny ratsy fanahy dia ho tahaka ny tanimanga ampiasain’ny mpanefy vilany; ary ao amin’ny toko fahafito amby roapolo dia aseho amin’ny fomba mitovy ihany koa ny asan’izy ireo, dia toy ny vato sokay voakapoka ka vaky. Mora potehina ho vovoka ny vato sokay na ny tanimangan’ny mpanefy vilany, ary ny tandindon’ny asa fanaovana “ny vato rehetra amin’ny alitara ho tahaka ny vato sokay voakapoka ka vaky,” miaraka amin’ny asa fandravana “ny ala masina sy ny sarin-javatra voasokitra,” mba “tsy hitsangana intsony,” dia ilay asa asehon’ny fanavaozana nataon’i mpanjaka Josia. Ao amin’ilay fifohazana sy fanavaozana farany, izay asehon’ny fanavaozan’i Josia, dia ho lao ny rafitra iombonan’ny Advantista, satria “ny tanàna mimanda dia ho lao, ary ny fonenana havelan-drery sy hafoy, ka hitoetra tahaka ny efitra.” Ny asan’izy rehetra, izany hoe ireo fiangonana, sekoly, kolejy, oniversite, hopitaly ary tranoben’ny birao an’arivony manerana izao tontolo izao, dia ho voakapoka ara-paminaniana ho vovoka tsy misy vidiny.</w:t>
      </w:r>
    </w:p>
    <w:p>
      <w:pPr>
        <w:pStyle w:val="ArticleBody"/>
        <w:jc w:val="left"/>
      </w:pPr>
      <w:r>
        <w:rPr>
          <w:rFonts w:ascii="Times New Roman" w:hAnsi="Times New Roman" w:eastAsia="Times New Roman" w:cs="Times New Roman"/>
        </w:rPr>
        <w:t>Ho lao koa ho etsoa lesupi, hobane bao e leng “setjhaba se se nang kutlwisiso” ba tla ba jwaloka “makala” a “omeletseng” a “tla khaolwa” “mme a lahlelwe mollong,” hobane “ya ba entseng a ke ke a ba hauhela, mme ya ba bopileng a ke ke a ba hauhela ka mohau leha e le ofe.”</w:t>
      </w:r>
    </w:p>
    <w:p>
      <w:pPr>
        <w:pStyle w:val="ArticleBody"/>
        <w:jc w:val="left"/>
      </w:pPr>
      <w:r>
        <w:rPr>
          <w:rFonts w:ascii="Times New Roman" w:hAnsi="Times New Roman" w:eastAsia="Times New Roman" w:cs="Times New Roman"/>
        </w:rPr>
        <w:t>Rehefa tanteraka ny fisarahana vokatry ny hafatra fitsapana, dia miantso ny andian’ondrin’Andriamanitra hafa hiala ao Babylona ny feo faharoa ao amin’ny Apokalypsy toko fahavalo ambin’ny folo; fa amin’izany andro izany “dia ho tonga” “fa hotsofina ny trompetra lehibe, ary ho avy izay efa saika ho levona tany amin’ny tanin’i Asyria sy ireo voaroaka tany amin’ny tanin’i Egypta, ary hiankohoka eo anatrehan’i Jehovah any an-tendrombohitra masina any Jerosalema.”</w:t>
      </w:r>
    </w:p>
    <w:p>
      <w:pPr>
        <w:pStyle w:val="ArticleBody"/>
        <w:jc w:val="left"/>
      </w:pPr>
      <w:r>
        <w:rPr>
          <w:rFonts w:ascii="Times New Roman" w:hAnsi="Times New Roman" w:eastAsia="Times New Roman" w:cs="Times New Roman"/>
        </w:rPr>
        <w:t>Ny andalan-teny (Isaia fito amby roapolo, andininy faha-valo ka hatramin’ny faha-telo ambin’ny folo) izay dinihintsika dia manondro ny tantara ara-paminaniana izay nanomboka tamin’ny 11 Septambra 2001, ary mampiseho ny fizahan-toetra sy ny fanadiovana ireo izay hiantso amin’ny farany ny ondry aman’osy hafa an’Andriamanitra hivoaka avy ao Babylona. Ny andininy fanokafana ao amin’io toko io ihany dia manondro hira iray izay tokony hohiraina mandritra izany tantara izany indrindra.</w:t>
      </w:r>
    </w:p>
    <w:p>
      <w:pPr>
        <w:pStyle w:val="ArticleScripture"/>
        <w:jc w:val="left"/>
      </w:pPr>
      <w:r>
        <w:rPr>
          <w:rFonts w:ascii="Times New Roman" w:hAnsi="Times New Roman" w:eastAsia="Times New Roman" w:cs="Times New Roman"/>
        </w:rPr>
        <w:t>Amin’izany andro izany dia mihirà ho azy hoe: Tanin-boaloboka misy divay mena. Izaho Jehovah no miambina azy; manondraka azy isan-drehetra Aho; fandrao misy manimba azy, dia hiambina azy andro aman’alina Aho. Tsy misy fahatezerana ato amiko; iza no hampitsangana tsilo sy hery hiady amiko amin’ny ady? Handeha hamakivaky azy Aho, ary hodorako miaraka izy. Na aoka izy hihazona ny heriko, mba hanaovany fihavanana amiko; ary hanao fihavanana amiko izy. Hataony hiorim-paka izay avy amin’i Jakoba; Israely hamony sy hamoa, ary hameno ny tavan’izao tontolo izao amin’ny voa. Moa efa nasiany azy va, tahaka ny namelany ireo namely azy? sa novonoina izy araka ny famonoana ireo novonoiny? Isaia 27:2–7.</w:t>
      </w:r>
    </w:p>
    <w:p>
      <w:pPr>
        <w:pStyle w:val="ArticleBody"/>
        <w:jc w:val="left"/>
      </w:pPr>
      <w:r>
        <w:rPr>
          <w:rFonts w:ascii="Times New Roman" w:hAnsi="Times New Roman" w:eastAsia="Times New Roman" w:cs="Times New Roman"/>
        </w:rPr>
        <w:t>Ny hiran’ny tanim-boaloboka dia ilay hira izay voalohany mampahafantatra ny olon’Andriamanitra ho tanim-boaloboka izay efa notiaviny sy nokarakarainy. Avy eo dia manolotra teny fikasana fandraisana ho an’izay rehetra maniry handray ny fahamarinan’i Kristy izy. Ary manondro koa ny teny fikasan’ny firotsahan’ny Fanahy Masina, asehon’ny dingana roa amin’ny ranonorana. Ny dingana voalohany amin’ny ranonorana no mampiaina ny voninkazo sy ny tsimoka, ary ny dingana faharoa no mameno voa ny tany manontolo.</w:t>
      </w:r>
    </w:p>
    <w:p>
      <w:pPr>
        <w:pStyle w:val="ArticleBody"/>
        <w:jc w:val="left"/>
      </w:pPr>
      <w:r>
        <w:rPr>
          <w:rFonts w:ascii="Times New Roman" w:hAnsi="Times New Roman" w:eastAsia="Times New Roman" w:cs="Times New Roman"/>
        </w:rPr>
        <w:t>Ny hiran’ny tanimboaloboka dia hira izay manondro ny vanim-potoana andalovan’Andriamanitra amin’ny vahoaka voafidy fahiny, sady idirany amin’ny fanekena amin’ny vahoaka voafidy vaovao. Ny andininy fahavalo sy ny manaraka dia famerimberenana sy fanitarana fotsiny ny andininy fanokafana amin’ilay toko. Ny andininy voalohany amin’ilay toko dia manondro ilay tranga ihany izay tononina hoe “andron’ny rivotra avy any atsinanana” ao amin’ny andininy fahavalo.</w:t>
      </w:r>
    </w:p>
    <w:p>
      <w:pPr>
        <w:pStyle w:val="ArticleScripture"/>
        <w:jc w:val="left"/>
      </w:pPr>
      <w:r>
        <w:rPr>
          <w:rFonts w:ascii="Times New Roman" w:hAnsi="Times New Roman" w:eastAsia="Times New Roman" w:cs="Times New Roman"/>
        </w:rPr>
        <w:t>Amin’izany andro izany, Jehovah, amin’ny sabany mafy sy lehibe ary mahery, no hamaly an’i leviatana, dia ilay menarana misosasosa, eny, leviatana, ilay menarana miolikolika; ary hovonoiny ny dragona izay any an-dranomasina. Isaia 27:1.</w:t>
      </w:r>
    </w:p>
    <w:p>
      <w:pPr>
        <w:pStyle w:val="ArticleBody"/>
        <w:jc w:val="left"/>
      </w:pPr>
      <w:r>
        <w:rPr>
          <w:rFonts w:ascii="Times New Roman" w:hAnsi="Times New Roman" w:eastAsia="Times New Roman" w:cs="Times New Roman"/>
        </w:rPr>
        <w:t>Ilay dragona dia Satana, nefa amin’ny heviny faharoa dia i Roma jentilisa izany.</w:t>
      </w:r>
    </w:p>
    <w:p>
      <w:pPr>
        <w:pStyle w:val="ArticleScripture"/>
        <w:jc w:val="left"/>
      </w:pPr>
      <w:r>
        <w:rPr>
          <w:rFonts w:ascii="Times New Roman" w:hAnsi="Times New Roman" w:eastAsia="Times New Roman" w:cs="Times New Roman"/>
        </w:rPr>
        <w:t>“Noho izany, na dia i Satana aza no asehon’ilay dragona indrindra indrindra, dia tandindon’i Roma jentilisa koa izy amin’ny heviny faharoa.” The Great Controversy, 439.</w:t>
      </w:r>
    </w:p>
    <w:p>
      <w:pPr>
        <w:pStyle w:val="ArticleBody"/>
        <w:jc w:val="left"/>
      </w:pPr>
      <w:r>
        <w:rPr>
          <w:rFonts w:ascii="Times New Roman" w:hAnsi="Times New Roman" w:eastAsia="Times New Roman" w:cs="Times New Roman"/>
        </w:rPr>
        <w:t>Ireo mpanjaka folo tamin’i Roma jentilisa, ao amin’ny toko fahafito ao amin’i Daniela, sy ao amin’ny toko faharoa ambin’ny folo ao amin’ny Apokalypsy, dia maneho ireo mpanjaka folo ao amin’ny Apokalypsy toko fahafito ambin’ny folo—amin’ny andro farany.</w:t>
      </w:r>
    </w:p>
    <w:p>
      <w:pPr>
        <w:pStyle w:val="ArticleScripture"/>
        <w:jc w:val="left"/>
      </w:pPr>
      <w:r>
        <w:rPr>
          <w:rFonts w:ascii="Times New Roman" w:hAnsi="Times New Roman" w:eastAsia="Times New Roman" w:cs="Times New Roman"/>
        </w:rPr>
        <w:t>“Ny mpanjaka sy ny mpanapaka ary ny governora dia nametaka tamin’ny tenany ny mariky ny antikristy, ary aseho ho ilay dragona izay mandeha hiady amin’ny olomasina—dia amin’ireo izay mitandrina ny didin’Andriamanitra sy manana ny finoan’i Jesosy.” Testimonies to Ministers, 38.</w:t>
      </w:r>
    </w:p>
    <w:p>
      <w:pPr>
        <w:pStyle w:val="ArticleBody"/>
        <w:jc w:val="left"/>
      </w:pPr>
      <w:r>
        <w:rPr>
          <w:rFonts w:ascii="Times New Roman" w:hAnsi="Times New Roman" w:eastAsia="Times New Roman" w:cs="Times New Roman"/>
        </w:rPr>
        <w:t>Ny andininy voalohan’i Isaia 27 dia manondro ny fiandohan’ny fitsarana ilay dragona, izay nanomboka tamin’ny andron’ny rivotra avy any atsinanana, tamin’ny 11 Septambra 2001. Ny fitsarana ny mpanjakan’ny tany sy ireo mpiara-miombon’antoka aminy mpivarotra maneran-tany dia tanteraka rehefa ravan’ny “rivotra avy any atsinanana”, eo afovoan’ny “ranomasina”, ny rafitra ara-bolan’ny tany.</w:t>
      </w:r>
    </w:p>
    <w:p>
      <w:pPr>
        <w:pStyle w:val="ArticleScripture"/>
        <w:jc w:val="left"/>
      </w:pPr>
      <w:r>
        <w:rPr>
          <w:rFonts w:ascii="Times New Roman" w:hAnsi="Times New Roman" w:eastAsia="Times New Roman" w:cs="Times New Roman"/>
        </w:rPr>
        <w:t>Fa, indro, niangona ny mpanjaka; niara-nandalo izy. Nahita izany izy ka talanjona; very hevitra izy ka nandositra faingana. Raiki-tahotra teo izy, ary azon’ny fanaintainana tahaka ny vehivavy miteraka. Hovakianao amin’ny rivotra avy any atsinanana ny sambon’i Tarsisy. Salamo 48:4–7.</w:t>
      </w:r>
    </w:p>
    <w:p>
      <w:pPr>
        <w:pStyle w:val="ArticleBody"/>
        <w:jc w:val="left"/>
      </w:pPr>
      <w:r>
        <w:rPr>
          <w:rFonts w:ascii="Times New Roman" w:hAnsi="Times New Roman" w:eastAsia="Times New Roman" w:cs="Times New Roman"/>
        </w:rPr>
        <w:t>Isaia toko faha-roapolo amby fito, andininy voalohany ka hatramin’ny fahafito, dia averina sy halalina ao amin’ny andininy faha-valo ka hatramin’ny faha-telo ambin’ny folo. Izy io dia manondro fa amin’ny “andron’ny rivotra avy any atsinanana” dia hifanehatra amin’ny tahotra ny mpanjaka sy ny mpivarotra amin’ny tany, ary ny tahony dia hitombo hatrany ao anatin’ny tantara manomboka amin’izany fotoana izany. Izany tahotra izany no manambara ny fihetsika tsy araka ny lojika sy maimaika ataon’ireo globalista mandroso eto ambonin’ny tany hatramin’ny 11 Septambra 2001, raha mbola manosika ny fandaharanasany lavidavitra kokoa sy amin-kery mihoatra noho izay antenaina araka ny lojika izy ireo. Satana sy ireo solontenany, dia ny mpivarotra sy ny mpanjakan’ny tany (ireo globalista), amin’ny maha-tandindon’ny dragona azy, dia mahalala fa fohy ny androny.</w:t>
      </w:r>
    </w:p>
    <w:p>
      <w:pPr>
        <w:pStyle w:val="ArticleScripture"/>
        <w:jc w:val="left"/>
      </w:pPr>
      <w:r>
        <w:rPr>
          <w:rFonts w:ascii="Times New Roman" w:hAnsi="Times New Roman" w:eastAsia="Times New Roman" w:cs="Times New Roman"/>
        </w:rPr>
        <w:t>Koa mifalia, ianareo lanitra sy izay monina ao aminy. Lozan’ny mponina etỳ an-tany sy any an-dranomasina! fa ny devoly no nidina nankany aminareo amin’ny fahatezerana lehibe, satria fantany fa kely sisa ny androny. Apokalypsy 12:12.</w:t>
      </w:r>
    </w:p>
    <w:p>
      <w:pPr>
        <w:pStyle w:val="ArticleBody"/>
        <w:jc w:val="left"/>
      </w:pPr>
      <w:r>
        <w:rPr>
          <w:rFonts w:ascii="Times New Roman" w:hAnsi="Times New Roman" w:eastAsia="Times New Roman" w:cs="Times New Roman"/>
        </w:rPr>
        <w:t>Ny andron’ny rivotra avy any atsinanana, izay niteraka ny krizy ara-toekarena tamin’ny taona 2001, izay vao mainka nihamafy hatrany, na inona na inona ezahin’ny fampitam-baovaon’ny mpanohana ny fanatontoloana hambara, no raharaha miatrika izao tontolo izao amin’ilay fotoana ahafantaran’ilay dragona fa fohy ny fotoanany. Amin’izay dia ampitomboiny ny hetsiny mba hifehezana ny tany manontolo, ary izany no ataony rehefa ampitondraina ny “Loza” (“Loza” fahatelo) amin’“izay monina ambonin’ny tany sy ny ranomasina.”</w:t>
      </w:r>
    </w:p>
    <w:p>
      <w:pPr>
        <w:pStyle w:val="ArticleBody"/>
        <w:jc w:val="left"/>
      </w:pPr>
      <w:r>
        <w:rPr>
          <w:rFonts w:ascii="Times New Roman" w:hAnsi="Times New Roman" w:eastAsia="Times New Roman" w:cs="Times New Roman"/>
        </w:rPr>
        <w:t>Ny fahatongavan’ny finoana silamo ao amin’ny Loza fahatelo (ny rivotra avy any atsinanana), tamin’ny 11 Septambra 2001, dia niteraka loza ara-toekarena izay nanery ireo mpanohana ny fanatontoloana hanafaingana ny ezaka ataony hampanjakana fitondrana iray maneran-tany eto ambonin’ny tany. Kanefa mbola manohy manatanteraka ny anjara asany ihany ny finoana silamo. Angamba ny fanambarana lehibe indrindra momba ny finoana silamo amin’ny maha-mariky ny faminanian’ny Baiboly azy dia hita ao amin’ny filazana voalohany ny finoana silamo.</w:t>
      </w:r>
    </w:p>
    <w:p>
      <w:pPr>
        <w:pStyle w:val="ArticleScripture"/>
        <w:jc w:val="left"/>
      </w:pPr>
      <w:r>
        <w:rPr>
          <w:rFonts w:ascii="Times New Roman" w:hAnsi="Times New Roman" w:eastAsia="Times New Roman" w:cs="Times New Roman"/>
        </w:rPr>
        <w:t>Ary hoy ny anjelin’i Jehovah taminy: Indro, manan’anaka hianao, ka hiteraka zazalahy, ary ny anarany hataonao hoe Ismaela; satria Jehovah efa nandre ny fahorianao. Ary izy ho lehilahy dia; ny tànany hanohitra ny olona rehetra, ary ny tanan’ny olona rehetra hanohitra azy; ary honina eo anatrehan’ny rahalahiny rehetra izy. Genesisy 16:11, 12.</w:t>
      </w:r>
    </w:p>
    <w:p>
      <w:pPr>
        <w:pStyle w:val="ArticleBody"/>
        <w:jc w:val="left"/>
      </w:pPr>
      <w:r>
        <w:rPr>
          <w:rFonts w:ascii="Times New Roman" w:hAnsi="Times New Roman" w:eastAsia="Times New Roman" w:cs="Times New Roman"/>
        </w:rPr>
        <w:t>Tsy mba diso mihitsy ny Tenin’Andriamanitra. Raha mbola mitohy miteraka fahoriana toy ny vehivavy manan’anaka i Islamo, dia misy ny sasany izay mety hanaiky aza fa voatondro ao amin’ny faminanian’ny Baiboly i Islamo, nefa mbola tsy voaray ao an-tsainy ny zava-misy miharihary ao amin’ireo andininy roa ireo. Mety ho azon’ny sasany fa i Islamo no mampiray ny olona rehetra eto ambonin’ny tany mba hiara-hanohitra fahavalo iombonana, ary marina tokoa izany. Kanefa ny fehezanteny farany ao amin’ilay andininy no fahamarinana lehibe kokoa. Nihorohoro izao tontolo izao tamin’ny 11 Septambra 2001, ary vao haingana indray dia nohozongozonin’ny fanafihan’i Hamas an’i Isiraely tamin’ny 7 Oktobra tamin’ity taona ity. Nefa tsy misy vonona hahita fa ny fanahin’ny ady sy ny fandringanana tampoka dia “eo anatrehan’ny” rahalahin’i Ismaela rehetra.</w:t>
      </w:r>
    </w:p>
    <w:p>
      <w:pPr>
        <w:pStyle w:val="ArticleBody"/>
        <w:jc w:val="left"/>
      </w:pPr>
      <w:r>
        <w:rPr>
          <w:rFonts w:ascii="Times New Roman" w:hAnsi="Times New Roman" w:eastAsia="Times New Roman" w:cs="Times New Roman"/>
        </w:rPr>
        <w:t>Inona karazam-pandringanana no hotanterahina rehefa misy fanafihana tampoka ataon’ireo firenena islamika tahaka an’i Arabia Saodita, ny Emirà Arabo Mitambatra, Qatar, Koety, Brunei ary Bahrain? Ny fanahin’i Ismaela dia ao amin’“ny rahalahiny rehetra,” ary ny ady izay efa nateraky ny Loza fahatelo hatramin’izao avy amin’ny firenena tahaka an’i Afganistana na Iràka dia ho hafa tanteraka rehefa tanteraka amin’ny fahafenoany ny faminanian’i Ismaela. Firy ny baomba nokleary ananan’i Pakistàna?</w:t>
      </w:r>
    </w:p>
    <w:p>
      <w:pPr>
        <w:pStyle w:val="ArticleBody"/>
        <w:jc w:val="left"/>
      </w:pPr>
      <w:r>
        <w:rPr>
          <w:rFonts w:ascii="Times New Roman" w:hAnsi="Times New Roman" w:eastAsia="Times New Roman" w:cs="Times New Roman"/>
        </w:rPr>
        <w:t>Ny toetra ara-paminaniana mampiavaka ny ady silamo, araka izay naseho tamin’ny Loza Voalohany sy Faharoa silamo, dia fanafihana tampoka sy an-katao hahagaga. Moa ve ampy ny harena ao amin’ireo firenena silamo manankarena mba hahazoana na hamokarana miafina fitaovam-piadiana izay mandroso kokoa sy mahafaty kokoa noho ny fiaramanidina feno solika, baomba anaty fiara, kodiarana mirehitra, fanolanana ary antsy? Moa ve ny Tenin’Andriamanitra tokony hinoana?</w:t>
      </w:r>
    </w:p>
    <w:p>
      <w:pPr>
        <w:pStyle w:val="ArticleBody"/>
        <w:jc w:val="left"/>
      </w:pPr>
      <w:r>
        <w:rPr>
          <w:rFonts w:ascii="Times New Roman" w:hAnsi="Times New Roman" w:eastAsia="Times New Roman" w:cs="Times New Roman"/>
        </w:rPr>
        <w:t>Ny firavaka rehetra ao amin’ny nofin’i Miller dia tonga fahamarinana mizaha toetra amin’ny andro farany, na dia noho ny zava-misy fotsiny aza fa nolavina ireo fahamarinana ireo ary ny faminaniana no manambara fa haverina amin’ny laoniny izy. Kanefa ny sasany amin’ireo firavaka ireo, toy ny asan’i Kristy ao amin’ny fitoerana masina any an-danitra sy ny finoana silamo amin’ilay Loza fahatelo, dia manondro faminaniana izay tanteraka amin’ny andro farany indrindra ihany. Ny iray dia maneho ny asan’i Kristy ao amin’ny Efitra Masina Indrindra, izay azo antoka fa fahamarinana mizaha toetra ankehitriny, ary ny iray kosa dia manondro ny hafatry ny Antso amin’ny Misasakalina, izay fahamarinana mizaha toetra ankehitriny indray.</w:t>
      </w:r>
    </w:p>
    <w:p>
      <w:pPr>
        <w:pStyle w:val="ArticleBody"/>
        <w:jc w:val="left"/>
      </w:pPr>
      <w:r>
        <w:rPr>
          <w:rFonts w:ascii="Times New Roman" w:hAnsi="Times New Roman" w:eastAsia="Times New Roman" w:cs="Times New Roman"/>
        </w:rPr>
        <w:t>Ny kofehy izay mampitohy ny hetsika Millerita sy ny fotoanan’ny farany tamin’ny 1989, izay avy eo mampiditra ny hetsiky ny iray hetsy sy efatra amby efapolo sy efatra arivo, dia ny “fotoana fito”, izay vatosoa voalohan’i Miller sady voalohany natsipy rehefa nandao ny lalana taloha ny Advantisma. Enina amby roa-polo amby zato taona manomboka amin’ny fikomiana tamin’ny 1863 ka hatramin’ny fotoanan’ny farany tamin’ny 1989 no maneho ny “fotoana fito”. Ny dimy amby roa-polo sy roa arivo sy diman-jato amby roapolo dia nozaraina ho vanim-potoana roa samy enina-polo amby roan-jato sy arivo, ary ny ampahafolo na ny ampahafolon-karena amin’ny enina-polo amby roan-jato sy arivo dia enina amby roa-polo amby zato. Ilay vato nolavin’ny mpanao trano dia lava dia lava ka mampifandray ny hetsika voalohany sy farany amin’ny anjely telo. Amin’izany no anambarany fa ny fahamarinan’ny “fotoana fito” dia fahamarinana mizaha toetra ankehitriny koa, ary izy no fahamarinana izay tsy mijanona ho vato fanorenana intsony fotsiny, fa tonga lohan’ny zorony.</w:t>
      </w:r>
    </w:p>
    <w:p>
      <w:pPr>
        <w:pStyle w:val="ArticleBody"/>
        <w:jc w:val="left"/>
      </w:pPr>
      <w:r>
        <w:rPr>
          <w:rFonts w:ascii="Times New Roman" w:hAnsi="Times New Roman" w:eastAsia="Times New Roman" w:cs="Times New Roman"/>
        </w:rPr>
        <w:t>Ankehitriny dia hajanontsika ny fandinihantsika ny amin’ny fitomboan’ny fahalalana tao amin’ny hetsika Millerita, izay asehon’ny fahitan’ny reniranon’i Ulai ao amin’ny bokin’i Daniela, ka hampitodika ny saintsika amin’ny fahitan’ny reniranon’i Hiddekel, izay maneho ny fitomboan’ny fahalalana ao amin’ny hetsiky ny iray hetsy sy efatra arivo amby efatra alina.</w:t>
      </w:r>
    </w:p>
    <w:p>
      <w:pPr>
        <w:pStyle w:val="ArticleBody"/>
        <w:jc w:val="left"/>
      </w:pPr>
      <w:r>
        <w:rPr>
          <w:rFonts w:ascii="Times New Roman" w:hAnsi="Times New Roman" w:eastAsia="Times New Roman" w:cs="Times New Roman"/>
        </w:rPr>
        <w:t>Ho manaraka izany dia hanomboka handinika ireo taranaka efatra amin’ny Advantisma isika, izay mandrakotra ireo enina amby roa-polo amby zato taona hatramin’ny 1863 ka hatramin’ny 1989.</w:t>
      </w:r>
    </w:p>
    <w:p>
      <w:pPr>
        <w:pStyle w:val="ArticleBody"/>
        <w:jc w:val="left"/>
      </w:pPr>
      <w:r>
        <w:rPr>
          <w:rFonts w:ascii="Times New Roman" w:hAnsi="Times New Roman" w:eastAsia="Times New Roman" w:cs="Times New Roman"/>
        </w:rPr>
        <w:t>Hanomboka izany fianarana izany isika ao amin’ny lahatsoratra manaraka.</w:t>
      </w:r>
    </w:p>
    <w:p>
      <w:pPr>
        <w:pStyle w:val="ArticleScripture"/>
        <w:jc w:val="left"/>
      </w:pPr>
      <w:r>
        <w:rPr>
          <w:rFonts w:ascii="Times New Roman" w:hAnsi="Times New Roman" w:eastAsia="Times New Roman" w:cs="Times New Roman"/>
        </w:rPr>
        <w:t>Ary tamin’ny taona fahenina, tamin’ny volana fahenina, tamin’ny andro fahadimin’ny volana, raha nipetraka tao an-tranoko aho ary ny loholon’i Joda nipetraka teo anatrehako, dia nilatsaka teo amboniko tao ny tànan’i Jehovah Tompo. Dia nijery aho, ka, indro, nisy endrika tahaka ny firehitra: hatramin’ny fisehoan’ny andilany midina, afo; ary hatramin’ny andilany miakatra, tahaka ny famirapiratana, toy ny lokon’ny ambera. Ary naninjitra izay toy ny tànana Izy ka nandray ahy tamin’ny volon-dohako iray taho; ary ny fanahy nanandratra ahy teo anelanelan’ny tany sy ny lanitra ka nitondra ahy tamin’ny fahitan’Andriamanitra ho any Jerosalema, teo am-baravaran’ny vavahady anatiny izay mitodika mianavaratra; izay nisy ny fitoeran’ilay sarin’ny fahasarotam-piaro, izay mampahatezitra amin’ny fahasarotam-piaro. Ary, indro, teo ny voninahitr’Andriamanitry ny Isiraely, araka ilay fahitana izay hitako tany amin’ny lemaka. Dia hoy Izy tamiko: Ry zanak’olona, atopazy any avaratra ankehitriny ny masonao. Dia natopako nianavaratra ny masoko, ka, indro, teo avaratra, teo am-bavahadin’ny alitara, teo amin’ny fidirana, io sarin’ny fahasarotam-piaro io. Ary hoy koa Izy tamiko: Ry zanak’olona, moa hitanao va izay ataon’izy ireo? dia ireo fahavetavetana lehibe ataon’ny taranak’Isiraely eto, mba hahatonga Ahy hiala lavitra ny fitoerako masina? kanefa miverena indray, fa mbola hahita fahavetavetana lehibe kokoa ianao. Dia nentiny ho eo am-baravaran’ny kianja aho; ary rehefa nijery aho, indro, nisy lavaka teo amin’ny manda.</w:t>
      </w:r>
    </w:p>
    <w:p>
      <w:pPr>
        <w:pStyle w:val="ArticleScripture"/>
        <w:jc w:val="left"/>
      </w:pPr>
      <w:r>
        <w:rPr>
          <w:rFonts w:ascii="Times New Roman" w:hAnsi="Times New Roman" w:eastAsia="Times New Roman" w:cs="Times New Roman"/>
        </w:rPr>
        <w:t>Dia niteny tamiko hoe: Ry zanak’olona, mihadia amin’ny rindrina ankehitriny. Ary nony nihady tamin’ny rindrina aho, indro, nisy varavarana. Dia hoy Izy tamiko: Midira, ka jereo ny fahavetavetana ratsy ataony eto. Dia niditra aho ka nahita; ary, indro, ny endriky ny zava-mandady rehetra sy ny biby mahavetaveta, ary ny sampin’ny taranak’Israely rehetra, voasoritra manodidina teo amin’ny rindrina. Ary nisy lehilahy fito-polo lahy tamin’ny loholon’ny taranak’Israely nitsangana teo anoloany, ary teo afovoany nitsangana Jaazania, zanak’i Safana, samy nitana ny fanatitra fandoroany ditin-kazo manitra teny an-tanany avy; ary niakatra ny rahona matevina tamin’ny ditin-kazo manitra. Dia hoy Izy tamiko: Ry zanak’olona, efa hitanao va izay ataon’ny loholon’ny taranak’Israely ao amin’ny maizina, samy ao amin’ny efitranon’ny sariny avy? fa hoy izy: Tsy mahita antsika Jehovah; efa nahafoy ny tany Jehovah. Hoy koa Izy tamiko: Mitodiha indray, fa mbola hahita fahavetavetana lehibe noho izany aza ianao, izay ataony. Dia nentiny teo amin’ny varavaran’ny vavahadin’ny tranon’i Jehovah izay miankandrefana aho; ary, indro, nisy vehivavy nipetraka nitomany an’i Tamôza. Dia hoy Izy tamiko: Efa hitanao va izany, ry zanak’olona? mitodiha indray, fa mbola hahita fahavetavetana lehibe noho izany aza ianao. Dia nentiny ho ao amin’ny kianja anatiny amin’ny tranon’i Jehovah aho; ary, indro, teo am-baravaran’ny tempolin’i Jehovah, teo anelanelan’ny lavarangana fidirana sy ny alitara, nisy lehilahy tokony ho dimy amby roa-polo, niamboho ny tempolin’i Jehovah, ary nitodika niantsinanana ny tavany; dia niankohoka tamin’ny masoandro niantsinanana izy. Dia hoy Izy tamiko: Efa hitanao va izany, ry zanak’olona? Moa zavatra maivana va amin’ny taranak’i Joda ny manao ny fahavetavetana ataony eto? fa nofenoiny herisetra ny tany, ary niverina nampahatezitra Ahy indray izy; ary, indro, apetany eo amin’ny orony ny sampany. Koa Izaho kosa hanao amin’ny fahatezerana mafy; ny masoko tsy hiantra, ary tsy hamindra fo Aho; ary na dia hiantso mafy eo an-tsofiko aza izy, dia tsy hohenoiko. Ezekiela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Fito amby Enimpolo</dc:title>
  <dc:subject>Fahitana ara-paminaniana: ny Silamo, ny 11 Septambra 2001, ary ny Andron’ny Rivotra Atsinanana</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