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Faha-iraika amby valopolo</w:t>
      </w:r>
    </w:p>
    <w:p>
      <w:pPr>
        <w:pStyle w:val="ArticleSubtitle"/>
        <w:jc w:val="left"/>
      </w:pPr>
      <w:r>
        <w:rPr>
          <w:rFonts w:ascii="Arial" w:hAnsi="Arial" w:eastAsia="Arial" w:cs="Arial"/>
        </w:rPr>
        <w:t>Famoahana ny fanitsiana ny tantara ao amin’ny Advantisma Laodiseana: fandinihana ny adihevitra momba ny fanatitra isan’andro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Tsy misy vidiny ny fanjohian-kevitra miainga amin’ny antony mankany amin’ny vokany raha diso ny famaritana ny vokany, araka izay nataon’ireo mpahay tantaran’ny Advantista Laodikeana izay miteny amim-panamboniana momba ireo toe-javatra sy ireo olona nifandray tamin’ny Fihaonambe Lehibe tamin’ny 1888 tao Minneapolis. Ny fanamarihana voatahy dia manondro ilay zava-nitranga ho famerimberenana ny fikomian’i Kora sy Datana ary Abirama, izay nateraky ny fitsarana nanendry azy ireo hirenireny tany an-efitra mandritra ny efapolo taona mandra-pahafatiny. Io fitsarana io ihany koa no efa nambara tamin’ny Advantisma Laodikeana.</w:t>
      </w:r>
    </w:p>
    <w:p>
      <w:pPr>
        <w:pStyle w:val="ArticleBody"/>
        <w:jc w:val="left"/>
      </w:pPr>
      <w:r>
        <w:rPr>
          <w:rFonts w:ascii="Times New Roman" w:hAnsi="Times New Roman" w:eastAsia="Times New Roman" w:cs="Times New Roman"/>
        </w:rPr>
        <w:t>Ny fikomiana dia nahitana fifampidinihana miafina, izay nahatonga ireo mpikomy ho tao anatin’ny fahajambana laodiseana faran’izay mafy, ka nanakana azy tsy hahatakatra fa fantatr’Andriamanitra ny fikasan’izy ireo natao tao ambadiky ny varavarana mihidy sy ny fikomiany. Tahaka an’i Kora, Datana ary Abirama izay niafina tao an-dainy ka nanao ny tetiny sy nampiely ny fikomiany hanohitra an’i Mosesy, dia toy izany koa ireo lehilahy fahiny tamin’ny taona 1888, niafina tao ambadiky ny varavarana mihidin’ny tranony mba hikotrika tetika hanohitra an-dRahavavy White sy ny zanany ary ireo iraka voafidy. Hatramin’izay fotoana izay dia i Rahavavy White sy Jones ary Waggoner no tokony hotafihina.</w:t>
      </w:r>
    </w:p>
    <w:p>
      <w:pPr>
        <w:pStyle w:val="ArticleBody"/>
        <w:jc w:val="left"/>
      </w:pPr>
      <w:r>
        <w:rPr>
          <w:rFonts w:ascii="Times New Roman" w:hAnsi="Times New Roman" w:eastAsia="Times New Roman" w:cs="Times New Roman"/>
        </w:rPr>
        <w:t>Ny taranaka efatra tao amin’ny Advantisma dia nitombo tsikelikely tao amin’ny fikomiany, araka ny aseho ao amin’ny Ezekiela toko faha-valo. Ny efitranon’ny sarin-javatra tao anatin’ny tempoly ara-batana sy ny tempolin’olombelona dia efa niorim-paka tamin’ny fisainana ratsy, ary ny spiritisma dia nipetraka teo amin’ireo loholona izay notendrena hiaro ny vahoaka. Teo am-piomanana ho amin’ny taona 1888, ireo loholona ireo dia samy nanaratsy ny fahefan’ny Baiboly aloha, ary avy eo ny Fanahin’ny Faminaniana, ary tamin’ny 1884 dia nitsahatra ny fahitana misokatra. Ny spiritisma panteista an’i Kellogg dia nanomboka niditra teo amin’ny tantara nialoha ny 1888, ary ny 1888 no manamarika ny fahatongavan’ny taranaka faharoa. Mety tsy voarakitry ny mpahay tantaran’ny Advantista ny tena fijoroana vavolombelona ara-tantara momba ny fikomiana izay naseho tamin’ilay fivoriana, nefa araka ny tsindrimandry dia “nandre ny teny rehetra sy nanoratra izany” tao amin’ny “bokin’ny lanitra” ireo Mpiambina any an-danitra.</w:t>
      </w:r>
    </w:p>
    <w:p>
      <w:pPr>
        <w:pStyle w:val="ArticleBody"/>
        <w:jc w:val="left"/>
      </w:pPr>
      <w:r>
        <w:rPr>
          <w:rFonts w:ascii="Times New Roman" w:hAnsi="Times New Roman" w:eastAsia="Times New Roman" w:cs="Times New Roman"/>
        </w:rPr>
        <w:t>Ny fikomiana izay nasehon’i Ezekiela tamin’ny hoe “efitra miafina feno sary,” dia naneho fanafihana ny tena fanorenana marina. Naneho fanafihana ny mpaminanivavy sy ireo iraka voafidy izany, ary nanamarika ny fihatongavan’ny spiritisma. Tamin’izany taranaka izany, ny fanafihana lehibe manaraka izay hotanterahin’i Satana dia hiantefa amin’ny tena fototry ny fanorenan’i William Miller mihitsy.</w:t>
      </w:r>
    </w:p>
    <w:p>
      <w:pPr>
        <w:pStyle w:val="ArticleBody"/>
        <w:jc w:val="left"/>
      </w:pPr>
      <w:r>
        <w:rPr>
          <w:rFonts w:ascii="Times New Roman" w:hAnsi="Times New Roman" w:eastAsia="Times New Roman" w:cs="Times New Roman"/>
        </w:rPr>
        <w:t>Niorina tamin’ny fahatakarana fa ireo hery roa mpandrava ao amin’ny Daniela toko faha-valo, andininy faha-telo ambin’ny folo, dia naneho ny fanompoan-tsampy narahin’ny fahefan’ny papa i Miller teo amin’ny famolavolana ny rafitry ny fampiharany ara-paminaniana rehetra. Tamin’ny taona 1901, i Lewis Conradi, mpitarika iray tao amin’ny Adventisma Laodiseana tany Alemaina, dia namerina nampiditra indray ilay fomba fijery protestanta lavo fa ny hoe “ny isan’andro” ao amin’ny bokin’i Daniela dia naneho ny asa fanompoan’i Kristy ao amin’ny fitoerana masina.</w:t>
      </w:r>
    </w:p>
    <w:p>
      <w:pPr>
        <w:pStyle w:val="ArticleBody"/>
        <w:jc w:val="left"/>
      </w:pPr>
      <w:r>
        <w:rPr>
          <w:rFonts w:ascii="Times New Roman" w:hAnsi="Times New Roman" w:eastAsia="Times New Roman" w:cs="Times New Roman"/>
        </w:rPr>
        <w:t>Nandritra ny vanim-potoanan’ny tantara taorian’ny fivoriana tao Minneapolis tamin’ny 1888, dia nihamafy ny spiritisma teo amin’ilay mpitarika ny asan’ny fahasalamana, ary nitohy ny fifanalaviran’ny mpitarika samy mpitarika, raha mbola niteraka ny vokany hatrany ny fandavana ny hafatry Jones sy Waggoner. Tamin’ny fiandohan’ny taonjato vaovao, i W. W. Prescott, mpitarika Advantista Laodiseana izay nandray fankatoavana ara-teolojika avy tamin’ireo sekolin’ny Protestanta nihemotra tamin’ny finoana, dia nandray ilay lamba fiadiana satanika mba hampiroboroboana ny fomba fijerin’i Conradi momba ny “isan’andro,” ary tahaka izay mitranga mandrakariva, dia “ny mpandresy no manoratra ny tantara.”</w:t>
      </w:r>
    </w:p>
    <w:p>
      <w:pPr>
        <w:pStyle w:val="ArticleBody"/>
        <w:jc w:val="left"/>
      </w:pPr>
      <w:r>
        <w:rPr>
          <w:rFonts w:ascii="Times New Roman" w:hAnsi="Times New Roman" w:eastAsia="Times New Roman" w:cs="Times New Roman"/>
        </w:rPr>
        <w:t>Ny anjely masina no nandrakitra ny tantara marina, nefa ny Advantisma Laodiseana dia namokatra fijoroana ara-tantara momba ilay ady hevitra mikasika ny fandavana ny fahazoan-kevitry ny Millerita ny amin’ “ny isan’andro,” ka mamela izay rehetra “tsy nianatra” ao amin’ny Advantisma Laodiseana hino fa ny famaritana ny amin’ “ny isan’andro,” izay nolazain-dRahavavy White fa avy amin’ireo “anjely izay noroahina hiala tany an-danitra,” dia tena fampianarana marina tokoa. Nandritra ny taona voalohan’ny taonjato faharoapolo dia i W. W. Prescott no nitarika tamin’ny famoahana boky mitondra ny lohateny hoe, The Protestant. Ny foto-kevitra manontolo niorenan’io famoahana io dia ny hampianatra fa diso ny fahazoan-kevitr’i Miller ny amin’ “ny isan’andro,” ary marina ny Protestantisma nihemotra, izay nahazoany ny mari-pahaizany ara-teolojika, tamin’ny nanondroany marika satanika ho an’i Kristy. Tao anatin’izany tantara izany dia i A. G. Daniells (Filohan’ny Fihaonambe Foibe), dia niray hery tamin’i Prescott tao amin’ilay fanafihana satanika nanohitra ny fahamarinana, na dia teo aza ny zava-misy fa Rahavavy White dia efa nanohana mivantana ny fomba fijerin’i Miller ny amin’ “ny isan’andro” ho marina.</w:t>
      </w:r>
    </w:p>
    <w:p>
      <w:pPr>
        <w:pStyle w:val="ArticleScripture"/>
        <w:jc w:val="left"/>
      </w:pPr>
      <w:r>
        <w:rPr>
          <w:rFonts w:ascii="Times New Roman" w:hAnsi="Times New Roman" w:eastAsia="Times New Roman" w:cs="Times New Roman"/>
        </w:rPr>
        <w:t>“Ny Tompo dia naneho tamiko fa ny tabilao 1843 dia notarihin’ny tanany, ary tsy misy ampahany aminy tokony hovana; fa ny tarehimarika dia araka izay nirin’Andriamanitra ho izy. Fa ny tanany no nanarona sy nanafina hadisoana iray tao amin’ny tarehimarika sasany, ka tsy nisy nahita izany mandra-panaisotra ny tanany.”</w:t>
      </w:r>
    </w:p>
    <w:p>
      <w:pPr>
        <w:pStyle w:val="ArticleScripture"/>
        <w:jc w:val="left"/>
      </w:pPr>
      <w:r>
        <w:rPr>
          <w:rFonts w:ascii="Times New Roman" w:hAnsi="Times New Roman" w:eastAsia="Times New Roman" w:cs="Times New Roman"/>
        </w:rPr>
        <w:t>“Dia hitako, mikasika ny ‘Isan’andro,’ fa ny teny hoe ‘fanatitra’ dia nampidirin’ny fahendren’olombelona, ka tsy anisan’ny lahatsoratra; ary ny Tompo no nanome ny fahazoana marina momba izany ho an’ireo izay nanambara ny antso ny amin’ny ora fitsarana. Fony mbola nisy firaisan-kina, talohan’ny 1844, dia saiky niray tamin’ny fahazoana marina ny amin’ny ‘Isan’andro’ avokoa ny rehetra; fa hatramin’ny 1844 kosa, tao anatin’ny fisafotofotoana, dia nisy hevitra hafa noraisina, ka haizina sy fisafotofotoana no nanaraka.” Review and Herald, November 1, 1850.</w:t>
      </w:r>
    </w:p>
    <w:p>
      <w:pPr>
        <w:pStyle w:val="ArticleBody"/>
        <w:jc w:val="left"/>
      </w:pPr>
      <w:r>
        <w:rPr>
          <w:rFonts w:ascii="Times New Roman" w:hAnsi="Times New Roman" w:eastAsia="Times New Roman" w:cs="Times New Roman"/>
        </w:rPr>
        <w:t>Tamin’ny fotoana nanafihan’i Prescott sy Daniells ny fahamarinan’ny “isan’andro,” dia hevi-bitsy an’isa no nosoloin’i Prescott sy Daniells momba izany lohahevitra izany, ary ny torohevitry ny Rahavavy White nandritra ilay fifandirana ho an’izy roa lahy dia ny mba hangina izy ireo, na dia nolazainy tamin’ny fomba diplaomatika kokoa aza izany, toy ny hoe: “ao amin’ny fahanginana no fahendrenareo.” Rehefa nananatra azy ireo noho ny fomba fijeriny diso izy, dia nanamafy koa fa ny lohahevitry ny “isan’andro” dia tsy tokony hatao fanontaniana fitsapana. Ireo mpanao fanavaozana ara-tantara, izay fanitsiana ara-tantara dia fomba fiasa ara-tantara heverina fa niainga tamin’ny fikambanan’ny Zezoita ao amin’ny fiangonana Katolika, dia nampiasa ny fanambarany momba ny tsy tokony hanaovana ny “isan’andro” ho fanontaniana fitsapana mba hisakanana ny fanombanana marina sy mahitsy ny fampianarana. Mandika vilana ny fanambarany izy ireo, satria tsy mba ampidiriny hatrany fa rehefa nanoro hevitra izy ny tsy hanetsiketsika ny lohahevitry ny “isan’andro,” dia nametra ny fanambarany mandrakariva tamin’ny teny toy ny hoe: “amin’izao fotoana izao,” na “eo ambanin’ny toe-javatra misy ankehitriny.”</w:t>
      </w:r>
    </w:p>
    <w:p>
      <w:pPr>
        <w:pStyle w:val="ArticleBody"/>
        <w:jc w:val="left"/>
      </w:pPr>
      <w:r>
        <w:rPr>
          <w:rFonts w:ascii="Times New Roman" w:hAnsi="Times New Roman" w:eastAsia="Times New Roman" w:cs="Times New Roman"/>
        </w:rPr>
        <w:t>Amin’ny maha-mpaminanivavy azy, dia niezaka izy hamehy sy hampitsahatra adihevitra iray nitombo hatrany ka saika hiteraka fisarahana lehibe tao amin’ny fiangonana amin’ny ankapobeny, nateraky ny vondron’olona vitsy an’isa izay nihevitra fa satria izy ireo no mpitarika dia nanana fahefana hampandroso izay rehetra nofaritany ho fahamarinana. Ary ny Tompo, tamin’ny alalan’ny herin’ny fitaomany, no nitana ny asan’i Satana tsy handroso, mandra-pahafatiny. Avy eo, tamin’ny 1931, dia nisy fanosehana vaovao natao handavana ny fahamarinan’ny amin’ilay hoe “the daily”, ary nony farany dia tontosa izany. Ankehitriny ny fahatakarana marina ny famaritana ny hoe “the daily” no fahatakarana an’ny vitsy an’isa ao amin’ny Advantisma Laodiseana, ary eo ambanin’ny toe-javatra ankehitriny, ny amin’ilay hoe “the daily” dia azo antoka tokoa fa fanontaniana fizahan-toetra ankehitriny.</w:t>
      </w:r>
    </w:p>
    <w:p>
      <w:pPr>
        <w:pStyle w:val="ArticleBody"/>
        <w:jc w:val="left"/>
      </w:pPr>
      <w:r>
        <w:rPr>
          <w:rFonts w:ascii="Times New Roman" w:hAnsi="Times New Roman" w:eastAsia="Times New Roman" w:cs="Times New Roman"/>
        </w:rPr>
        <w:t>Rehefa nitana ny fahatakarana marina ny hevitry ny maro an’isa dia tsy fitsapana izany; fa rehefa lazaina ho fahadisoana ny fahamarinana iray, dia tonga fitsapana izany amin’izay. Rehefa navoaka tamin’ny taona 1980 tany ho any ilay fitambaran-tanana soratra mitondra ny lohateny hoe Manuscript Releases, dia tamin’izany no nahafantarana lahatsoratra iray izay mivantana tokoa amin’ny fanoherany ny fomba fijerin’i Prescott sy Daniells momba ny “the daily,” tahaka ny maha-mivantana ny fanohanany ny fomba fijerin’i Miller.</w:t>
      </w:r>
    </w:p>
    <w:p>
      <w:pPr>
        <w:pStyle w:val="ArticleScripture"/>
        <w:jc w:val="left"/>
      </w:pPr>
      <w:r>
        <w:rPr>
          <w:rFonts w:ascii="Times New Roman" w:hAnsi="Times New Roman" w:eastAsia="Times New Roman" w:cs="Times New Roman"/>
        </w:rPr>
        <w:t>«Amin’izao dingan’ny fanandramantsika izao dia tsy tokony havela hiala amin’ilay fahazavana manokana nomena [antsika] hodinihina amin’ny fivoriana lehibe sy manan-danja ao amin’ny fihaonambentsika ny saintsika. Ary teo i Rahalahy Daniells, izay niasan’ny fahavalo ny sainy; ary ny sainao sy ny sain’i Loholona Prescott dia niasan’ireo anjely izay noroahina avy tany an-danitra. Ny asan’i Satana dia ny hampivily ny sainareo mba hampidirana hevi-dalina madinika sy tsipiriany kely izay tsy notsindrian’ny Tompo mba hampidirinareo. Tsy tena ilaina izany. Kanefa nisy heviny lehibe tokoa izany teo amin’ny raharahan’ny fahamarinana. Ary ny hevitra tao an-tsainareo, raha azo navily ho amin’ny hevi-dalina madinika na tsipiriany kely ianareo, dia asa noforonin’i Satana izany. Mihevitra ianareo fa ny fanitsiana zavatra madinika ao amin’ireo boky voasoratra dia hanao asa lehibe. Nefa nomena andraikitra aho hilaza hoe: Ny fahanginana no fahaiza-miteny.»</w:t>
      </w:r>
    </w:p>
    <w:p>
      <w:pPr>
        <w:pStyle w:val="ArticleScripture"/>
        <w:jc w:val="left"/>
      </w:pPr>
      <w:r>
        <w:rPr>
          <w:rFonts w:ascii="Times New Roman" w:hAnsi="Times New Roman" w:eastAsia="Times New Roman" w:cs="Times New Roman"/>
        </w:rPr>
        <w:t>“Tokony holazaiko hoe: Atsaharo ny fitadiavan-kilema ataonareo. Raha tanteraka io fikasan’ny devoly io, dia miseho aminareo fa ny asanareo no hoheverina ho mahagaga indrindra eo amin’ny fandrafetana azy. Ny drafitry ny fahavalo dia ny hampivondrona ireo lafin-javatra rehetra heverina ho mahatezitra na maharatsy, any amin’izay tsy ifanarahan’ny sokajin-tsaina rehetra.”</w:t>
      </w:r>
    </w:p>
    <w:p>
      <w:pPr>
        <w:pStyle w:val="ArticleScripture"/>
        <w:jc w:val="left"/>
      </w:pPr>
      <w:r>
        <w:rPr>
          <w:rFonts w:ascii="Times New Roman" w:hAnsi="Times New Roman" w:eastAsia="Times New Roman" w:cs="Times New Roman"/>
        </w:rPr>
        <w:t>«Ary inona àry? Ho tanteraka mihitsy ilay asa izay mahafaly ny devoly. Hisy fampisehoana hatolotra ho an’ny any ivelany, tsy ny amin’ny finoantsika, fa izay indrindra hifanaraka amin’izy ireo, ka hampivelatra toetra amam-panahy izay hiteraka fisafotofotoana lehibe sy handany ireo fotoana volamena izay tokony hampiasaina amim-pahazotoana hitondrana ny hafatra lehibe eo anatrehan’ny vahoaka. Ny famelabelarana momba ny foto-kevitra rehetra izay efa niasantsika dia tsy ho afaka hifanaraka avokoa, ary ny vokany dia ny hampisafotofoto ny sain’ny mino sy ny tsy mino. Izany indrindra no zavatra nokasain’i Satana hitranga—na inona na inona azo asandratra ho toy ny tsy fifanarahana.»</w:t>
      </w:r>
    </w:p>
    <w:p>
      <w:pPr>
        <w:pStyle w:val="ArticleScripture"/>
        <w:jc w:val="left"/>
      </w:pPr>
      <w:r>
        <w:rPr>
          <w:rFonts w:ascii="Times New Roman" w:hAnsi="Times New Roman" w:eastAsia="Times New Roman" w:cs="Times New Roman"/>
        </w:rPr>
        <w:t>“Vakio ny Ezekiela, toko faha-28. Ankehitriny, eto dia misy asa lehibe iray, izay ahafahan’ny fanahy hafahafa miseho. Nefa manana asa hatao ny Tompo mba hamonjena ny fanahy very; ary ireo toerana izay azon’i Satana, amin’ny fisaronan-tena, fenoina, ka mampiditra fikorontanana ao anatin’ny laharantsika, dia hotanterahiny amin’ny fahatanterahany izany, ary ireo fahasamihafana madinika rehetra ireo dia hohalavaina sy hasandratra ho hita miharihary.”</w:t>
      </w:r>
    </w:p>
    <w:p>
      <w:pPr>
        <w:pStyle w:val="ArticleScripture"/>
        <w:jc w:val="left"/>
      </w:pPr>
      <w:r>
        <w:rPr>
          <w:rFonts w:ascii="Times New Roman" w:hAnsi="Times New Roman" w:eastAsia="Times New Roman" w:cs="Times New Roman"/>
        </w:rPr>
        <w:t>“Ary naseho tamiko hatrany am-boalohany fa tsy nomen’ny Tompo na ny Loholona Daniells na i Prescott ny enta-mavesatr’ity asa ity. Tokony hampidirina va ny hafetsen’i Satana? Tokony hatao ho raharaha lehibe toy izany va ity “Daily” ity ka hampidirina mba hampisavorovoro ny saina sy hanakantsakana ny fandrosoan’ny asa amin’izao fotoan-dehibe izao? Tsy tokony ho izany, na inona na inona mety ho izy. Tsy tokony hampidirina ity lohahevitra ity, satria ny fanahy izay hoentina miditra dia ho fanakanana, ary i Losifera dia manara-maso ny fihetsika rehetra. Hanomboka ny asany ireo hery satanika, ka hisy fisavorovoroana hoentina ao amin’ny laharantsika. Tsy manana antso ianareo hitady ireo tsy fitovian-kevitra izay tsy fanontaniana fitsapana; fa ny fanginanareo dia fahaiza-miteny. Mazava tsara eo anatrehako ny raharaha manontolo. Raha azon’ny devoly sintonina ho tafiditra amin’ireo lohahevitra ireo ny iray amin’ny olontsika, araka izay nokasainy hatao, dia handresy ny asan’i Satana. Ankehitriny dia ny asa no tokony horaisina tsy misy hatak’andro, ary tsy hisy [tsy fitovian]-kevitra hambara.”</w:t>
      </w:r>
    </w:p>
    <w:p>
      <w:pPr>
        <w:pStyle w:val="ArticleScripture"/>
        <w:jc w:val="left"/>
      </w:pPr>
      <w:r>
        <w:rPr>
          <w:rFonts w:ascii="Times New Roman" w:hAnsi="Times New Roman" w:eastAsia="Times New Roman" w:cs="Times New Roman"/>
        </w:rPr>
        <w:t>“I Satana dia hanetsika aingam-panahy ireo lehilahy izay efa nivoaka avy tamintsika mba hiray amin’ireo anjely ratsy ka hampihemotra ny asantsika noho ny amin’ny fanontaniana tsy manan-danja, ary ho lehibe tokoa ny fifaliana ao amin’ny tobin’ny fahavalo. Mifamehy akaiky, mifamehy akaiky. Aoka halevina ny tsy fitoviana rehetra. Ny asantsika ankehitriny dia ny hanokana ny herintsika ara-batana rehetra sy ny herin’ny atidoha sy ny hozatra ara-tsaina rehetra mba hanesorana ireo tsy fitoviana ireo tsy ho sakana intsony, ka hirindra avokoa ny rehetra. Raha azo navelana i Satana, amin’ny fahendreny lehibe izay tsy nohamasinina, hahazo vahana na dia kely indrindra aza, [dia ho faly tokoa izy].”</w:t>
      </w:r>
    </w:p>
    <w:p>
      <w:pPr>
        <w:pStyle w:val="ArticleScripture"/>
        <w:jc w:val="left"/>
      </w:pPr>
      <w:r>
        <w:rPr>
          <w:rFonts w:ascii="Times New Roman" w:hAnsi="Times New Roman" w:eastAsia="Times New Roman" w:cs="Times New Roman"/>
        </w:rPr>
        <w:t>“Ankehitriny, raha vao hitako ny fomba niasanao, dia tsapan’ny saiko ny toe-draharaha manontolo sy ny vokany raha mbola handroso ianareo ka hanome na dia ny vintana kely indrindra aza ireo antoko izay efa nandao antsika mba hampiditra fisafotofotoana ao amin’ny laharantsika. Ny tsy fahampian’ny fahendrenao dia izay indrindra tadiavin’i Satana. Ny fanambaranao tamin’ny feo mahery dia tsy teo ambanin’ny fitaoman’ny Fanahy Masina. Nampianarina aho hilaza aminao fa ny fitadiavanao tsiny ao amin’ny asa soratr’ireo lehilahy izay notarihin’Andriamanitra dia tsy avy amin’ny tsindrimandrin’Andriamanitra. Ary raha izany no fahendrena homen’i Loholona Daniells ny vahoaka, dia aza omena toerana ofisialy izy na amin’inona na amin’inona, satria tsy hainy ny mandinika avy amin’ny antony ho amin’ny vokany. Ny hanginanao amin’ity raharaha ity no fahendrenao. Ankehitriny, izay rehetra mitovy amin’ny fitadiavana tsiny ao amin’ny boky navoakan’ireo lehilahy izay tsy velona intsony dia tsy asa nomen’Andriamanitra anareo na iza na iza hotanterahina. Fa raha ireo lehilahy ireo—Loholona Daniells sy Prescott—no nanaraka ny toromarika nomena momba ny asa tany an-tanàn-dehibe, dia ho nisy maro, eny, tena maro, resy lahatra ny amin’ny fahamarinana ka niova fo, dia lehilahy mahay izay [ankehitriny] ao amin’ny toerana izay tsy hahatrarana azy velively.”</w:t>
      </w:r>
    </w:p>
    <w:p>
      <w:pPr>
        <w:pStyle w:val="ArticleScripture"/>
        <w:jc w:val="left"/>
      </w:pPr>
      <w:r>
        <w:rPr>
          <w:rFonts w:ascii="Times New Roman" w:hAnsi="Times New Roman" w:eastAsia="Times New Roman" w:cs="Times New Roman"/>
        </w:rPr>
        <w:t>“Ny tany rehetra dia tsy maintsy heverina ho fianakaviana lehibe iray ihany. Ary raha manana loharanon-tsaina tahaka izany hovoizina ianareo, nahoana no navelanareo ho levona nandritra ny taona maro izao tontolo izao, miaraka amin’ireo fanambarana nomen’ny Tompontsika Jesosy Kristy? Ny fivavahana marina dia mampianatra antsika hihevitra ny lehilahy sy ny vehivavy rehetra ho olona izay azontsika anaovana soa.</w:t>
      </w:r>
    </w:p>
    <w:p>
      <w:pPr>
        <w:pStyle w:val="ArticleScripture"/>
        <w:jc w:val="left"/>
      </w:pPr>
      <w:r>
        <w:rPr>
          <w:rFonts w:ascii="Times New Roman" w:hAnsi="Times New Roman" w:eastAsia="Times New Roman" w:cs="Times New Roman"/>
        </w:rPr>
        <w:t>“Ity dia efa vita pirinty nandritra ny taona maro: ‘Saina Voalanjalanja,’ fijoroana ho an’i Loholona Andrews. Ny saina dia azo volena mba ho tonga hery hahafantarana izay fotoana tokony hitenenana sy izay enta-mavesatra tokony horaisina sy hoentina, fa i Kristy no Mpampianatra anao. Ary natahotra mafy aho ny aminareo [rehefa hitako ianareo] nanandratra ny fahendrenareo sy nanaraka lalana iray hampidirana tsy fitovian-kevitra. Miantso olon-kendry ny Tompo, izay mahay mangina rehefa fahendrena ho azy ny manao izany. Raha tianao ho olona tanteraka ianao, dia mila fanamasinana amin’ny alalan’i Jesosy Kristy. Ankehitriny dia misy asa iray vao natomboka, ary aoka hiseho ny fahendrena ao amin’ny mpitory rehetra, ao amin’ny filohan’ny fihaonambe rehetra. Nefa indro, efa nisy asa tokony ho noraisinao taona maro lasa izay, izay nilana anao hanandratra ny feonao ho an’ity asa ity indrindra. Nomen’i Kristy tari-dalana manokana ny olony rehetra ny amin’izay tokony hataony sy ny zavatra izay tsy tokony hataony. Ary kely sisa ny fotoana omena antsika hanatanterahana ny fahamarinan’ny Tompo. Azonao fantarina ny lalan’ny Tompo. Hitako ny fikasanareo hitondra ny raharaha araka ny fiheveranareo manokana taorian’ny nametrahana anareo ho filoha. Nihevitra ianareo fa hanao zava-mahagaga, izay asa tsy napetrak’Andriamanitra teo an-tananareo hatao. Ankehitriny, ny asanareo dia tsy ny hampahory, fa ny hanafaka izay rehetra tena ilaina araka izay azo atao, raha neken’ny Tompo hanompo ianareo. Nefa ianareo dia efa nampiseho sahady, hatrany am-boalohany, fa ny fahendrena sy ny fitsarana voamasina dia tsy nasehonareo. Namoaka ampahibemaso raharaha ianareo izay tsy ho nekena raha tsy manome fahazavana ny Tompo.</w:t>
      </w:r>
    </w:p>
    <w:p>
      <w:pPr>
        <w:pStyle w:val="ArticleScripture"/>
        <w:jc w:val="left"/>
      </w:pPr>
      <w:r>
        <w:rPr>
          <w:rFonts w:ascii="Times New Roman" w:hAnsi="Times New Roman" w:eastAsia="Times New Roman" w:cs="Times New Roman"/>
        </w:rPr>
        <w:t>“Nampianarina aho fa tsy tokony ho natao ireo hetsika maika tahaka izany, dia ny nifidianana anao ho filohan’ny conference na dia herintaona iray hafa aza. Fa ny Tompo dia mandrara ny hisian’ny raharaham-pifampiraharahana maika toy izany intsony mandra-pahatongan’ny raharaha ho entina eo anatrehan’ny Tompo amin’ny vavaka; ary satria efa tonga taminao ny hafatra fa ny asan’ny Tompo izay mipetraka eo amin’ny filoha dia andraikitra masina indrindra sady mavesatra indrindra, dia tsy nanan-jo ara-môraly ianao hipoaka tahaka izay nataonao momba ny “Daily” ka hihevitra fa ny fitaomanao no hanapa-kevitra ny amin’izany raharaha izany. Tao Elder Haskell, izay efa nitondra ireo andraikitra mavesatra, ary tao koa Elder Irwin sy lehilahy maro hafa azoko hotononina izay mitondra ireo andraikitra mavesatra.”</w:t>
      </w:r>
    </w:p>
    <w:p>
      <w:pPr>
        <w:pStyle w:val="ArticleScripture"/>
        <w:jc w:val="left"/>
      </w:pPr>
      <w:r>
        <w:rPr>
          <w:rFonts w:ascii="Times New Roman" w:hAnsi="Times New Roman" w:eastAsia="Times New Roman" w:cs="Times New Roman"/>
        </w:rPr>
        <w:t>«Taiza no fanajana nasehonao tamin’ireo lehilahy efa zokinjokiny? Fahefana inona no azonao nampiharina raha tsy nantsoinao hiara-handinika ny raharaha ireo lehilahy rehetra tompon’andraikitra? Kanefa andeha hodinihintsika izao ny raharaha. Tsy maintsy dinihintsika indray ankehitriny raha fitsaran’ny Tompo izany, manoloana ny asa izay natao tsinontsinona, dia ny hampiseho ny fahazotoanareo hitondra ny asa mandritra ny taona iray hafa koa. Raha mitondra ny asa mandritra ny taona iray hafa ianareo, miaraka amin’ny fanampiana izay hiray hina aminareo, dia tsy maintsy hisy fiovana hitranga ao aminareo sy amin’i Loholona Prescott. Ary manetre tena eo anatrehan’Andriamanitra ianareo. Tsy maintsy hahita ao aminareo ny Tompo fanehoana traikefa hafa, satria raha nisy olona nila hovana fo indray amin’izao fotoana izao, dia Loholona Daniells sy Loholona Prescott izany.»</w:t>
      </w:r>
    </w:p>
    <w:p>
      <w:pPr>
        <w:pStyle w:val="ArticleScripture"/>
        <w:jc w:val="left"/>
      </w:pPr>
      <w:r>
        <w:rPr>
          <w:rFonts w:ascii="Times New Roman" w:hAnsi="Times New Roman" w:eastAsia="Times New Roman" w:cs="Times New Roman"/>
        </w:rPr>
        <w:t>“Lehilahy fito no tokony hofidiana, dia lehilahy feno fahendrena, ary amin’ny fiasan’ny fahasoavan’Andriamanitra dia [hanome] porofo [momba] ny fibebahana indray. Fa izay lehilahy jamba loatra ka tsy mahay mandinika ny antony sy ny vokany, ka tsy miraharaha ireo lehilahy izay efa nitondra ny andraikitry ny asa sy ireo filohan’ny konferansa ireo, [ary] ireo lehilahy [izay] nitondra ny asa nandritra ny roa taona mahery dia tsinontsinoavina, ka vokatr’izany fahamaikana izany no mahatonga lehilahy tsy hiraharaha ilay asa izay notehirizina teo anoloany nandritra ny taona maro—dia ny asa any an-tanàn-dehibe—ary tsy misy, na tena kely dia kely, fiheverana omena ny anti-panahy ho amin’ny torohevitra, fa izay zavatra safidiny hambara amin’ny vahoaka no toriny, dia mitondra ny porofony manokana ny amin’ny tsy fahatokisana ireo lehilahy amin’ny fanankinana asa lehibe sy mahatalanjona toy izany aminy.”</w:t>
      </w:r>
    </w:p>
    <w:p>
      <w:pPr>
        <w:pStyle w:val="ArticleScripture"/>
        <w:jc w:val="left"/>
      </w:pPr>
      <w:r>
        <w:rPr>
          <w:rFonts w:ascii="Times New Roman" w:hAnsi="Times New Roman" w:eastAsia="Times New Roman" w:cs="Times New Roman"/>
        </w:rPr>
        <w:t>“Tsy maty Kristy. Tsy havelany na oviana na oviana hotanterahina amin’izao fomba hafahafa izao ny asany. Avelao ho amin’izay ny boky. Raha misy fanovana tena ilaina, dia hataon’Andriamanitra mifanaraka tsara sy mirindra izany fanovana izany; nefa rehefa misy hafatra natolotra ho eo an-tànan’ny olona miaraka amin’ireo andraikitra lehibe tafiditra ao, dia mitaky fahatokiana [Andriamanitra], dia fahatokiana izay miasa amin’ny fitiavana sy manadio ny fanahy. Samy mila fiovam-po indray ny Loholona Daniells sy Prescott. Efa niditra ny asa hafahafa iray, ary tsy mifanaraka amin’ny asa izay nahatongavan’i Kristy teto amin’izao tontolo izao izany; ary izay rehetra tena niova fo dia hanao ny asan’i Kristy.”</w:t>
      </w:r>
    </w:p>
    <w:p>
      <w:pPr>
        <w:pStyle w:val="ArticleScripture"/>
        <w:jc w:val="left"/>
      </w:pPr>
      <w:r>
        <w:rPr>
          <w:rFonts w:ascii="Times New Roman" w:hAnsi="Times New Roman" w:eastAsia="Times New Roman" w:cs="Times New Roman"/>
        </w:rPr>
        <w:t>“Isika rehetra dia samy hiasa ny asa izay hanome voninahitra ny Ray. Tonga eo amin’ny krizy isika—na hifanaraka amin’ny toetran’i Jesosy Kristy marina tokoa amin’izao fotoam-panomanana izao, na tsy hanandrana izany akory. Ry Loholona Daniells, tsy tokony hihevitra ny tenanao ho afaka hampandrenesina amin’ny avo ny feonao tahaka ny efa nataonao tamin’ny toe-javatra mitovy amin’izany. Ary fantaro fa ny filohan’ny conference dia tsy mpanapaka. Miara-miasa amin’ireo lehilahy hendry izay mitana ny toeran’ny filoha, izay neken’Andriamanitra, izy. Tsy manan-jo hitsabatsabaka amin’ny asa soratra ao amin’ny boky vita pirinty avy amin’ny penin’ireo izay neken’Andriamanitra izy. Tsy avela hanjaka intsony izy ireo raha tsy mampiseho fihenan’ilay fahefana mandidy sy manjakazaka. Tonga ny krizy, fa ho afa-baraka Andriamanitra.”</w:t>
      </w:r>
    </w:p>
    <w:p>
      <w:pPr>
        <w:pStyle w:val="ArticleScripture"/>
        <w:jc w:val="left"/>
      </w:pPr>
      <w:r>
        <w:rPr>
          <w:rFonts w:ascii="Times New Roman" w:hAnsi="Times New Roman" w:eastAsia="Times New Roman" w:cs="Times New Roman"/>
        </w:rPr>
        <w:t>“Ahoana no ijerin’ny Tompo ireo tanàna tsy mbola niasana? Kristy dia any an-danitra. Ankehitriny ny fanekena izany dia izao: ‘Tsy misy fitondrana mpanjaka. Ary ankehitriny no fotoan-tsarotra ho an’izao tontolo izao. Ankehitriny Aho no Hery hamonjy na handringana. Ankehitriny no fotoana izay iankinan’ny anjaran’ny rehetra eo an-tanako. Efa nomeko ny aiko mba hamonjena izao tontolo izao. Ary “Izaho, raha asandratra Aho,” ny fahasoavana mahavonjy izay homeko dia hanaporofo fa izay rehetra hanaiky hovolavolaina araka ny fitoviana amin’Andriamanitra ka ho iray amiko dia hiasa tahaka ny iasako amin’ny herin’ny fahasoavako manavotra.’ Na iza na iza manaiky, aoka izy hihazona mafy miaraka amin’ireo rahalahiny mba hanao ny asa nomena azy ireo hatao rehefa eo amin’ny toerana misy andraikitra izy ireo eo ambanin’ny torohevitra omen’ny Tompo, ary hiezaka amin-kafanam-po indrindra hiasa amin’ny firindrana tanteraka Aminy, Izay tena tia izao tontolo izao ka nanolotra ny ainy ho fanatitra feno ho famonjena izao tontolo izao. Miteny amin’ireo mpitory teny eto amintsika aho, fa rehefa miditra amin’ny asa ao an-tanànantsika izy ireo, dia aoka hisy fahanginana masina sy feno hasina hanatrika ny fanompoana ny Teny. Tsy afaka mamela fahatsapana tokony ho izy ao an-tsain’ny olona isika raha isika...”</w:t>
      </w:r>
    </w:p>
    <w:p>
      <w:pPr>
        <w:pStyle w:val="ArticleScripture"/>
        <w:jc w:val="left"/>
      </w:pPr>
      <w:r>
        <w:rPr>
          <w:rFonts w:ascii="Times New Roman" w:hAnsi="Times New Roman" w:eastAsia="Times New Roman" w:cs="Times New Roman"/>
        </w:rPr>
        <w:t>“Nalaina avy ao amin’ny Diariko izao. Ny fahamarinana araka izay ao amin’i Jesosy—lazao izany, ivavaho izany, minoa ny teny rehetra amin’ny fahatsorany. Inona no ho azonao raha entina eo anatrehan’ireo lehilahy izay efa niala tamin’ny finoana sy nihaino fanahy mamitaka ny fahadisoana, dia lehilahy izay tsy ela akory izay no niaraka tamintsika tamin’ny finoana? Hijoro eo anilan’ny devoly va ianao? Omeo ny saha mbola tsy voakolokolo ny sainao. Asa maneran-tany no eo anoloantsika. Nomena fanehoana momba an’i John Kellogg aho.</w:t>
      </w:r>
    </w:p>
    <w:p>
      <w:pPr>
        <w:pStyle w:val="ArticleScripture"/>
        <w:jc w:val="left"/>
      </w:pPr>
      <w:r>
        <w:rPr>
          <w:rFonts w:ascii="Times New Roman" w:hAnsi="Times New Roman" w:eastAsia="Times New Roman" w:cs="Times New Roman"/>
        </w:rPr>
        <w:t>“Nisy olona iray tena manintona endrika no naneho ireo hevi-baovao tao anatin’ireo fandresen-dahatra mamitaka izay natolony, dia fihetseham-po sy foto-kevitra tsy mitovy amin’ny fahamarinana tena izy ao amin’ny Baiboly. Ary ireo izay noana sy mangetaheta zava-baovao dia nampandroso hevitra [mamitaka tokoa] ka nahatonga an’i Loholona Prescott ho tao anatin’ny loza lehibe. I Loholona Daniells dia tao anatin’ny loza lehibe [ny] ho voafono ao anatin’ny fitaka iray, ka nihevitra fa raha azo tenenina na aely eny rehetra eny ireo fihetseham-po ireo, dia ho toy ny tontolo vaovao izany.</w:t>
      </w:r>
    </w:p>
    <w:p>
      <w:pPr>
        <w:pStyle w:val="ArticleScripture"/>
        <w:jc w:val="left"/>
      </w:pPr>
      <w:r>
        <w:rPr>
          <w:rFonts w:ascii="Times New Roman" w:hAnsi="Times New Roman" w:eastAsia="Times New Roman" w:cs="Times New Roman"/>
        </w:rPr>
        <w:t>“Eny, ho izany, kanefa raha mbola voasinton’izany ny sainy, dia naseho tamiko fa Rahalahy Daniells sy Rahalahy Prescott dia nanenona tao anatin’ny fanandramany hevitra mitondra endrika ara-panahy [ara-panahy/spiritoalista], ka nitarika ny olontsika ho amin’ny fihetseham-po tsara tarehy izay hamitaka, raha azo atao, na dia ny olom-boafidy indrindra aza. Tsy maintsy soratako amin’ny peniko [izao zava-misy izao], fa ireo rahalahy ireo dia hahita tsy fahatomombanana ao amin’ireo hevitra mamitak’izy ireo izay hampiditra ny fahamarinana ao anatin’ny tsy fahazoana antoka; nefa [na izany aza] izy ireo dia hijoro ho toy ny [olona manana] fahiratan-tsaina ara-panahy lehibe. Ankehitriny dia asaina milaza amin’izy ireo aho [fa] tamin’ny naseho tamiko ity raharaha ity, raha nanandratra ny feony toy ny trompetra ny Loholona Daniells tamin’ny fanohanana ny heviny momba ny ‘Daily,’ dia naseho ny vokatra ho avy taorian’izany. Nanjary very hevitra ny olontsika. Hitako ny vokany, ary avy eo dia nomena fampitandremana aho fa raha ny Loholona Daniells, tsy niraharaha ny vokatra haterany, no ho voataonan’izany ka hamela ny tenany hino fa eo ambanin’ny tsindrimandrin’Andriamanitra izy, dia hafafy eran’ny laharantsika rehetra ny fisalasalana. Finoan-diso sy fisalasalana raikitra no hafafy ao an-tsain’ny olona, ary vokatra hafahafa avy amin’ny ratsy no hisolo ny fahamarinana.” Manuscript Releases, boky faha-20, 17–22.</w:t>
      </w:r>
    </w:p>
    <w:p>
      <w:pPr>
        <w:pStyle w:val="ArticleBody"/>
        <w:jc w:val="left"/>
      </w:pPr>
      <w:r>
        <w:rPr>
          <w:rFonts w:ascii="Times New Roman" w:hAnsi="Times New Roman" w:eastAsia="Times New Roman" w:cs="Times New Roman"/>
        </w:rPr>
        <w:t>Ny tantaran’ny taranaka faharoa dia mampiseho fitomboan’ny fikomiana. Ny filalaovan-tromba ara-panahy asehon’ny efi-trano feno sarin-javatra ao amin’i Ezekiela dia maneho fa “Brother Daniells and Brother Prescott were weaving into their experience sentiments of a spiritualistic appearance and drawing our people to beautiful sentiments that would deceive, if possible, the very elect.” Ny filalaovan-tromba ara-panahy mifandray amin’ilay fomba fijery diso momba ny “the daily” no tandindon’izay, raha azo atao, hamitaka na dia ny olom-boafidy indrindra aza. Ampifandraisiny ny filalaovan-tromba ara-panahin’ny panteisma izay nampandrosoin’i Kellogg amin’ny fanosehan’i Prescott sy Daniells hamaritra ny “the daily” ho asan’i Kristy ao amin’ny fitoerana masina.</w:t>
      </w:r>
    </w:p>
    <w:p>
      <w:pPr>
        <w:pStyle w:val="ArticleBody"/>
        <w:jc w:val="left"/>
      </w:pPr>
      <w:r>
        <w:rPr>
          <w:rFonts w:ascii="Times New Roman" w:hAnsi="Times New Roman" w:eastAsia="Times New Roman" w:cs="Times New Roman"/>
        </w:rPr>
        <w:t>Tsy mampaninona azy ireo ny hamela ireo boky tsy hokitihina, ka tamin’izany no niresahany ny fanerena nataon’i Prescott sy Daniells hanoratra indray ny bokin’i Uriah Smith, Daniel and the Revelation, mba hanesorana ny fampianarany izay namantarany “the daily,” araka ny namantaran’i Miller azy koa. Ireo mpanova tantara ao Laodikia, izay antsoin’i Isaia hoe “ny manam-pahaizana”, dia nahavita asa mahagaga teo amin’ireo tsy nianatra loatra ao amin’ny Advantisma, satria naneho tamin-diso ny fijoroana vavolombelon’ny tantara izy ireo mba hitarihana ireo izay manan-tsofina mangidihidy sy fahazarana mandalina ivelambelany hieritreritra fa tsy zava-dehibe ny momba ny “the daily,” ary diso i Miller momba izany. Izany asa fanovana izany dia ampahany amin’ilay korontam-bato naseho an’i Miller fa hofafazan’ilay lehilahy mitondra borosy famafazana vovoka hiala, amin’ny fotoana izay hiverenan’ny fanehoana ny herin’Andriamanitra ao amin’ny Midnight Cry.</w:t>
      </w:r>
    </w:p>
    <w:p>
      <w:pPr>
        <w:pStyle w:val="ArticleBody"/>
        <w:jc w:val="left"/>
      </w:pPr>
      <w:r>
        <w:rPr>
          <w:rFonts w:ascii="Times New Roman" w:hAnsi="Times New Roman" w:eastAsia="Times New Roman" w:cs="Times New Roman"/>
        </w:rPr>
        <w:t>Hohamafisintsika ao amin’ny lahatsoratra manaraka ny fandinihantsika ny taranaka faharoa amin’ny Advantisma Laodiseana.</w:t>
      </w:r>
    </w:p>
    <w:p>
      <w:pPr>
        <w:pStyle w:val="ArticleScripture"/>
        <w:jc w:val="left"/>
      </w:pPr>
      <w:r>
        <w:rPr>
          <w:rFonts w:ascii="Times New Roman" w:hAnsi="Times New Roman" w:eastAsia="Times New Roman" w:cs="Times New Roman"/>
        </w:rPr>
        <w:t>Ny hafatra hoe: “Mandrosoa” dia mbola tokony hohenoina sy hajaina hatrany. Ny toe-javatra samihafa miseho eto amin’izao tontolontsika izao dia mitaky asa izay hifanaraka amin’ireo fivoarana manokana ireo. Mila olona ny Tompo, olona maranitra ara-panahy sy mahiratra fijery, olona iasan’ny Fanahy Masina, izay tena mandray mana vaovao avy any an-danitra. Ao amin’ny sain’ireny no amirapiratan’ny Tenin’Andriamanitra fahazavana, ka anehoany aminy mihoatra noho ny teo aloha ny lalana azo antoka. Miasa amin’ny saina sy ny fo ny Fanahy Masina. Tonga ny fotoana izay anokafana amin’izao tontolo izao ny horonan-taratasy amin’ny alalan’ny irak’Andriamanitra. Ireo mpampianatra ao amin’ny sekolintsika dia tsy tokony hofehezina amin’ny filazana aminy fa izay ihany no hampianariny, dia izay efa nampianarina hatrizay. Esory ireo famerana ireo. Misy Andriamanitra izay manome ny hafatra tokony holazain’ny olony. Aoka tsy hisy mpitoriteny hahatsapa ho voafatotra, na hotsaraina amin’ny fatran’olona. Tsy maintsy tanterahina araka ny hafatra alefan’Andriamanitra ny filazantsara. Izay omen’Andriamanitra ny mpanompony holazaina anio dia mety tsy ho fahamarinana ankehitriny angamba roapolo taona lasa izay, nefa hafatr’Andriamanitra ho an’izao fotoana izao izany.”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Faha‑iraika amby valopolo</dc:title>
  <dc:subject>Famoahana ny fanitsiana ny tantara ao amin’ny Advantisma Laodiseana: fandinihana ny adihevitra momba ny fanatitra isan’andro</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