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valopolo sy sivy</w:t>
      </w:r>
    </w:p>
    <w:p>
      <w:pPr>
        <w:pStyle w:val="ArticleSubtitle"/>
        <w:jc w:val="left"/>
      </w:pPr>
      <w:r>
        <w:rPr>
          <w:rFonts w:ascii="Arial" w:hAnsi="Arial" w:eastAsia="Arial" w:cs="Arial"/>
        </w:rPr>
        <w:t>Fampiharihariana ny Foto-pampianarana Diso: Fandinihana Ara-tantara momba ny “Daily” ao amin’ny Advantisma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Tao amin’ny lahatsoratra fahavalo amby valopolo sy zato amin’ity andian-dahatsoratra momba ny bokin’i Daniela ity dia nampidirinay ny ampahany iray avy amin’ny Manuscript Releases, boky faha-20, 17–22, izay anambaran’i Rahavavy White mazava fa ny fampianarana milaza fa i Kristy no fitoerana masina asehon’ny hoe “ny isan’andro” dia nomena an’i Loholona Prescott sy Daniells tamin’ny alalan’ny “anjely izay noroahina hiala tany an-danitra.” Tsy notondroiny mivantana araka ny nataoko ny hevi-diso nananany momba ny hoe “ny isan’andro,” nefa ny firaketana ara-tantara dia mazava sy be porofo fa izany no notadiaviny hapetraka ho fahamarinana. Niezaka nanoratra indray ampahany tamin’ny bokin’i Uriah Smith hoe Daniel and the Revelation izy ireo, izay manohana ny fahatakarana ny hoe “ny isan’andro,” izay ambarany ao amin’ny Early Writings, pejy faha-efatra amby fitopolo, ho fomba fijery marina.</w:t>
      </w:r>
    </w:p>
    <w:p>
      <w:pPr>
        <w:pStyle w:val="ArticleBody"/>
        <w:jc w:val="left"/>
      </w:pPr>
      <w:r>
        <w:rPr>
          <w:rFonts w:ascii="Times New Roman" w:hAnsi="Times New Roman" w:eastAsia="Times New Roman" w:cs="Times New Roman"/>
        </w:rPr>
        <w:t>W. W. Prescott dia namoaka gazetiboky ara-potoana mitondra ny lohateny hoe The Protestant, izay ny lohahevitra tokana tao aminy dia ny fanandratana ny hevitra diso momba ny “the daily.” Izy sy ny filohan’ny Fihaonambe Foibe, A. G. Daniells, no tonga lohany fitondra lefona satana mba hanohizana ny ezaka nataon’i Prescott hametrahana izany fotopampianarana diso izany ho fomba fijery ôrtôdôksa ao amin’ny Advantisma; nefa raha mbola velona i Ellen White dia voafehy ny fahombiazan’izy ireo tamin’izany ezaka satanika izany. Tamin’ny 1931, Daniells dia nitatitra fa tamin’io taona indrindra nanoratana ilay andalan-teny avy ao amin’ny Manuscript Releases io (1910), dia nanao resadresaka tamin-dRahavavy White momba ny “the daily” izy (Daniells), ary izy no nitarika azy hino fa marina ny fomba fijeriny sy an’i Prescott.</w:t>
      </w:r>
    </w:p>
    <w:p>
      <w:pPr>
        <w:pStyle w:val="ArticleBody"/>
        <w:jc w:val="left"/>
      </w:pPr>
      <w:r>
        <w:rPr>
          <w:rFonts w:ascii="Times New Roman" w:hAnsi="Times New Roman" w:eastAsia="Times New Roman" w:cs="Times New Roman"/>
        </w:rPr>
        <w:t>Zava-dehibe ny ahazoana tsara io tantara io, satria isika ankehitriny dia vao manomboka mandinika ny fitomboan’ny fahalalana izay tonga tamin’ny 1989, rehefa novahana tombo-kase ny tsipika fanavaozana masina sy ireo andininy enina farany ao amin’ny Daniela toko faha-iraika ambin’ny folo. Mba hahafantarana ny fahazavana izay nateraky ny firodanan’ny Firaisana Sovietika ho fanatanterahana ny andininy faha-efapolo ao amin’ny Daniela toko faha-iraika ambin’ny folo, dia ilaina ny fahazoana marina ny amin’“ny isan’andro”, sy ny tantara ara-paminaniana asehon’“ny isan’andro”, satria io tantara io no maneho ny fiverenan’izany tantara izany ao amin’ny andininy faha-efapolo ka hatramin’ny faha-dimy amby efapolo ao amin’ny Daniela toko faha-iraika ambin’ny folo. Ireo andininy ireo dia manondro fa ny hafatra izay voavaha tombo-kase ao amin’ireo andininy ireo dia ny “filazana avy any atsinanana sy avaratra,” izay mitondra ny fanenjehana farany ny vahoakan’Andriamanitra.</w:t>
      </w:r>
    </w:p>
    <w:p>
      <w:pPr>
        <w:pStyle w:val="ArticleScripture"/>
        <w:jc w:val="left"/>
      </w:pPr>
      <w:r>
        <w:rPr>
          <w:rFonts w:ascii="Times New Roman" w:hAnsi="Times New Roman" w:eastAsia="Times New Roman" w:cs="Times New Roman"/>
        </w:rPr>
        <w:t>Fa hisy vaovao avy any atsinanana sy avy any avaratra no hampahory azy; koa hivoaka amin-katezerana lehibe izy handringana sy handevona tanteraka ny maro. Ary haoriny eo anelanelan’ny ranomasina, eo amin’ilay tendrombohitra masina be voninahitra, ny lain’ny lapany; nefa ho tonga amin’ny farany izy, ka tsy hisy hanampy azy. Daniela 11:44, 45.</w:t>
      </w:r>
    </w:p>
    <w:p>
      <w:pPr>
        <w:pStyle w:val="ArticleBody"/>
        <w:jc w:val="left"/>
      </w:pPr>
      <w:r>
        <w:rPr>
          <w:rFonts w:ascii="Times New Roman" w:hAnsi="Times New Roman" w:eastAsia="Times New Roman" w:cs="Times New Roman"/>
        </w:rPr>
        <w:t>Ny hafatry ny andininy faha-efapolo, izay novahana tamin’ny firodanan’ny Firaisana Sovietika tamin’ny taona 1989, dia ny hafatry ny ranonorana farany, izay hahatonga ny fahefam-papa (ilay mpanjakan’ny avaratra), “hivoaka amin’ny fahatezerana lehibe handringana sy hamongotra tanteraka ny maro.” Ny hoe “Tidings” dia hafatra ara-paminaniana.</w:t>
      </w:r>
    </w:p>
    <w:p>
      <w:pPr>
        <w:pStyle w:val="ArticleScripture"/>
        <w:jc w:val="left"/>
      </w:pPr>
      <w:r>
        <w:rPr>
          <w:rFonts w:ascii="Times New Roman" w:hAnsi="Times New Roman" w:eastAsia="Times New Roman" w:cs="Times New Roman"/>
        </w:rPr>
        <w:t>Ary ahoana no hitoriany, raha tsy nirahina izy? araka ny voasoratra hoe: Endrey ny hatsaran’ny tongotr’izay mitory ny filazantsaran’ny fiadanana sy mitondra teny mahafaly ny amin’ny zavatra tsara! Romana 10:15.</w:t>
      </w:r>
    </w:p>
    <w:p>
      <w:pPr>
        <w:pStyle w:val="ArticleBody"/>
        <w:jc w:val="left"/>
      </w:pPr>
      <w:r>
        <w:rPr>
          <w:rFonts w:ascii="Times New Roman" w:hAnsi="Times New Roman" w:eastAsia="Times New Roman" w:cs="Times New Roman"/>
        </w:rPr>
        <w:t>Ny hafatry ny ranonorana farany dia ilay hafatra atolotry ny mpiambina amin’ny andro farany natsangan’Andriamanitra, izay mihira ny hiran’ny tanim-boaloboka sy ny hiran’i Mosesy sy ny Zanak’ondry.</w:t>
      </w:r>
    </w:p>
    <w:p>
      <w:pPr>
        <w:pStyle w:val="ArticleScripture"/>
        <w:jc w:val="left"/>
      </w:pPr>
      <w:r>
        <w:rPr>
          <w:rFonts w:ascii="Times New Roman" w:hAnsi="Times New Roman" w:eastAsia="Times New Roman" w:cs="Times New Roman"/>
        </w:rPr>
        <w:t>Endrey re ery ambonin’ny tendrombohitra ny tongotr’ilay mitondra teny soa mahafaly, izay manambara fihavanana; ilay mitondra teny soa mahafaly momba ny tsara, izay manambara famonjena; izay manao amin’i Ziona hoe: Mpanjaka Andriamanitrao! Hanandratra ny feony ireo mpiambina anao; hiara-mihira amin’ny feo iray izy; fa hifankahita mifanatri-tava izy, raha hampody an’i Ziona indray Jehovah. Isaia 52:7, 8.</w:t>
      </w:r>
    </w:p>
    <w:p>
      <w:pPr>
        <w:pStyle w:val="ArticleBody"/>
        <w:jc w:val="left"/>
      </w:pPr>
      <w:r>
        <w:rPr>
          <w:rFonts w:ascii="Times New Roman" w:hAnsi="Times New Roman" w:eastAsia="Times New Roman" w:cs="Times New Roman"/>
        </w:rPr>
        <w:t>Ny “filazantsara” ao amin’ny andininy faha-efatra amby efapolo ao amin’ny Daniela toko faha-iraika ambin’ny folo dia mampahatezitra ilay lehilahin’ny ota, ka tanteraka ny fandripahan-dra papaly farany. Io hafatra io dia ny hafatry ny anjely fahatelo, izay mitombo ka tonga antso mafy amin’ilay lalàn’ny Alahady ho avy tsy ho ela.</w:t>
      </w:r>
    </w:p>
    <w:p>
      <w:pPr>
        <w:pStyle w:val="ArticleScripture"/>
        <w:jc w:val="left"/>
      </w:pPr>
      <w:r>
        <w:rPr>
          <w:rFonts w:ascii="Times New Roman" w:hAnsi="Times New Roman" w:eastAsia="Times New Roman" w:cs="Times New Roman"/>
        </w:rPr>
        <w:t>“Tsy misy hohelohina mandra-pahazoany ny mazava sy hahitany ny adidy takin’ny didy fahefatra. Fa rehefa hivoaka ny didy manery ny sabata sandoka, ary ny antso mafy ataon’ ‘ny anjely fahatelo’ hampitandrina ny olona ny amin’ny fiankohofana amin’ny bibidia sy ny sariny, dia hosarihina mazava ny tsipika manavaka ny sandoka sy ny marina. Amin’izay, izay mbola manohy ny fandikan-dalàna dia handray ny mariky ny bibidia.” Signs of the Times, 8 Novambra 1899.</w:t>
      </w:r>
    </w:p>
    <w:p>
      <w:pPr>
        <w:pStyle w:val="ArticleBody"/>
        <w:jc w:val="left"/>
      </w:pPr>
      <w:r>
        <w:rPr>
          <w:rFonts w:ascii="Times New Roman" w:hAnsi="Times New Roman" w:eastAsia="Times New Roman" w:cs="Times New Roman"/>
        </w:rPr>
        <w:t>Ny “vaovao avy any atsinanana sy avaratra” izay mampahatezitra ny fahefana papaly, ka mitombo ho antso mafy amin’ny lalàn’ny Alahady, ary io hafatra io dia ny hafatry ny ranonorana farany izay nanomboka tamin’ny 11 Septambra 2001. Ny fiteny hoe “feo mafy” dia voambolana ara-paminaniana izay maneho fitomboan-kery.</w:t>
      </w:r>
    </w:p>
    <w:p>
      <w:pPr>
        <w:pStyle w:val="ArticleScripture"/>
        <w:jc w:val="left"/>
      </w:pPr>
      <w:r>
        <w:rPr>
          <w:rFonts w:ascii="Times New Roman" w:hAnsi="Times New Roman" w:eastAsia="Times New Roman" w:cs="Times New Roman"/>
        </w:rPr>
        <w:t>“Ny fahamarinana ho an’izao andro izao, dia ny hafatry ny anjely fahatelo, ka tsy maintsy torina amin’ny feo mahery, izany hoe amin-kery mitombo hatrany, arakaraka ny hanatonantsika ilay fitsapana lehibe farany.” The 1888 Materials, 1710.</w:t>
      </w:r>
    </w:p>
    <w:p>
      <w:pPr>
        <w:pStyle w:val="ArticleBody"/>
        <w:jc w:val="left"/>
      </w:pPr>
      <w:r>
        <w:rPr>
          <w:rFonts w:ascii="Times New Roman" w:hAnsi="Times New Roman" w:eastAsia="Times New Roman" w:cs="Times New Roman"/>
        </w:rPr>
        <w:t>Ny “vaovao” ao amin’ny andininy faha-efatra amby efapolo dia ny hafatry ny ranonorana farany, mialoha indrindra ny hikatonan’ny fotoam-pitsarana ho an’ny olombelona, rehefa mitsangana i Mikaela. Io ihany no hafatry ny ranonorana farany izay tonga tamin’ny 11 Septambra 2001, nefa mihalehibe ho antso mafy, na feo mafy, rehefa voaisy tombo-kase ny iray hetsy sy efatra amby efapolo arivo ary amin’izay dia aidina tsy misy fetra ny Fanahy Masina. Io ihany no hafatry ny ranonorana farany izay nanamarika ny vanim-potoanan’ny fanisiana tombo-kase ny iray hetsy sy efatra amby efapolo arivo.</w:t>
      </w:r>
    </w:p>
    <w:p>
      <w:pPr>
        <w:pStyle w:val="ArticleBody"/>
        <w:jc w:val="left"/>
      </w:pPr>
      <w:r>
        <w:rPr>
          <w:rFonts w:ascii="Times New Roman" w:hAnsi="Times New Roman" w:eastAsia="Times New Roman" w:cs="Times New Roman"/>
        </w:rPr>
        <w:t>Ny hafatry ny ranonorana farany no nosoloina sandoka tamin’ny hafatry ny fiadanana sy fandriampahalemana izay atolotry ny Advantisma Laodiseana manomboka amin’ny fahatongavan’ny “ampondra” ka hatramin’ny fahatongavan’ny “liona”. Ny vanim-potoana eo anelanelan’ny 11 Septambra 2001 sy ny lalàn’ny Alahady izay ho avy tsy ho ela no manamarika ny fandriana ara-panahin’ny fahafatesana ho an’ny Advantisma Laodiseana, ary ireo izay tsaraina aorian’ny itsarana ny tranon’Andriamanitra (Jerosalema), dia maty ao amin’io fasana io ihany. Ny fandriana ahafatesana ho an’ny Advantisma Laodiseana dia eo anelanelan’ny ampondra sy ny liona, ary ny hafatra lavina ka miteraka ny fahafatesany dia ny “filazana” avy any amin’ny “atsinanana” (mariky ny finoana silamo) sy ny avaratra (mariky ny fahefana papaly). Io ihany no hafatra, dia ny hafatry ny anjely fahatelo.</w:t>
      </w:r>
    </w:p>
    <w:p>
      <w:pPr>
        <w:pStyle w:val="ArticleBody"/>
        <w:jc w:val="left"/>
      </w:pPr>
      <w:r>
        <w:rPr>
          <w:rFonts w:ascii="Times New Roman" w:hAnsi="Times New Roman" w:eastAsia="Times New Roman" w:cs="Times New Roman"/>
        </w:rPr>
        <w:t>Ny andininy enina farany ao amin’ny Daniela toko faha-iraika ambin’ny folo, izay novahana tamin’ny fotoanan’ny farany tamin’ny taona 1989, no hafatry ny ranonorana fara, izay torina amin’ny fotoana anambarana hafatra sandoka momba ny ranonorana fara, dia ny hoe: “fiadanana sy filaminana.” Ny fizahan-toetra momba ny ranonorana fara dia miatrika voalohany ny tranon’Andriamanitra, fa ao no iantombohan’ny fitsarana, ary avy eo dia miatrika ny andiany hafa any ivelan’ny tranon’Andriamanitra izany. Noho izany antony izany, dia tena ilaina ny mahatakatra ilay “lainga” izay nampidirina tao amin’ny Advantisma Laodiseana tamin’ny taranaka fahatelo; fa raha araraka amin’ireo izay asiany tombo-kase ny Fanahiny Masina Andriamanitra, dia ararany miaraka amin’izany koa ny fampiviliana mahery amin’ireo izay tsy nandray ny fitiavana ny fahamarinana.</w:t>
      </w:r>
    </w:p>
    <w:p>
      <w:pPr>
        <w:pStyle w:val="ArticleBody"/>
        <w:jc w:val="left"/>
      </w:pPr>
      <w:r>
        <w:rPr>
          <w:rFonts w:ascii="Times New Roman" w:hAnsi="Times New Roman" w:eastAsia="Times New Roman" w:cs="Times New Roman"/>
        </w:rPr>
        <w:t>Nandritra ilay adihevitra tamin’ny folo taona sy tapany voalohany tamin’ny taonjato faha-roapolo momba ny “isan’andro,” ny iray tamin’ireo lehilahy niaro ny toerana Millerita marina izay milaza fa ny “isan’andro” dia tandindon’ny fanompoan-tsampy, dia i F. C. Gilbert. Gilbert dia niova finoana avy tamin’ny Jodaisma ary nahay namaky sy niteny Hebreo tamin’ny fahalavorariana. Niaro ny toeran’ireo mpisava lalana ao amin’ny bokin’i Daniela izy, araka ny fahatakarany ny teny Hebreo. Tamin’ny 1910, ilay taona indrindra nanoratan-dRahavavy White ilay sora-tanana izay hafenina am-polony taona maro, ka nilaza fa ny fiheveran’i Daniells sy Prescott momba ny “isan’andro” dia avy tamin’ny anjelin’i Satana, dia nanao tafatafa manokana tamin-dRahavavy White momba ny resaka “isan’andro” i Gilbert.</w:t>
      </w:r>
    </w:p>
    <w:p>
      <w:pPr>
        <w:pStyle w:val="ArticleBody"/>
        <w:jc w:val="left"/>
      </w:pPr>
      <w:r>
        <w:rPr>
          <w:rFonts w:ascii="Times New Roman" w:hAnsi="Times New Roman" w:eastAsia="Times New Roman" w:cs="Times New Roman"/>
        </w:rPr>
        <w:t>Fantatsika fa nisy resadresaka nataony taminy, satria avy hatrany izy (ny ampitson’iny) dia nanoratra famintinana ny resadresaka nataony tamin’i Rahavavy White. Tamin’ny 1931, A. G. Daniells dia nilaza fa nanao resadresaka tamin’i Rahavavy White momba ny “ny isan’andro” izy tamin’io taona io ihany—1910. Nilaza i Daniells fa tsy namela famaranana hafa ho azy i Rahavavy White afa-tsy hoe ny “ny isan’andro” dia tandindon’ny asan’i Kristy ao amin’ny fitoerana masina. Kanefa ny filazan’i Daniells fa nisy resadresaka dia tsy “lainga” fotsiny ihany, fa ilay “lainga” amin’ny faminaniana izay miteraka fitaka mahery.</w:t>
      </w:r>
    </w:p>
    <w:p>
      <w:pPr>
        <w:pStyle w:val="ArticleBody"/>
        <w:jc w:val="left"/>
      </w:pPr>
      <w:r>
        <w:rPr>
          <w:rFonts w:ascii="Times New Roman" w:hAnsi="Times New Roman" w:eastAsia="Times New Roman" w:cs="Times New Roman"/>
        </w:rPr>
        <w:t>Ho an’ireo izay mety tsy manana fahafahana hahazo ny tabilao 1843 sy 1850, dia zava-dehibe ny mahatakatra fa tamin’ny fotoana namoahana ny tabilao 1843, tamin’ny taona 1842, dia mbola nino ny Millerita fa ny fitoerana masina izay hodiovina ho fahatanterahan’ny faminaniana momba ireo roa arivo sy telon-jato taona dia ny tany. Rehefa namoaka ny tabilao 1850 izy ireo, dia fantany tamin’izay fa ny fitoerana masina hodiovina dia ny fitoerana masina any an-danitra. Noho izany antony izany, ny tabilao 1843 dia TSY misy sary maneho ny fitoerana masin’Andriamanitra, fa ny tabilao 1850 kosa DIA misy sary maneho ny fitoerana masin’Andriamanitra. Zava-dehibe izany, satria nilaza i Daniells fa tamin’ny resadresaka nataony tamin-dRahavavy White dia nasehony taminy ny tabilao 1843, ary notondroiny taminy teo amin’ilay tabilao ny fitoerana masina. Tsy ho azo natao izany, satria tsy misy fitoerana masina eo amin’ny tabilao 1843. Ny filazany fa nisy izany resadresaka izany dia “lainga.”</w:t>
      </w:r>
    </w:p>
    <w:p>
      <w:pPr>
        <w:pStyle w:val="ArticleBody"/>
        <w:jc w:val="left"/>
      </w:pPr>
      <w:r>
        <w:rPr>
          <w:rFonts w:ascii="Times New Roman" w:hAnsi="Times New Roman" w:eastAsia="Times New Roman" w:cs="Times New Roman"/>
        </w:rPr>
        <w:t>Raha niasa namakivaky ity tantara ity aho tamin’ny 2009, ary tonga saina fa ny lehilahy teo amin’ny andaniny roa amin’ilay raharaha dia samy nilaza ho efa nanao tafatafa tamin’i Sister White mikasika ny foto-kevitry ny “the daily,” dia nandefa mailaka tany amin’ny Ellen White Estate aho ka nanontany raha manana fahafahana mampiasa ilay boky firaketana izay nandrakitra ny tafatafa nataon’i Sister White tamin’ny 1910 izy ireo. Namaly izy ireo fa mbola eo am-pelatanan’izy ireo ilay boky firaketana. Ity manaraka ity ny mailakako sy ny valin-teny avy amin’ny Ellen White Estate.</w:t>
      </w:r>
    </w:p>
    <w:p>
      <w:pPr>
        <w:pStyle w:val="ArticleBody"/>
        <w:jc w:val="left"/>
      </w:pPr>
      <w:r>
        <w:rPr>
          <w:rFonts w:ascii="Times New Roman" w:hAnsi="Times New Roman" w:eastAsia="Times New Roman" w:cs="Times New Roman"/>
        </w:rPr>
        <w:t>Alatsinainy 19 Janoary 2009</w:t>
      </w:r>
    </w:p>
    <w:p>
      <w:pPr>
        <w:pStyle w:val="ArticleBody"/>
        <w:jc w:val="left"/>
      </w:pPr>
      <w:r>
        <w:rPr>
          <w:rFonts w:ascii="Times New Roman" w:hAnsi="Times New Roman" w:eastAsia="Times New Roman" w:cs="Times New Roman"/>
        </w:rPr>
        <w:t>Ho an’izay rehetra voakasika:</w:t>
      </w:r>
    </w:p>
    <w:p>
      <w:pPr>
        <w:pStyle w:val="ArticleBody"/>
        <w:jc w:val="left"/>
      </w:pPr>
      <w:r>
        <w:rPr>
          <w:rFonts w:ascii="Times New Roman" w:hAnsi="Times New Roman" w:eastAsia="Times New Roman" w:cs="Times New Roman"/>
        </w:rPr>
        <w:t>Efa reko fa misy boky firaketana izay nanoratana ny anaran’ireo olona izay niresaka manokana tamin’i Sister White sy ny lohahevitra nifanakalozan-kevitra tamin’izany. Miezaka manamarina na mandà aho raha toa ka nisy fihaonana manokana teo amin’i A. G. Daniells sy Sister White tamin’ny taona 1910 momba ny foto-kevitry ny “daily.” Fantatro fa misy porofo ara-tantara milaza fa nisy izany fihaonana izany, nefa manontany tena aho raha misy firaketana ao amin’ny boky ofisialy iray izay tena manoratra izany. Mandritra izany fotoana izany, nolazaina tamiko koa fa i F. C. Gilbert dia nanana fihaonana manokana tamin’i Sister White tamin’ny taona 1910 koa momba ny foto-kevitry ny “daily,” ary tiako ho fantatra raha azo hamafisina amin’ny alalan’ny boky firaketana iray izay notanan’ny mpiasany nandritra izany vanim-potoana izany izany. Angamba tsy nisy boky firaketana akory, na angamba raha nisy izany dia tsy avoakanareo izany vaovao izany, na angamba koa mihoatra noho izay azonareo zahana ho ahy izany na dia misy aza ilay izy. Koa na ahoana na ahoana, dia te hanontany aho. Hankasitrahako indrindra izay fanampiana rehetra azonareo omena.</w:t>
      </w:r>
    </w:p>
    <w:p>
      <w:pPr>
        <w:pStyle w:val="ArticleBody"/>
        <w:jc w:val="left"/>
      </w:pPr>
      <w:r>
        <w:rPr>
          <w:rFonts w:ascii="Times New Roman" w:hAnsi="Times New Roman" w:eastAsia="Times New Roman" w:cs="Times New Roman"/>
        </w:rPr>
        <w:t>Ry Jeff,</w:t>
      </w:r>
    </w:p>
    <w:p>
      <w:pPr>
        <w:pStyle w:val="ArticleBody"/>
        <w:jc w:val="left"/>
      </w:pPr>
      <w:r>
        <w:rPr>
          <w:rFonts w:ascii="Times New Roman" w:hAnsi="Times New Roman" w:eastAsia="Times New Roman" w:cs="Times New Roman"/>
        </w:rPr>
        <w:t>Misaotra anao tamin’ny mailakao. Manana fitantarana somary feno momba ny dia nalehan’i Ellen White tokoa izahay, miorina amin’ny taratasiny sy ny diariniany ary ny fandaharam-potoana navoaka, nefa tsy misy “boky firaketana” amin’izany anarana izany.</w:t>
      </w:r>
    </w:p>
    <w:p>
      <w:pPr>
        <w:pStyle w:val="ArticleBody"/>
        <w:jc w:val="left"/>
      </w:pPr>
      <w:r>
        <w:rPr>
          <w:rFonts w:ascii="Times New Roman" w:hAnsi="Times New Roman" w:eastAsia="Times New Roman" w:cs="Times New Roman"/>
        </w:rPr>
        <w:t>Tsy isalasalana fa efa namaky momba ny fitsidihan’i A. G. Daniells niaraka tamin’i Ellen White ianao ao amin’ny boky faha-6 amin’ny EGW Biography, The Later Elmshaven Years, pejy 256, 257. Tsy nahita firaketana mahaleo tena momba io resadresaka io izahay. Manana taratasy avy amin’i Loholona Gilbert kosa izahay, tamin’ny 1 Jona 1910, milaza ny fikasany ho any St. Helena (izay nonenan’i Ellen White) ny 6–9 Jona. Izany no fetran’ny antontan-taratasy manohana izay fantatro.</w:t>
      </w:r>
    </w:p>
    <w:p>
      <w:pPr>
        <w:pStyle w:val="ArticleBody"/>
        <w:jc w:val="left"/>
      </w:pPr>
      <w:r>
        <w:rPr>
          <w:rFonts w:ascii="Times New Roman" w:hAnsi="Times New Roman" w:eastAsia="Times New Roman" w:cs="Times New Roman"/>
        </w:rPr>
        <w:t>Andriamanitra anie hitahy — Tim Poirier, Tale Lefitra, Ellen G. White Estate</w:t>
      </w:r>
    </w:p>
    <w:p>
      <w:pPr>
        <w:pStyle w:val="ArticleBody"/>
        <w:jc w:val="left"/>
      </w:pPr>
      <w:r>
        <w:rPr>
          <w:rFonts w:ascii="Times New Roman" w:hAnsi="Times New Roman" w:eastAsia="Times New Roman" w:cs="Times New Roman"/>
        </w:rPr>
        <w:t>Tsy misy firaketana mahaleo tena milaza fa nisy fotoana nanaovan’i Daniells tafatafa momba ny “fanatitra isan’andro,” kanefa misy taratasy avy amin’i Gilbert manambara ny fikasan’izy io ho ao an-tranony manomboka ny fahenina ka hatramin’ny fahasivy Jona, 1910.</w:t>
      </w:r>
    </w:p>
    <w:p>
      <w:pPr>
        <w:pStyle w:val="ArticleBody"/>
        <w:jc w:val="left"/>
      </w:pPr>
      <w:r>
        <w:rPr>
          <w:rFonts w:ascii="Times New Roman" w:hAnsi="Times New Roman" w:eastAsia="Times New Roman" w:cs="Times New Roman"/>
        </w:rPr>
        <w:t>Ao amin’ny tantaram-piainan’i Sister White, izay tondroin’ny Ellen White Estate, izay iresahan’ny zafikeliny ny momba ny resadresaka nifanaovan’i Daniells, dia noraketiny ny filazan’i Daniells mikasika ilay resadresaka noforonina tamin’ny 1910:</w:t>
      </w:r>
    </w:p>
    <w:p>
      <w:pPr>
        <w:pStyle w:val="ArticleScripture"/>
        <w:jc w:val="left"/>
      </w:pPr>
      <w:r>
        <w:rPr>
          <w:rFonts w:ascii="Times New Roman" w:hAnsi="Times New Roman" w:eastAsia="Times New Roman" w:cs="Times New Roman"/>
        </w:rPr>
        <w:t>“Tamin’ny fotoana iray, kelikely tatỳ aoriana nandritra ireo dinika, ny Loholona Daniells, notronin’i W. C. White sy C. C. Crisler, sady nazoto hahazo avy amin’i Ellen White tenany mihitsy ny tena hevitry ny fanambarana nataony ao amin’ny Early Writings, dia nankeo aminy ka nametraka izany raharaha izany teo anatrehany. Nentin’i Daniells niaraka taminy ny Early Writings sy ny tabilao 1843. Nipetraka teo akaikin’i Ellen White izy ary nanontany azy mafy tamin’ny fanontaniana maro. Ny tatitra nataony momba io tafatafa io dia nohamafisin’i W. C. White:”</w:t>
      </w:r>
    </w:p>
    <w:p>
      <w:pPr>
        <w:pStyle w:val="ArticleScripture"/>
        <w:jc w:val="left"/>
      </w:pPr>
      <w:r>
        <w:rPr>
          <w:rFonts w:ascii="Times New Roman" w:hAnsi="Times New Roman" w:eastAsia="Times New Roman" w:cs="Times New Roman"/>
        </w:rPr>
        <w:t>“‘Voalohany dia novakiako tamin’i Rahavavy White ilay fanambarana voalaza etsy ambony ao amin’ny Early Writings. Avy eo dia nasehoko teo anatrehany ny tabilao ara-paminaniana ampiasain’ireo mpitandrina anay amin’ny fanazavana ny faminaniana ao amin’i Daniela sy ny Apokalypsy. Nampitodihiko tamin’ny sary momba ny fitoerana masina koa ny sainy ary tamin’ny fe-potoana 2300 taona araka izay niseho teo amin’ilay tabilao.</w:t>
      </w:r>
    </w:p>
    <w:p>
      <w:pPr>
        <w:pStyle w:val="ArticleScripture"/>
        <w:jc w:val="left"/>
      </w:pPr>
      <w:r>
        <w:rPr>
          <w:rFonts w:ascii="Times New Roman" w:hAnsi="Times New Roman" w:eastAsia="Times New Roman" w:cs="Times New Roman"/>
        </w:rPr>
        <w:t>“Ary avy eo dia nanontaniako raha mbola azony tsaroana izay naseho taminy momba io lohahevitra io.</w:t>
      </w:r>
    </w:p>
    <w:p>
      <w:pPr>
        <w:pStyle w:val="ArticleScripture"/>
        <w:jc w:val="left"/>
      </w:pPr>
      <w:r>
        <w:rPr>
          <w:rFonts w:ascii="Times New Roman" w:hAnsi="Times New Roman" w:eastAsia="Times New Roman" w:cs="Times New Roman"/>
        </w:rPr>
        <w:t>“Rehefa tsaroako ny valinteniny, dia natombony tamin’ny fitantarana ny amin’ny fomba nanandraman’ny sasany tamin’ireo mpitarika izay tao amin’ny hetsika tamin’ny 1844 hitady daty vaovao hifaranan’ny fe-potoana 2300 taona. Io ezaka io dia natao hametrahana daty vaovao ho an’ny fihavian’ny Tompo. Niteraka fisafotofotoana teo amin’ireo izay tao amin’ny Hetsika Adventa izany.</w:t>
      </w:r>
    </w:p>
    <w:p>
      <w:pPr>
        <w:pStyle w:val="ArticleScripture"/>
        <w:jc w:val="left"/>
      </w:pPr>
      <w:r>
        <w:rPr>
          <w:rFonts w:ascii="Times New Roman" w:hAnsi="Times New Roman" w:eastAsia="Times New Roman" w:cs="Times New Roman"/>
        </w:rPr>
        <w:t>“Tamin’izany fisafotofotoana izany dia nambaran’ny Tompo taminy, hoy izy, fa marina ny hevitra izay notanana sy naseho momba ireo daty, ary tsy tokony hisy intsony fametrahana fotoana hafa, na hafatra hafa momba ny fotoana.</w:t>
      </w:r>
    </w:p>
    <w:p>
      <w:pPr>
        <w:pStyle w:val="ArticleScripture"/>
        <w:jc w:val="left"/>
      </w:pPr>
      <w:r>
        <w:rPr>
          <w:rFonts w:ascii="Times New Roman" w:hAnsi="Times New Roman" w:eastAsia="Times New Roman" w:cs="Times New Roman"/>
        </w:rPr>
        <w:t>“Dia nangataka taminy aho avy eo mba hilaza izay efa naseho taminy momba ny ambin’ilay “isan’andro” — ny Andriana, ny antokony, ny fanesorana ilay “isan’andro”, ary ny fanonganana ny fitoerana masina.</w:t>
      </w:r>
    </w:p>
    <w:p>
      <w:pPr>
        <w:pStyle w:val="ArticleScripture"/>
        <w:jc w:val="left"/>
      </w:pPr>
      <w:r>
        <w:rPr>
          <w:rFonts w:ascii="Times New Roman" w:hAnsi="Times New Roman" w:eastAsia="Times New Roman" w:cs="Times New Roman"/>
        </w:rPr>
        <w:t>«Namaly izy fa ireo lafin-javatra ireo dia tsy naseho taminy tao amin’ny fahitana tahaka ny momba ny fotoana. Tsy hotarihina hivoaka hanao fanazavana momba ireo teboka ireo amin’ny faminaniana izy.</w:t>
      </w:r>
    </w:p>
    <w:p>
      <w:pPr>
        <w:pStyle w:val="ArticleScripture"/>
        <w:jc w:val="left"/>
      </w:pPr>
      <w:r>
        <w:rPr>
          <w:rFonts w:ascii="Times New Roman" w:hAnsi="Times New Roman" w:eastAsia="Times New Roman" w:cs="Times New Roman"/>
        </w:rPr>
        <w:t>“‘Nisy fiantraikany lalina tao an-tsaiko ilay dinika. Tsy nisalasala izy fa niteny tamim-pahafahana, tamin’ny fahazavana, ary tamin’ny halavana momba ny fe-potoana 2300 taona; kanefa momba ny ampahany hafa amin’ilay faminaniana dia nangina izy.</w:t>
      </w:r>
    </w:p>
    <w:p>
      <w:pPr>
        <w:pStyle w:val="ArticleScripture"/>
        <w:jc w:val="left"/>
      </w:pPr>
      <w:r>
        <w:rPr>
          <w:rFonts w:ascii="Times New Roman" w:hAnsi="Times New Roman" w:eastAsia="Times New Roman" w:cs="Times New Roman"/>
        </w:rPr>
        <w:t>“‘Ny hany fehin-kevitra azoko notsoahina avy tamin’ny fanazavany malalaka momba ny fotoana sy ny fanginany momba ny fanesorana ny “isan’andro” sy ny fanonganana ny fitoerana masina dia izao: fa ny fahitana nomena azy dia mikasika ny fotoana, ary tsy naharay fanazavana momba ireo ampahany hafa amin’ny faminaniana izy.—DF 201b, fanambarana AGD, 25 Septambra 1931.” Arthur White, Ellen G. White, boky faha-6, 257.</w:t>
      </w:r>
    </w:p>
    <w:p>
      <w:pPr>
        <w:pStyle w:val="ArticleBody"/>
        <w:jc w:val="left"/>
      </w:pPr>
      <w:r>
        <w:rPr>
          <w:rFonts w:ascii="Times New Roman" w:hAnsi="Times New Roman" w:eastAsia="Times New Roman" w:cs="Times New Roman"/>
        </w:rPr>
        <w:t>Nambaran’i Daniells fa nasehony azy ny tabilao 1843 ary nanontaniany azy momba ny fitoerana masina izay tsy aseho eo amin’ilay tabilao. Nambarany koa fa nalainy ny boky Early Writings ary noreseny fanontaniana izy mikasika izay tiany holazaina, raha nanohana mazava tsara ny fahatakarana nananan’ireo mpisava lalana momba ny “the daily” izy, ary fa notarihin’ny tanan’ny Tompo ilay tabilao. Ny zanak’i Ellen White, izay rain’i Arthur L. White, ilay mpanoratra tantaram-piainana izay nanoratra ny topimaso momba io tranga heverina fa niseho io, dia efa nandray ny fomba fijerin’i Daniells sy Prescott momba ny “the daily” izay satanika, ary nanome fanambarana manohana ny filazan’i Daniells ny amin’izay reny tao amin’ilay resadresaka izy. Tsy nitandrina tsotra izao izy ireo tamin’ny tantara noforoniny, satria ny tabilao 1843 dia tsy mampiseho fitoerana masina izay azon’i Daniells notondroina.</w:t>
      </w:r>
    </w:p>
    <w:p>
      <w:pPr>
        <w:pStyle w:val="ArticleBody"/>
        <w:jc w:val="left"/>
      </w:pPr>
      <w:r>
        <w:rPr>
          <w:rFonts w:ascii="Times New Roman" w:hAnsi="Times New Roman" w:eastAsia="Times New Roman" w:cs="Times New Roman"/>
        </w:rPr>
        <w:t>Zava-misy hafa iray aseho ao amin’ilay tafatafa ny lainga milaza fa ilay andalan-teny ao amin’ny Early Writings dia fampitandremana manohitra ny “fametrahana fotoana.” Izao no andalan-teny izay heverina fa nanontanian’i Daniells:</w:t>
      </w:r>
    </w:p>
    <w:p>
      <w:pPr>
        <w:pStyle w:val="ArticleScripture"/>
        <w:jc w:val="left"/>
      </w:pPr>
      <w:r>
        <w:rPr>
          <w:rFonts w:ascii="Times New Roman" w:hAnsi="Times New Roman" w:eastAsia="Times New Roman" w:cs="Times New Roman"/>
        </w:rPr>
        <w:t>“Hitako fa ny tabilao 1843 dia notarihin’ny tanan’ny Tompo, ary tsy tokony hovaina izany; fa ny tarehimarika tao dia araka izay tiany; fa ny tanany no nanarona sy nanafina fahadisoana iray tamin’ny sasany amin’ireo tarehimarika, ka tsy nisy nahita izany mandra-panaisotra ny tanany.”</w:t>
      </w:r>
    </w:p>
    <w:p>
      <w:pPr>
        <w:pStyle w:val="ArticleScripture"/>
        <w:jc w:val="left"/>
      </w:pPr>
      <w:r>
        <w:rPr>
          <w:rFonts w:ascii="Times New Roman" w:hAnsi="Times New Roman" w:eastAsia="Times New Roman" w:cs="Times New Roman"/>
        </w:rPr>
        <w:t>«Ary avy eo dia hitako, momba ny “isan’andro” (Daniela 8:12), fa ny teny hoe “fanatitra” dia nampidirin’ny fahendren’olombelona, ka tsy anisan’ny lahatsoratra, ary nomen’ny Tompo ny fahatakarana marina momba izany ho an’ireo izay nitory ny antso ny amin’ny ora fitsarana. Fony mbola nisy firaisana, talohan’ny taona 1844, saika niray hevitra tamin’ny fahatakarana marina ny amin’ny “isan’andro” ny rehetra; fa tao anatin’ny fisafotofotoana hatramin’ny 1844 kosa dia nisy hevitra hafa noraisina, ary nanaraka izany ny haizina sy ny fisafotofotoana. Tsy efa fitsapana intsony ny fotoana hatramin’ny 1844, ary tsy ho tonga fitsapana intsony na oviana na oviana.» Early Writings, 74, 75.</w:t>
      </w:r>
    </w:p>
    <w:p>
      <w:pPr>
        <w:pStyle w:val="ArticleBody"/>
        <w:jc w:val="left"/>
      </w:pPr>
      <w:r>
        <w:rPr>
          <w:rFonts w:ascii="Times New Roman" w:hAnsi="Times New Roman" w:eastAsia="Times New Roman" w:cs="Times New Roman"/>
        </w:rPr>
        <w:t>Willie C. White, zanak’i Sister White, dia nanaiky ny fomba fijery diso momba ny “daily,” ary i Arthur zanany kosa nitady hampaharitra ilay “lainga” mifandray amin’ilay resadresaka izay tsy nisy velively tamin’ny alalan’ny fiezahana hanoso-kevitra fa ilay fampitandremana ao amin’ny andalan-teny avy ao amin’ny Early Writings dia fampitandremana tsotra fotsiny sy tokana manohitra ny fametrahana fotoana. Noforonina tamin’ny taona 1930 izany hevitra izany ary tonga ampahany fototra amin’ilay “lainga.”</w:t>
      </w:r>
    </w:p>
    <w:p>
      <w:pPr>
        <w:pStyle w:val="ArticleBody"/>
        <w:jc w:val="left"/>
      </w:pPr>
      <w:r>
        <w:rPr>
          <w:rFonts w:ascii="Times New Roman" w:hAnsi="Times New Roman" w:eastAsia="Times New Roman" w:cs="Times New Roman"/>
        </w:rPr>
        <w:t>Hodinihintsika ao amin’ny lahatsoratra manaraka izany hevitra izany.</w:t>
      </w:r>
    </w:p>
    <w:p>
      <w:pPr>
        <w:pStyle w:val="ArticleScripture"/>
        <w:jc w:val="left"/>
      </w:pPr>
      <w:r>
        <w:rPr>
          <w:rFonts w:ascii="Times New Roman" w:hAnsi="Times New Roman" w:eastAsia="Times New Roman" w:cs="Times New Roman"/>
        </w:rPr>
        <w:t>“Tamin’ny 23 Septambra, nasehon’ny Tompo ahy fa efa naninjitra ny tanany fanindroany Izy mba hamerenana ny sisa amin’ny olony, ary tsy maintsy hampitomboina avo roa heny ny ezaka amin’izao fotoanan’ny fanangonana izao. Tamin’ny fotoanan’ny fampielezana dia nokapohina sy norovitina Isiraely; fa ankehitriny kosa, amin’ny fotoanan’ny fanangonana, Andriamanitra dia hanasitrana sy hamatotra ny ratran’ny olony. Tamin’ny fampielezana, ny ezaka natao hampielezana ny fahamarinana dia zara raha nisy vokany, zara raha nahatanteraka zavatra kely na tsy nahavita na inona na inona; fa amin’ny fanangonana, rehefa efa napetrak’Andriamanitra ny tanany mba hanangona ny olony, ny ezaka hampielezana ny fahamarinana dia hahazo ny vokatra nokendrena. Tokony hiray saina sy hazoto amin’ny asa ny rehetra. Hitako fa mahamenatra raha misy manondro ny fotoanan’ny fampielezana ho ohatra hitarihana antsika ankehitriny amin’ny fotoanan’ny fanangonana; fa raha tsy hanao mihoatra ho antsika ankehitriny noho izay nataony tamin’izany Andriamanitra, dia tsy ho voaangona mihitsy Isiraely. Ilaina tahaka ny fitoriana azy ihany koa ny famoahana ny fahamarinana an-tsoratra amin’ny gazety.”</w:t>
      </w:r>
    </w:p>
    <w:p>
      <w:pPr>
        <w:pStyle w:val="ArticleScripture"/>
        <w:jc w:val="left"/>
      </w:pPr>
      <w:r>
        <w:rPr>
          <w:rFonts w:ascii="Times New Roman" w:hAnsi="Times New Roman" w:eastAsia="Times New Roman" w:cs="Times New Roman"/>
        </w:rPr>
        <w:t>“Nasehon’ny Tompo tamiko fa ny tabilao 1843 dia notarihin’ny tànany, ary tsy nisy ampahany tamin’izany tokony hovaina; fa ny tarehimarika dia araka izay niriny. Fa ny tànany no teo amboniny ka nanafina fahadisoana iray tamin’ny sasany tamin’ireo tarehimarika, mba tsy hisy hahita izany mandra-panaisotra ny tànany.”</w:t>
      </w:r>
    </w:p>
    <w:p>
      <w:pPr>
        <w:pStyle w:val="ArticleScripture"/>
        <w:jc w:val="left"/>
      </w:pPr>
      <w:r>
        <w:rPr>
          <w:rFonts w:ascii="Times New Roman" w:hAnsi="Times New Roman" w:eastAsia="Times New Roman" w:cs="Times New Roman"/>
        </w:rPr>
        <w:t>“Dia hitako, momba ny ‘Daily,’ fa ny teny hoe ‘sacrifice’ dia nampidirin’ny fahendren’olombelona, ka tsy anisan’ny lahatsoratra; ary ny Tompo no nanome ny fahitana marina momba izany ho an’ireo izay nanandratra ny antson’ny ora fitsarana. Fony mbola nisy firaisan-kina, talohan’ny 1844, saiky niray hevitra avokoa ny rehetra tamin’ny fahitana marina momba ny ‘Daily;’ fa hatramin’ny 1844 kosa, tao anatin’ny fisafotofotoana, dia nisy hevitra hafa noraisina, ary nanaraka izany ny haizina sy ny fisafotofotoana.”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valopolo sy sivy</dc:title>
  <dc:subject>Fampiharihariana ny Foto-pampianarana Diso: Fandinihana Ara-tantara momba ny “Daily” ao amin’ny Advantisma</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