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Hoavin’i Amerika sy ny 18 Jolay 2020 - Laharana Fahadimy</w:t>
      </w:r>
    </w:p>
    <w:p>
      <w:pPr>
        <w:pStyle w:val="ArticleSubtitle"/>
        <w:jc w:val="left"/>
      </w:pPr>
      <w:r>
        <w:rPr>
          <w:rFonts w:ascii="Arial" w:hAnsi="Arial" w:eastAsia="Arial" w:cs="Arial"/>
        </w:rPr>
        <w:t>Ny Faneva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Ry mponina rehetra ambonin’izao tontolo izao sy izay monina etỳ ambonin’ny tany, dia jereo, raha manandratra faneva eny an-tendrombohitra Izy; ary raha mitsoka trompetra Izy, dia mihainoa. Isaia 18:3.</w:t>
      </w:r>
    </w:p>
    <w:p>
      <w:pPr>
        <w:pStyle w:val="ArticleBody"/>
        <w:jc w:val="left"/>
      </w:pPr>
      <w:r>
        <w:rPr>
          <w:rFonts w:ascii="Times New Roman" w:hAnsi="Times New Roman" w:eastAsia="Times New Roman" w:cs="Times New Roman"/>
        </w:rPr>
        <w:t>Ny iraka aseho ho Elia, izay manambara ny hafatra asehon’i Mosesy, dia vonoin’ny bibidia iray miakatra avy amin’ny lavaka tsy hita noanoa eny an-dalambe. Rehefa voahitsakitsaka nandritra ny fotoana iray izay asehon’ny “ozona” an’i Mosesy, dia ilay “fampielezana” ao amin’ny Levitikosy toko faha-enina amby roapolo, ny Fanahy Masina dia miditra ao amin’ny fatiny amin’ny alalan’ny Tenin’Andriamanitra. Dia mitsangana izy ireo, ary aorian’izany dia miakatra any an-danitra. Ny hafatra iray izay aseho ho any an-danitra dia ny filazantsara mandrakizain’ireo anjely telo.</w:t>
      </w:r>
    </w:p>
    <w:p>
      <w:pPr>
        <w:pStyle w:val="ArticleScripture"/>
        <w:jc w:val="left"/>
      </w:pPr>
      <w:r>
        <w:rPr>
          <w:rFonts w:ascii="Times New Roman" w:hAnsi="Times New Roman" w:eastAsia="Times New Roman" w:cs="Times New Roman"/>
        </w:rPr>
        <w:t>Ary hitako fa, indro, anjely iray hafa koa nanidina teo afovoan’ny lanitra, nitondra ny filazantsara mandrakizay mba hotorina amin’izay monina ambonin’ny tany sy amin’ny firenena rehetra sy ny fokom-pirenena sy ny samy hafa fiteny ary ny olona rehetra. Apokalypsy 14:6.</w:t>
      </w:r>
    </w:p>
    <w:p>
      <w:pPr>
        <w:pStyle w:val="ArticleBody"/>
        <w:jc w:val="left"/>
      </w:pPr>
      <w:r>
        <w:rPr>
          <w:rFonts w:ascii="Times New Roman" w:hAnsi="Times New Roman" w:eastAsia="Times New Roman" w:cs="Times New Roman"/>
        </w:rPr>
        <w:t>Alohan’ny hiakaran’i Elia sy i Mosesy any an-danitra dia hijoro amin’ny tongony aloha izy ireo.</w:t>
      </w:r>
    </w:p>
    <w:p>
      <w:pPr>
        <w:pStyle w:val="ArticleScripture"/>
        <w:jc w:val="left"/>
      </w:pPr>
      <w:r>
        <w:rPr>
          <w:rFonts w:ascii="Times New Roman" w:hAnsi="Times New Roman" w:eastAsia="Times New Roman" w:cs="Times New Roman"/>
        </w:rPr>
        <w:t>Ary rehefa afaka hateloana sy tapany, dia niditra tao aminy ny Fanahin’aina avy amin’Andriamanitra, ka nijoro tamin’ny tongony izy; ary tahotra lehibe no nahazo izay nahita azy. Ary nandre feo mahery avy tany an-danitra izy nanao taminy hoe: Miakara atỳ. Dia niakatra ho any an-danitra tamin’ny rahona izy; ary ny fahavalony nijery azy. Apokalypsy 11:11, 12.</w:t>
      </w:r>
    </w:p>
    <w:p>
      <w:pPr>
        <w:pStyle w:val="ArticleBody"/>
        <w:jc w:val="left"/>
      </w:pPr>
      <w:r>
        <w:rPr>
          <w:rFonts w:ascii="Times New Roman" w:hAnsi="Times New Roman" w:eastAsia="Times New Roman" w:cs="Times New Roman"/>
        </w:rPr>
        <w:t>Ny mpaminany rehetra dia mifanaraka amin’ny mpaminany hafa, ary izy rehetra dia miara-mivory ao amin’ny bokin’ny Apokalypsy. Ny bokin’i Ezekiela dia mampianatra fa rehefa miditra ao amin’ny olona ny Fanahy, dia mitsangana amin’ny tongony izy.</w:t>
      </w:r>
    </w:p>
    <w:p>
      <w:pPr>
        <w:pStyle w:val="ArticleScripture"/>
        <w:jc w:val="left"/>
      </w:pPr>
      <w:r>
        <w:rPr>
          <w:rFonts w:ascii="Times New Roman" w:hAnsi="Times New Roman" w:eastAsia="Times New Roman" w:cs="Times New Roman"/>
        </w:rPr>
        <w:t>Ary hoy Izy tamiko: Ry zanak’olona, mitsangàna amin’ny tongotrao, fa hiteny aminao Aho. Ary ny Fanahy niditra tao anatiko, raha niteny tamiko Izy, ka nampitsangana ahy tamin’ny tongotro, dia reko Izay niteny tamiko. Ezekiela 2:1, 2.</w:t>
      </w:r>
    </w:p>
    <w:p>
      <w:pPr>
        <w:pStyle w:val="ArticleBody"/>
        <w:jc w:val="left"/>
      </w:pPr>
      <w:r>
        <w:rPr>
          <w:rFonts w:ascii="Times New Roman" w:hAnsi="Times New Roman" w:eastAsia="Times New Roman" w:cs="Times New Roman"/>
        </w:rPr>
        <w:t>I Ezekiela dia misolo tena ny vahoakan’Andriamanitra amin’ny “andro farany” izay maty, kanefa mandre an’Andriamanitra miteny; ary ny fandraisana ny Tenin’Andriamanitra dia mitondra ny fanatrehan’ny Fanahy Masina, ka dia mitsangana amin’ny tongony izy ireo avy eo. Ireo ao amin’ny Apokalypsy izay novonoina ka navela teny an-dalambe mba hohitsakitsahina mandritra ny roa arivo sy enim-polo andro ara-tandindona dia mandre koa ny Tenin’Andriamanitra, izay mampiditra ny Fanahy Masina ao am-pony sy ao an-tsainy, ka dia mitsangana amin’ny tongony izy ireo. Ezekiela no mampahafantatra antsika izay Tenin’Andriamanitra ren’izy ireo, izay indray no mamerina amin’ny fiainana ilay hetsika manontolo asehon’i Mosesy sy Elia, izay efa maty teny an-dalambe, ary mahatonga azy ireo hitsangana.</w:t>
      </w:r>
    </w:p>
    <w:p>
      <w:pPr>
        <w:pStyle w:val="ArticleScripture"/>
        <w:jc w:val="left"/>
      </w:pPr>
      <w:r>
        <w:rPr>
          <w:rFonts w:ascii="Times New Roman" w:hAnsi="Times New Roman" w:eastAsia="Times New Roman" w:cs="Times New Roman"/>
        </w:rPr>
        <w:t>Ny tanan’i Jehovah dia tonga tamiko, ary nentiny nivoaka tamin’ny Fanahin’i Jehovah aho ka napetrany teo afovoan’ny lohasaha izay feno taolana. Dia nampandaloviny nanodidina azy ireny aho; ary, indro, maro dia maro izy teo amin’ny lohasaha malalaka; ary, indro, maina dia maina izy. Ary hoy Izy tamiko: Ry zanak’olona, mahavelona ireo taolana ireo va? Dia namaly aho hoe: Tompo Jehovah ô, Hianao no mahalala. Dia hoy indray Izy tamiko: Maminania amin’ireo taolana ireo, ka ataovy aminy hoe: Ry taolana maina, henoy ny tenin’i Jehovah. Izao no lazain’i Jehovah Tompo amin’ireo taolana ireo: Indro, hampiditra fofonaina ao anatinareo Aho, dia ho velona ianareo; ary hampitombozako hozatra ianareo, sy hampaniriko nofo eo aminareo, ary hosaronako hoditra ianareo, ka hasiako fofonaina ao anatinareo, dia ho velona ianareo; ary ho fantatrareo fa Izaho no Jehovah. Dia naminany araka izay nandidiana ahy aho; ary raha mbola naminany aho, dia nisy feo, ary, indro, nisy fihovitrovitra, ka nihaona ny taolana, samy tamin’ny taolany avy. Ary nony nijery aho, indro, naniry teo aminy ny hozatra sy ny nofo, ary norakofan’ny hoditra teo amboniny izy; nefa tsy mbola nisy fofonaina tao aminy. Dia hoy Izy tamiko: Maminania amin’ny rivotra, eny, maminania, ry zanak’olona, ka lazao amin’ny rivotra hoe: Izao no lazain’i Jehovah Tompo: Avia avy amin’ny rivotra efatra, ry fofonaina, ka tsofy ireto voavono ireto mba ho velona. Dia naminany araka izay nandidiany ahy aho, ka tonga tao aminy ny fofonaina, dia velona izy ka nitsangana tamin’ny tongony, dia tafi-dehibe indrindra. Dia hoy Izy tamiko: Ry zanak’olona, ireo taolana ireo dia ny ankohonan’i Isiraely rehetra; indro, hoy izy: Maina ny taolanay, ary levona ny fanantenanay; tapaka tsy ho anjaranay izahay. Koa maminania, ka ataovy aminy hoe: Izao no lazain’i Jehovah Tompo: Indro, ry oloko, hovohako ny fasanareo, ary hampiakariko hiala amin’ny fasanareo ianareo, ka hoentiko ho any amin’ny tanin’ny Isiraely. Ary ho fantatrareo fa Izaho no Jehovah, raha vohako ny fasanareo, ry oloko, sy ampakariko hiala amin’ny fasanareo ianareo. Ary homeko ny Fanahiko ianareo, dia ho velona; ary hapetrako eo amin’ny taninareo ianareo; dia ho fantatrareo fa Izaho Jehovah no nilaza izany ka nahatanteraka azy, hoy Jehovah. Ezekiela 37:1–14.</w:t>
      </w:r>
    </w:p>
    <w:p>
      <w:pPr>
        <w:pStyle w:val="ArticleBody"/>
        <w:jc w:val="left"/>
      </w:pPr>
      <w:r>
        <w:rPr>
          <w:rFonts w:ascii="Times New Roman" w:hAnsi="Times New Roman" w:eastAsia="Times New Roman" w:cs="Times New Roman"/>
        </w:rPr>
        <w:t>Daniela sy Jaona dia maneho ny iray hetsy sy efatra amby efapolo arivo an’Andriamanitra amin’ny “andro farany”, izay novonoina sy natsangana tamin’ny maty ara-panoharana. Jaona tao anatin’ny menaka mangotraka, Daniela tao an-davaky ny liona. Ilay hetsika izay zanaky ny reniny Laodikia dia vonoina ara-panoharana, ary avy eo atsangana amin’ny maty, ka tonga ilay fahavalo izay avy amin’ny fito. Izany no fitsanganan’ny fiangonana fahenina, izay Filadelfia, ka tonga fahavalo, na dia tsy fiangonana aza izy fa hetsika. Amin’ny faran’ny fotoana izay ijanonany tsy voalevina, mba hohitsakitsahin’ireo izay mifaly amin’ny fahafatesany izy, dia mijoro amin’ny tongony izy tahaka ny tafika mahery. Mitsangana izy satria mandre hafatra avy amin’ny Tenin’Andriamanitra. Ny razana rehetra izay efa teo an-dalambe mihoatra ny telo taona dia efa lo ka ny taolana sisa no tavela.</w:t>
      </w:r>
    </w:p>
    <w:p>
      <w:pPr>
        <w:pStyle w:val="ArticleScripture"/>
        <w:jc w:val="left"/>
      </w:pPr>
      <w:r>
        <w:rPr>
          <w:rFonts w:ascii="Times New Roman" w:hAnsi="Times New Roman" w:eastAsia="Times New Roman" w:cs="Times New Roman"/>
        </w:rPr>
        <w:t>“Ny taolana maina dia mila tsofin’ny Fanahy Masin’Andriamanitra, mba hiroso ho amin’ny asa, tahaka ny amin’ny fitsanganana amin’ny maty.” Bible Training School, 1 Desambra 1903.</w:t>
      </w:r>
    </w:p>
    <w:p>
      <w:pPr>
        <w:pStyle w:val="ArticleBody"/>
        <w:jc w:val="left"/>
      </w:pPr>
      <w:r>
        <w:rPr>
          <w:rFonts w:ascii="Times New Roman" w:hAnsi="Times New Roman" w:eastAsia="Times New Roman" w:cs="Times New Roman"/>
        </w:rPr>
        <w:t>Takiana isika handray anjara amin’ny asa fananganana antsika ho velona indray. Izany no ataontsika amin’ny famakiana sy fihainoana ary fitandremana izay zavatra voasoratra.</w:t>
      </w:r>
    </w:p>
    <w:p>
      <w:pPr>
        <w:pStyle w:val="ArticleScripture"/>
        <w:jc w:val="left"/>
      </w:pPr>
      <w:r>
        <w:rPr>
          <w:rFonts w:ascii="Times New Roman" w:hAnsi="Times New Roman" w:eastAsia="Times New Roman" w:cs="Times New Roman"/>
        </w:rPr>
        <w:t>“Ny fifohazana amin’ny toe-panahy araka an’Andriamanitra marina eo amintsika no lehibe indrindra sy maika indrindra amin’ny zavatra rehetra ilaintsika. Ny fikatsahana izany no tokony ho asa voalohany ataontsika.” Selected Messages, boky 1, 121.</w:t>
      </w:r>
    </w:p>
    <w:p>
      <w:pPr>
        <w:pStyle w:val="ArticleBody"/>
        <w:jc w:val="left"/>
      </w:pPr>
      <w:r>
        <w:rPr>
          <w:rFonts w:ascii="Times New Roman" w:hAnsi="Times New Roman" w:eastAsia="Times New Roman" w:cs="Times New Roman"/>
        </w:rPr>
        <w:t>Ny “Teny” ara-paminaniana izay miteraka izao fitsanganana amin’ny maty izao hiala amin’ny fanandramana Laodikia ho amin’ny fanandramana Filadelfia dia avy amin’ny hafatra hita ao amin’ny bokin’i Daniela sy Apokalypsy.</w:t>
      </w:r>
    </w:p>
    <w:p>
      <w:pPr>
        <w:pStyle w:val="ArticleScripture"/>
        <w:jc w:val="left"/>
      </w:pPr>
      <w:r>
        <w:rPr>
          <w:rFonts w:ascii="Times New Roman" w:hAnsi="Times New Roman" w:eastAsia="Times New Roman" w:cs="Times New Roman"/>
        </w:rPr>
        <w:t>“Rehefa takatra tsara kokoa ny bokin’i Daniela sy ny Apokalypsy, dia hanana fanandramam-pivavahana hafa tanteraka ny mpino.” Testimonies to Ministers, 112–114.</w:t>
      </w:r>
    </w:p>
    <w:p>
      <w:pPr>
        <w:pStyle w:val="ArticleBody"/>
        <w:jc w:val="left"/>
      </w:pPr>
      <w:r>
        <w:rPr>
          <w:rFonts w:ascii="Times New Roman" w:hAnsi="Times New Roman" w:eastAsia="Times New Roman" w:cs="Times New Roman"/>
        </w:rPr>
        <w:t>Ny fanandraman’ny fivavahana araka ny lalàna ao Laodikia dia ovàn’ny hafatra manome aina. Ny hafatry ny Fanambaran’i Jesosy Kristy dia hafatry ny heriny mahary, izay tokoa no herin’Andriamanitra ho famonjena ho an’izay rehetra mino.</w:t>
      </w:r>
    </w:p>
    <w:p>
      <w:pPr>
        <w:pStyle w:val="ArticleScripture"/>
        <w:jc w:val="left"/>
      </w:pPr>
      <w:r>
        <w:rPr>
          <w:rFonts w:ascii="Times New Roman" w:hAnsi="Times New Roman" w:eastAsia="Times New Roman" w:cs="Times New Roman"/>
        </w:rPr>
        <w:t>“Inona re ny hery tsy maintsy ho azontsika avy amin’Andriamanitra, mba hahitan’ireo fo mangatsiaka, izay tsy manana afa-tsy fivavahana ara-dalàna, ny zavatra tsara kokoa voaomana ho azy—dia Kristy sy ny fahamarinany! Hafatra manome aina no nilaina mba hanomezana aina ireo taolana maina.” Manuscript Releases, boky 12, 205.</w:t>
      </w:r>
    </w:p>
    <w:p>
      <w:pPr>
        <w:pStyle w:val="ArticleBody"/>
        <w:jc w:val="left"/>
      </w:pPr>
      <w:r>
        <w:rPr>
          <w:rFonts w:ascii="Times New Roman" w:hAnsi="Times New Roman" w:eastAsia="Times New Roman" w:cs="Times New Roman"/>
        </w:rPr>
        <w:t>Ny fivavahana ara-dalàna dia fivavahana nihemotra, araka ny asehon’ny fialàn’ny Advantisma tamin’ireo fanorenana tamin’ny 1863 sy taorian’izany.</w:t>
      </w:r>
    </w:p>
    <w:p>
      <w:pPr>
        <w:pStyle w:val="ArticleScripture"/>
        <w:jc w:val="left"/>
      </w:pPr>
      <w:r>
        <w:rPr>
          <w:rFonts w:ascii="Times New Roman" w:hAnsi="Times New Roman" w:eastAsia="Times New Roman" w:cs="Times New Roman"/>
        </w:rPr>
        <w:t>“Apetroko ny peniko ka manandratra ny fanahiko amin’ny vavaka aho, mba hitsokan’ny Tompo aina eo amin’ny olony nihemotra, izay tahaka ny taolana maina, mba ho velona izy.” General Conference Bulletin, 4 Febroary 1893.</w:t>
      </w:r>
    </w:p>
    <w:p>
      <w:pPr>
        <w:pStyle w:val="ArticleBody"/>
        <w:jc w:val="left"/>
      </w:pPr>
      <w:r>
        <w:rPr>
          <w:rFonts w:ascii="Times New Roman" w:hAnsi="Times New Roman" w:eastAsia="Times New Roman" w:cs="Times New Roman"/>
        </w:rPr>
        <w:t>I Jesosy dia “ny vavolombelona mahatoky” ao amin’ny Apokalypsy.</w:t>
      </w:r>
    </w:p>
    <w:p>
      <w:pPr>
        <w:pStyle w:val="ArticleScripture"/>
        <w:jc w:val="left"/>
      </w:pPr>
      <w:r>
        <w:rPr>
          <w:rFonts w:ascii="Times New Roman" w:hAnsi="Times New Roman" w:eastAsia="Times New Roman" w:cs="Times New Roman"/>
        </w:rPr>
        <w:t>Ary soraty ho amin’ilay anjelin’ny fiangonan’ny Laodiseana hoe: Izao no lazain’ny Amena, ilay Vavolombelona mahatoky sy marina, ny fiandohan’ny zavatra ary noharian’Andriamanitra. Apokalypsy 3:14.</w:t>
      </w:r>
    </w:p>
    <w:p>
      <w:pPr>
        <w:pStyle w:val="ArticleBody"/>
        <w:jc w:val="left"/>
      </w:pPr>
      <w:r>
        <w:rPr>
          <w:rFonts w:ascii="Times New Roman" w:hAnsi="Times New Roman" w:eastAsia="Times New Roman" w:cs="Times New Roman"/>
        </w:rPr>
        <w:t>Ampahafantarin’i Rahavavy White antsika fa i Jesosy no “vavolombelona mahatoky” izay mitondra “fijoroana vavolombelona mahitsy” ho an’ny Laodiseana izay maty ao anatin’ny fahadisoana sy ny ota, ary tahaka ny amin’ilay hafatra ho an’ny lohasahan’ny taolana maina maty, dia miteraka fihovitrovitra izany hafatra izany.</w:t>
      </w:r>
    </w:p>
    <w:p>
      <w:pPr>
        <w:pStyle w:val="ArticleScripture"/>
        <w:jc w:val="left"/>
      </w:pPr>
      <w:r>
        <w:rPr>
          <w:rFonts w:ascii="Times New Roman" w:hAnsi="Times New Roman" w:eastAsia="Times New Roman" w:cs="Times New Roman"/>
        </w:rPr>
        <w:t>“Nanontany ny hevitry ny fihovitrovitra izay efa hitako aho, ary naseho tamiko fa ny fijoroana vavolombelona mahitsy, izay nantsoin’ny fananarana avy amin’ilay Vavolombelona Marina ho an’ny Laodiseana, no hahatonga izany. Hisy vokany eo amin’ny fon’izay mandray izany izy, ka hitarika azy hanandratra ny fenitra sy handrotsaka ny fahamarinana mahitsy. Ny sasany tsy hahazaka izany fijoroana vavolombelona mahitsy izany. Hitsangana hanohitra izany izy, ary izany no hahatonga fihovitrovitra eo amin’ny vahoakan’Andriamanitra.”</w:t>
      </w:r>
    </w:p>
    <w:p>
      <w:pPr>
        <w:pStyle w:val="ArticleScripture"/>
        <w:jc w:val="left"/>
      </w:pPr>
      <w:r>
        <w:rPr>
          <w:rFonts w:ascii="Times New Roman" w:hAnsi="Times New Roman" w:eastAsia="Times New Roman" w:cs="Times New Roman"/>
        </w:rPr>
        <w:t>“Hitako fa ny fijoroana vavolombelon’ilay Vavolombelona Marina dia tsy noheverina akory na dia ny antsasany aza. Ny fijoroana vavolombelona manetriketrika izay iankinan’ny anjaran’ny fiangonana dia nohamavoina, raha tsy noraharahiana tanteraka aza. Io fijoroana vavolombelona io dia tsy maintsy miteraka fibebahana lalina; izay rehetra mandray izany marina tokoa dia hankatò izany ka hodiovina.”</w:t>
      </w:r>
    </w:p>
    <w:p>
      <w:pPr>
        <w:pStyle w:val="ArticleScripture"/>
        <w:jc w:val="left"/>
      </w:pPr>
      <w:r>
        <w:rPr>
          <w:rFonts w:ascii="Times New Roman" w:hAnsi="Times New Roman" w:eastAsia="Times New Roman" w:cs="Times New Roman"/>
        </w:rPr>
        <w:t>Hoy ny anjely: “Mihainoa ianareo!” Tsy ela dia nandre feo tahaka ny zava-maneno maro samy nanao feo mirindra tanteraka aho, mamy sady nifanaraka tsara. Nihoatra lavitra noho ny mozika rehetra efa reko izany, ka toa feno famindram-po sy fangorahana ary fifaliana masina manandratra. Nampihorohoro ny tenako manontolo izany. Hoy ny anjely: “Jereo ianareo!” Dia notarihina ho amin’ilay antokon’olona izay efa hitako aho, izay nihovitrovitra mafy. Naseho tamiko ireo izay efa hitako teo aloha nitomany sy nivavaka tamin’ny fijalian’ny fanahy. Ny antokon’ny anjely mpiambina manodidina azy dia efa nampitomboina avo roa heny, ary nitafy fiadiana hatramin’ny lohany ka hatramin’ny tongony izy ireo. Nandroso tamin’ny filaharana marina izy, tahaka ny antokon-tafika miaramila. Ny tavany dia naneho ny ady mafy izay niaretany, dia ilay tolona mangirifiry izay nandalovany. Nefa ny endriny, izay voamariky ny fangirifiriana mafy tao anatiny, dia namirapiratra ankehitriny tamin’ny fahazavana sy ny voninahitry ny lanitra. Efa nahazo ny fandresena izy ireo, ary izany no nampiboiboika tao aminy ny fisaorana lalina indrindra sy ny fifaliana masina, masina sady voatokana.</w:t>
      </w:r>
    </w:p>
    <w:p>
      <w:pPr>
        <w:pStyle w:val="ArticleScripture"/>
        <w:jc w:val="left"/>
      </w:pPr>
      <w:r>
        <w:rPr>
          <w:rFonts w:ascii="Times New Roman" w:hAnsi="Times New Roman" w:eastAsia="Times New Roman" w:cs="Times New Roman"/>
        </w:rPr>
        <w:t>Nihena ny isan’io antokon’olona io. Ny sasany dia voahozongozona ka navela teny an-dalana. Ireo tsy miraharaha sy tsy manan-kafanam-po, izay tsy niray tamin’ireo izay nankamamy ny fandresena sy ny famonjena ka nahatohitra tamin’ny fitalahoana sy ny fiahiahiana mafy mba hahazoana izany, dia tsy nahazo izany; ka navelan’ny haizina izy, ary nofenoina avy hatrany ny toerany tamin’ny hafa izay nandray ny fahamarinana ka niditra ho amin’ny laharana. Mbola nanery nanodidina azy ireo ihany ny anjely ratsy, nefa tsy nanan-kery taminy.</w:t>
      </w:r>
    </w:p>
    <w:p>
      <w:pPr>
        <w:pStyle w:val="ArticleScripture"/>
        <w:jc w:val="left"/>
      </w:pPr>
      <w:r>
        <w:rPr>
          <w:rFonts w:ascii="Times New Roman" w:hAnsi="Times New Roman" w:eastAsia="Times New Roman" w:cs="Times New Roman"/>
        </w:rPr>
        <w:t>“Nandre ireo izay nitafy ny fiadiany aho nitory ny fahamarinana tamin-kery lehibe. Nisy vokany izany. Maro no efa voafatotra; ny sasany tamin’ireo vehivavy dia nofatoran’ny vadiny, ary ny sasany tamin’ireo ankizy dia nofatoran’ny ray aman-dreniny. Ireo marina fo izay nosakanana tsy handre ny fahamarinana teo aloha dia nandray azy tamin-kafanam-po ankehitriny. Nanjavona ny tahotra rehetra ny havany, ary ny fahamarinana irery ihany no nasandratra teo imasony. Efa noana sy nangetaheta ny fahamarinana izy ireo; sarobidy sy lalina vidy kokoa taminy noho ny aina izany. Nanontany aho hoe inona no nahatonga izany fiovana lehibe izany. Namaly ny anjely iray hoe: ‘Izany no ranonorana farany, dia ny famelombelomana avy eo anatrehan’ny Tompo, dia ny antso mafy ataon’ny anjely fahatelo.’” Early Writings, 270, 271.</w:t>
      </w:r>
    </w:p>
    <w:p>
      <w:pPr>
        <w:pStyle w:val="ArticleBody"/>
        <w:jc w:val="left"/>
      </w:pPr>
      <w:r>
        <w:rPr>
          <w:rFonts w:ascii="Times New Roman" w:hAnsi="Times New Roman" w:eastAsia="Times New Roman" w:cs="Times New Roman"/>
        </w:rPr>
        <w:t>Ny fijoroana mahitsy ho an’i Laodikia, izay manangana tafika aorian’ny fihovitrovitra mafy, dia ny hafatra ho an’ny lohasahan’ny taolana maina maty; ary ireo taolana ireo dia maneho ny hafatr’i Mosesy sy ny iraka Elia, izay novonoina teo amin’ny arabe tamin’ny 18 Jolay 2020, tamin’ny alalan’ny bibidia avy ao amin’ny lavaka tsy hita noanoa.</w:t>
      </w:r>
    </w:p>
    <w:p>
      <w:pPr>
        <w:pStyle w:val="ArticleScripture"/>
        <w:jc w:val="left"/>
      </w:pPr>
      <w:r>
        <w:rPr>
          <w:rFonts w:ascii="Times New Roman" w:hAnsi="Times New Roman" w:eastAsia="Times New Roman" w:cs="Times New Roman"/>
        </w:rPr>
        <w:t>“Tsy maintsy ambara amin’ny fahitsiana amin’ireo fiangonantsika sy andrim-panjakantsika ny fijoroana vavolombelona, mba hanaitra ireo izay matory.”</w:t>
      </w:r>
    </w:p>
    <w:p>
      <w:pPr>
        <w:pStyle w:val="ArticleScripture"/>
        <w:jc w:val="left"/>
      </w:pPr>
      <w:r>
        <w:rPr>
          <w:rFonts w:ascii="Times New Roman" w:hAnsi="Times New Roman" w:eastAsia="Times New Roman" w:cs="Times New Roman"/>
        </w:rPr>
        <w:t>“Rehefa inoana sy ankatoavina ny tenin’ny Tompo, dia hisy fandrosoana tsy miato. Aoka isika ankehitriny hahita ny halehiben’ny filàntsika. Tsy mahazo mampiasa antsika ny Tompo mandra-pofony aina ao amin’ny taolana maina. Izao teny izao no reko nolazaina: ‘Raha tsy misy ny fivezivezen’ny Fanahin’Andriamanitra lalina ao am-po, raha tsy misy ny heriny manome aina, dia tonga taratasy maty ny fahamarinana.’” Review and Herald, November 18, 1902.</w:t>
      </w:r>
    </w:p>
    <w:p>
      <w:pPr>
        <w:pStyle w:val="ArticleBody"/>
        <w:jc w:val="left"/>
      </w:pPr>
      <w:r>
        <w:rPr>
          <w:rFonts w:ascii="Times New Roman" w:hAnsi="Times New Roman" w:eastAsia="Times New Roman" w:cs="Times New Roman"/>
        </w:rPr>
        <w:t>Nasehontsika fa ireo mari-pamantarana efatra izay maneho ny tantaran’ireo kotrokorana fito dia aseho ao amin’ny tsipika fanavaozana rehetra. Mifandray amin’izany ny zava-misy fa ao amin’ny tsipika fanavaozana tsirairay, ny mari-pamantarana efatra tsirairay dia maneho lohahevitra ara-paminaniana iray ihany. Tamin’i Mosesy, ny lohahevitra tamin’ireo mari-pamantarana efatra, izay naneho mialoha ireo kotrokorana fito, dia ny fanekena natao tamin’ny vahoaka voafidy. Tamin’i Davida dia ny fiaran’Andriamanitra izany. Tamin’i Kristy dia ny fahafatesana sy ny fitsanganana amin’ny maty. Tamin’ny Millerita dia ny fitsipiky ny andro ho taona.</w:t>
      </w:r>
    </w:p>
    <w:p>
      <w:pPr>
        <w:pStyle w:val="ArticleBody"/>
        <w:jc w:val="left"/>
      </w:pPr>
      <w:r>
        <w:rPr>
          <w:rFonts w:ascii="Times New Roman" w:hAnsi="Times New Roman" w:eastAsia="Times New Roman" w:cs="Times New Roman"/>
        </w:rPr>
        <w:t>Ho an’i Future for America, dia ny Islam izany. Ny Islam tamin’ny 11 Septambra 2001. Ary ny Islam indray tamin’ny 18 Jolay 2020 tamin’ilay faminaniana tsy tanteraka, ilay fahadisoam-panantenana voalohany sy ny fiandohan’ny fotoana iandrasana. Ny mari-pamantarana fahatelo izay miteraka tafika mahery mitsangana dia ny hafatry ny rivotra efatra, izay maneho ny Islam, ilay “soavaly tezitra” ao amin’ny faminanian’ny Baiboly.</w:t>
      </w:r>
    </w:p>
    <w:p>
      <w:pPr>
        <w:pStyle w:val="ArticleScripture"/>
        <w:jc w:val="left"/>
      </w:pPr>
      <w:r>
        <w:rPr>
          <w:rFonts w:ascii="Times New Roman" w:hAnsi="Times New Roman" w:eastAsia="Times New Roman" w:cs="Times New Roman"/>
        </w:rPr>
        <w:t>“Ny anjely dia mitana mafy ny rivotra efatra, izay aseho ho toy ny soavaly romotra mitady hiala sy hirohotra handeha manerana ny tany rehetra, mitondra fandringanana sy fahafatesana eo amin’ny lalany.</w:t>
      </w:r>
    </w:p>
    <w:p>
      <w:pPr>
        <w:pStyle w:val="ArticleScripture"/>
        <w:jc w:val="left"/>
      </w:pPr>
      <w:r>
        <w:rPr>
          <w:rFonts w:ascii="Times New Roman" w:hAnsi="Times New Roman" w:eastAsia="Times New Roman" w:cs="Times New Roman"/>
        </w:rPr>
        <w:t>“Moa ve isika hatory eo amin’ny sisin-tanin’ny tontolo mandrakizay mihitsy? Moa ve isika ho donto sy mangatsiaka ary maty? Endrey, enga anie ka ho ao amin’ny fiangonantsika ny Fanahy sy ny fofon’ain’Andriamanitra, ka hofefenina ao amin’ny olony, mba hahafahany mitsangana amin’ny tongony sy ho velona. Mila hitantsika fa tery ny lalana, ary ety ny vavahady. Kanefa rehefa mandalo amin’ilay vavahady ety isika, dia tsy manam-petra ny sakany.” Manuscript Releases, boky faha-20, 216, 217.</w:t>
      </w:r>
    </w:p>
    <w:p>
      <w:pPr>
        <w:pStyle w:val="ArticleBody"/>
        <w:jc w:val="left"/>
      </w:pPr>
      <w:r>
        <w:rPr>
          <w:rFonts w:ascii="Times New Roman" w:hAnsi="Times New Roman" w:eastAsia="Times New Roman" w:cs="Times New Roman"/>
        </w:rPr>
        <w:t>Vantany vao mitsangana Elia sy Mosesy, dia asandratra ho any an-danitra izy ireo ho faneva.</w:t>
      </w:r>
    </w:p>
    <w:p>
      <w:pPr>
        <w:pStyle w:val="ArticleScripture"/>
        <w:jc w:val="left"/>
      </w:pPr>
      <w:r>
        <w:rPr>
          <w:rFonts w:ascii="Times New Roman" w:hAnsi="Times New Roman" w:eastAsia="Times New Roman" w:cs="Times New Roman"/>
        </w:rPr>
        <w:t>Ary reny feo mahery avy any an-danitra izy ireo nanao taminy hoe: Miakara atỳ. Ary niakatra ho any an-danitra tamin’ny rahona izy ireo; ary nahita azy ny fahavalony. Apokalypsy 11:12.</w:t>
      </w:r>
    </w:p>
    <w:p>
      <w:pPr>
        <w:pStyle w:val="ArticleBody"/>
        <w:jc w:val="left"/>
      </w:pPr>
      <w:r>
        <w:rPr>
          <w:rFonts w:ascii="Times New Roman" w:hAnsi="Times New Roman" w:eastAsia="Times New Roman" w:cs="Times New Roman"/>
        </w:rPr>
        <w:t>Hodinihintsika ao amin’ny lahatsoratra manaraka ny faneva asehon’i Mosesy sy Elia.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Hoavin’i Amerika sy ny 18 Jolay 2020 - Laharana Fahadimy</dc:title>
  <dc:subject>Ny Faneva</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