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Fampitandremana Mitovy — Laharana Fahatelo</w:t>
      </w:r>
    </w:p>
    <w:p>
      <w:pPr>
        <w:pStyle w:val="ArticleSubtitle"/>
        <w:jc w:val="left"/>
      </w:pPr>
      <w:r>
        <w:rPr>
          <w:rFonts w:ascii="Arial" w:hAnsi="Arial" w:eastAsia="Arial" w:cs="Arial"/>
        </w:rPr>
        <w:t>Ny Fanomezam-pahefana ny Hafatra Ara-paminaniana: Ny Fizotry ny Fitsapana Mifandimby ataon’ireo Anjelin’ny Apokalypsy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Nofaranantsika tamin’ny lahatsoratra farany tamin’ny fanondroana fa samy manana hafatra eo an-tànany avokoa ireo anjely telo ao amin’ny Apokalypsy toko faha-14. Ny anjely faharoa sy fahatelo dia aseho ho mitondra “horonam-boky” miaraka aminy rehefa midina miaraka amin’ny hafany izy. Ny anjely tsirairay dia maneho hafatra iray, ary ny fahatongavan’ny hafatra tsirairay dia miteraka vokatra. Tonga tamin’ny 1798 ny anjely voalohany. Novahana tombo-kase io hafatra io, ary nitombo ny fahalalana momba ny fitsarana efa mananontanona. Izany fitomboan’ny fahalalana izany no namokatra sokajin-mpivavaka roa. Rehefa tonga ny anjely faharoa dia novahana tombo-kase ny hafatry ny fahalavoan’ny Protestanta, ary nisy fitomboan’ny fahalalana ka sokajy roa no naterany. Rehefa tonga ny hafatry ny Antso amin’ny Misasakalina tamin’ny 22 Oktobra 1844, dia novahana tombo-kase izany tao amin’ny fivorian’ny toby tao Exeter, ary nisy fitomboan’ny fahalalana ka virijina roa sokajy no naterany. Rehefa tonga ny anjely fahatelo tamin’ny 22 Oktobra 1844 dia novahana tombo-kase ny hafatry ny anjely fahatelo sy izay rehetra asehony, ary nisy fitomboan’ny fahalalana ka sokajy roa no naterany.</w:t>
      </w:r>
    </w:p>
    <w:p>
      <w:pPr>
        <w:pStyle w:val="ArticleBody"/>
        <w:jc w:val="left"/>
      </w:pPr>
      <w:r>
        <w:rPr>
          <w:rFonts w:ascii="Times New Roman" w:hAnsi="Times New Roman" w:eastAsia="Times New Roman" w:cs="Times New Roman"/>
        </w:rPr>
        <w:t>Toetra iray hafa izay hita ao amin’ireo anjely dia mifandray amin’ny fanomezam-pahefana ny hafatry ny anjely. Ny hafatry ny anjely faharoa dia nohamafisin’ny hafatry ny Antso amin’ny Sasak’alina, araka izay nasehon’ilay lahatsoratra teo aloha; kanefa ny Antso amin’ny Sasak’alina dia tsy asehon’ny anjely tokana, fa anjely maro no maneho azy. Ny tantara izay nifanaraka tamin’ny anjely faharoa sy ny Antso amin’ny Sasak’alina dia mampiseho fa nohamafisina ny hafatry ny anjely faharoa rehefa niray taminy ny Antso amin’ny Sasak’alina. Ao amin’io boky io ihany dia ambara amintsika hoe:</w:t>
      </w:r>
    </w:p>
    <w:p>
      <w:pPr>
        <w:pStyle w:val="ArticleScripture"/>
        <w:jc w:val="left"/>
      </w:pPr>
      <w:r>
        <w:rPr>
          <w:rFonts w:ascii="Times New Roman" w:hAnsi="Times New Roman" w:eastAsia="Times New Roman" w:cs="Times New Roman"/>
        </w:rPr>
        <w:t>“Hitako ny anjely nirifatra nivezivezy tetsy sy teroa tany an-danitra. Nidina ho etỳ an-tany izy, ary avy eo niakatra indray ho any an-danitra, nanomana ny fahatanterahan’ny toe-javatra lehibe iray. Avy eo dia hitako ny anjely mahery iray hafa nirahina hidina ho etỳ an-tany, ka hampiray ny feony amin’ilay anjely fahatelo, ary hanome hery sy tanjaka ny hafany. Hery lehibe sy voninahitra no nomena an’ilay anjely, ary raha nidina izy, dia nohazavain’ny voninahiny ny tany. Ny fahazavana izay nialoha azy sy nanaraka azy, dia niely hatraiza hatraiza, raha niantso tamin-kery izy, tamin’ny feo mafy, nanao hoe: Rava Babylona lehibe, rava izy, ka tonga fonenan’ny demonia sy fitoeran’ny fanahy maloto rehetra ary tranom-borona misy ny vorona maloto sy maharikoriko rehetra. Ny hafatra momba ny faharavan’i Babylona, araka izay nomen’ilay anjely faharoa, dia omena indray koa, miaraka amin’ny fanampin’ireo fahalotoana izay efa niditra tao amin’ny fiangonana hatramin’ny taona 1844. Ny asan’io anjely io dia tonga amin’ny fotoana tokony ho izy, ka miara-miditra amin’ny asa lehibe farany ataon’ny hafatry ny anjely fahatelo, raha mitombo ho antso mafy izany. Ary ny olon’Andriamanitra dia voaomana hatraiza hatraiza mba hahajoro amin’ny ora fakam-panahy izay tsy ho ela dia hifanena aminy. Hitako nisy fahazavana lehibe nitoetra teo amboniny, ary niray tamin’ilay hafatra izy, ka tsy natahotra fa nanambara tamin-kery lehibe ny hafatry ny anjely fahatelo.”</w:t>
      </w:r>
    </w:p>
    <w:p>
      <w:pPr>
        <w:pStyle w:val="ArticleScripture"/>
        <w:jc w:val="left"/>
      </w:pPr>
      <w:r>
        <w:rPr>
          <w:rFonts w:ascii="Times New Roman" w:hAnsi="Times New Roman" w:eastAsia="Times New Roman" w:cs="Times New Roman"/>
        </w:rPr>
        <w:t>“Nalefa hanampy ilay anjely mahery avy any an-danitra ny anjely, ary nandre feo aho izay toa nanakoako hatraiza hatraiza hoe: Mivoaha avy ao aminy, ry oloko, mba tsy hiraisanareo amin’ny fahotany, ary mba tsy handraisanareo amin’ny lozany; fa tafakatra hatrany an-danitra ny fahotany, ary tsaroan’Andriamanitra ny helony. Io hafatra io dia toa fanampiny tamin’ny hafatra fahatelo, ka niray taminy, tahaka ny niarahan’ny antso tamin’ny misasakalina tamin’ny hafatry ny anjely faharoa tamin’ny taona 1844. Nitoetra teo amin’ireo olona masina maharitra sy miandry ny voninahitr’Andriamanitra, ary tsy natahotra izy ireo nanome ny fampitandremana farany sady manetriketrika, nanambara ny fahalavoan’i Babylona, ary niantso ny vahoakan’Andriamanitra hivoaka avy ao aminy; mba handosiran’izy ireo ny anjara mahatahotra miandry azy.” Spiritual Gifts, volume 1, 193, 194.</w:t>
      </w:r>
    </w:p>
    <w:p>
      <w:pPr>
        <w:pStyle w:val="ArticleBody"/>
        <w:jc w:val="left"/>
      </w:pPr>
      <w:r>
        <w:rPr>
          <w:rFonts w:ascii="Times New Roman" w:hAnsi="Times New Roman" w:eastAsia="Times New Roman" w:cs="Times New Roman"/>
        </w:rPr>
        <w:t>Ny Antso amin’ny Mamatonalina dia niara-nitambatra tamin’ny anjely faharoa, ary ny anjelin’ny Apokalypsy toko fahavalo ambin’ny folo dia miara-mitambatra amin’ny anjely fahatelo; ary rehefa miara-mitambatra amin’ny anjely fahatelo izy, dia mamerina ny firaisan’ny Antso amin’ny Mamatonalina sy ny anjely faharoa tany am-piandohan’ny Advantisma. Araka ny tenin’ny vavolombelona roa, dia ny anjely faharoa sy fahatelo, ny hafatry ny anjely rehetra dia manana hafatra faharoa izay manome hery azy. Ireo vavolombelona roa ireo dia mampianatra fa rehefa tonga teo amin’ny tantara ny hafatry ny anjely voalohany, dia tsy maintsy nisy fotoana taorian’izany izay nanomezana hery io hafatra io tamin’ny alalan’ny hafatra faharoa. Marina koa izany, mazava ho azy, momba ny anjely voalohany. Ao amin’ny andalana voalohany amin’ilay andalan-teny lava izay vao napetratsika teo, Rahavavy White dia manondro ireo toetra mitovy amin’ny anjely voalohany araka izay anomezan’i Jaona ny anjelin’ny Apokalypsy toko fahavalo ambin’ny folo, rehefa milaza izy hoe: “Nolazaina tamiko fa ny iraka nampanaovina azy dia ny hanazava ny tany amin’ny voninahiny sy hampitandrina ny olona ny amin’ny fahatezeran’Andriamanitra ho avy.” Mazava ao amin’ilay andalan-teny fa ny anjely voalohany no resahiny.</w:t>
      </w:r>
    </w:p>
    <w:p>
      <w:pPr>
        <w:pStyle w:val="ArticleBody"/>
        <w:jc w:val="left"/>
      </w:pPr>
      <w:r>
        <w:rPr>
          <w:rFonts w:ascii="Times New Roman" w:hAnsi="Times New Roman" w:eastAsia="Times New Roman" w:cs="Times New Roman"/>
        </w:rPr>
        <w:t>Tonga tamin’ny taona 1798 ny hafatry ny anjely voalohany, ary avy eo dia nomena hery tamin’ny 11 Aogositra 1840 izany, rehefa nifarana ny fanjakazakan’ny Ottoman. Tamin’izany fotoana izany dia nidina avy tany an-danitra ilay anjely mahery ao amin’ny Apokalypsy toko faha-folo ka nametraka tongotra iray teo ambonin’ny tany sy tongotra iray teo ambonin’ny ranomasina. Izy no maneho ny fanomezam-pahefana ny anjely voalohany, ary izany no mampahafantatra ny asan’ny anjely voalohany ho ilay asa mitovy amin’ny anjely ao amin’ny Apokalypsy toko faha-valo ambin’ny folo. Samy natao hanazava ny tany amin’ny voninahiny izy roa, kanefa ny anjely ao amin’ny Apokalypsy toko faha-valo ambin’ny folo dia miray amin’ny anjely fahatelo, tahaka ny niarahan’ny Antso Amin’ny Misasakalina tamin’ny anjely faharoa, ary tahaka ny niarahan’ilay anjely izay nidina tao amin’ny Apokalypsy toko faha-folo tamin’ny anjely voalohany.</w:t>
      </w:r>
    </w:p>
    <w:p>
      <w:pPr>
        <w:pStyle w:val="ArticleBody"/>
        <w:jc w:val="left"/>
      </w:pPr>
      <w:r>
        <w:rPr>
          <w:rFonts w:ascii="Times New Roman" w:hAnsi="Times New Roman" w:eastAsia="Times New Roman" w:cs="Times New Roman"/>
        </w:rPr>
        <w:t>Noho izany, rehefa tonga ny anjely voalohany, dia nisy hafatra novahana ny tombo-kaseny ka niteraka sokajy roa tamin’ny mpivavaka. Rehefa nomen-kery tamin’ilay anjely ao amin’ny Apokalypsy faha-folo ny hafatry ny anjely voalohany, dia nanana boky kely teny an-tanany izy ka nandidy an’i Jaona hihinana izany, ary izany no manondro fa nitondra hafatra izy, namaha ny tombo-kaseny, ary izany dia niteraka sokajy roa tamin’ny mpivavaka. Rehefa tonga ny anjely faharoa, ny Antso amin’ny Misasakalina, ary ny anjely fahatelo, dia nisy hafatra novahana ny tombo-kaseny izay nitsapa sy niteraka sokajy roa tamin’ny mpivavaka.</w:t>
      </w:r>
    </w:p>
    <w:p>
      <w:pPr>
        <w:pStyle w:val="ArticleBody"/>
        <w:jc w:val="left"/>
      </w:pPr>
      <w:r>
        <w:rPr>
          <w:rFonts w:ascii="Times New Roman" w:hAnsi="Times New Roman" w:eastAsia="Times New Roman" w:cs="Times New Roman"/>
        </w:rPr>
        <w:t>Ny andalan-teny izay saintsika dia manasongadina, amin’ny alalan’ny fampitahana ny tantaran’i Kristy amin’ny tantaran’ny Millerita, fa ny fizotry ny fitsapana misesy izay nitranga teo amin’ny tantaran’ny Millerita dia nitranga koa tamin’ny andron’i Kristy, izay fiafaran’ny Isiraely fahiny. Raha nisy fizotry ny fitsapana misesy teo am-piandohan’ny Isiraely ara-panahy sy teo amin’ny fiafaran’ny Isiraely fahiny, dia hisy koa fizotry ny fitsapana misesy eo amin’ny fiafaran’ny Isiraely ara-panahy, tahaka ny nisy teo am-piandohan’ny Isiraely fahiny.</w:t>
      </w:r>
    </w:p>
    <w:p>
      <w:pPr>
        <w:pStyle w:val="ArticleBody"/>
        <w:jc w:val="left"/>
      </w:pPr>
      <w:r>
        <w:rPr>
          <w:rFonts w:ascii="Times New Roman" w:hAnsi="Times New Roman" w:eastAsia="Times New Roman" w:cs="Times New Roman"/>
        </w:rPr>
        <w:t>Amin’ny tantaran’ny Millerita, izany dia haneho famahana tombo-kase dimy izay nitsapa sy namokatra sokajy roa amin’ireo mpivavaka nanomboka tamin’ny 1798 ka hatramin’ny 22 Oktobra 1844. Ampianarin’io andalan-teny io mazava tsara fa raha tsy mahomby amin’ny fitsapana iray ianao, dia tsy handalo ny fitsapana manaraka, satria tsy hanandrana akory ianao. Mazava koa fa tamin’ny andron’i Kristy dia nifarana tamin’ny naha-tanaty aizina tanteraka ny vahoakan’ny fanekena izay nofidina teo aloha, raha ny amin’ny drafitry ny famonjena. Daniela sy Jaona dia misolo tena ireo izay mihaino ny feo avy ao aoriany, dia ireo izay nandalo tamin’ny fizotry ny fitsapana miandalana izay nitaky fandinihan’ny tsirairay ny fahamarinana vaovao tsirairay izay novahana ny tombo-kaseny.</w:t>
      </w:r>
    </w:p>
    <w:p>
      <w:pPr>
        <w:pStyle w:val="ArticleBody"/>
        <w:jc w:val="left"/>
      </w:pPr>
      <w:r>
        <w:rPr>
          <w:rFonts w:ascii="Times New Roman" w:hAnsi="Times New Roman" w:eastAsia="Times New Roman" w:cs="Times New Roman"/>
        </w:rPr>
        <w:t>Ny bokin’i Daniela sy ny Apokalypsy dia boky iray ihany, ary Daniela sy Jaona no vavolombelona roa amin’izany boky iray izany. Ny vavolombelona iray dia ny fiandohan’ny boky, ary ny vavolombelona iray kosa dia ny faran’ny boky. Samy niaritra fahafatesana sy fitsanganana amin’ny maty ara-panoharana izy roa tonta; ny iray dia nenjehin’ny fanjakan’ny Meda sy Persiana, (sary maneho an’i Etazonia) ary ny iray kosa nenjehin’i Roma, (sary maneho ny fahefana papaly). Nenjehina Jaona satria mpitandrina ny Sabata izy, mifanaraka amin’i Daniela izay nenjehina noho ny fandavany hanova ny fomba fiankohofany. Miaraka izy ireo no maneho ireo izay amin’ny faran’izao tontolo izao dia enjehina noho ny fandavany tsy hanaiky ny fanompoam-pivavahana amin’ny Alahady ho solon’ny Sabata amin’ny andro fahafito.</w:t>
      </w:r>
    </w:p>
    <w:p>
      <w:pPr>
        <w:pStyle w:val="ArticleBody"/>
        <w:jc w:val="left"/>
      </w:pPr>
      <w:r>
        <w:rPr>
          <w:rFonts w:ascii="Times New Roman" w:hAnsi="Times New Roman" w:eastAsia="Times New Roman" w:cs="Times New Roman"/>
        </w:rPr>
        <w:t>Ny olona asehon’i Daniela sy i Jaona dia ireo izay efa voaisy tombo-kase na mbola ho voaisy tombo-kase; fa rehefa natao tao an-davaky ny liona i Daniela noho izy tsy nanaiky ny “didy” navoakan’ny mpanjaka, dia nasian’ny mpanjaka tombo-kase ny vato, mba tsy hovàna ny fikasana. Voaisy tombo-kase ho amin’ny mandrakizay i Daniela, satria ny didin’ny mpanjaka sy ny fahefan’ny tombo-kaseny koa dia tsy azo novàna, araka ny lalàn’ny Mediana sy ny Persiana. Napetraka teo ambonin’ny vato ny tombo-kasen’ny mpanjaka, ary nohidiana ny varavarana. Mihidy ny varavarana amin’ny lalàn’ny Alahady, ary tsy misy olona mahavoha izany varavarana izany, tahaka ny nihidianan’ny varavarana tamin’ny 22 Oktobra 1844. Fanoharana tsotra izany momba ny maha-zava-dehibe ny fiheverana tsy ny zava-mitranga ara-paminaniana aseho ao amin’ny faminaniana ihany, fa koa ny maha-zava-dehibe ny fampiharana ireo toe-javatra manodidina ny mpaminany rehefa aseho ao anatin’ny tantara izy.</w:t>
      </w:r>
    </w:p>
    <w:p>
      <w:pPr>
        <w:pStyle w:val="ArticleBody"/>
        <w:jc w:val="left"/>
      </w:pPr>
      <w:r>
        <w:rPr>
          <w:rFonts w:ascii="Times New Roman" w:hAnsi="Times New Roman" w:eastAsia="Times New Roman" w:cs="Times New Roman"/>
        </w:rPr>
        <w:t>Kanefa izany dia sary mampiseho koa ny herin’ny fandinihana ny fiandohana (ny bokin’i Daniela) miaraka amin’ny farany (ny bokin’ny Apokalypsy) ho vavolombelona roa momba ny faminaniana iray ihany, fa vavolombelona roa no takina mba hampiorenana zava-misy ara-Baiboly. Samy avy amin’ny tsindrimandrin’Andriamanitra na ny zava-niseho nambara mialoha na ny sary maneho ny asan’ireo mpaminany mifandray amin’ilay faminaniana.</w:t>
      </w:r>
    </w:p>
    <w:p>
      <w:pPr>
        <w:pStyle w:val="ArticleScripture"/>
        <w:jc w:val="left"/>
      </w:pPr>
      <w:r>
        <w:rPr>
          <w:rFonts w:ascii="Times New Roman" w:hAnsi="Times New Roman" w:eastAsia="Times New Roman" w:cs="Times New Roman"/>
        </w:rPr>
        <w:t>Ny Soratra Masina rehetra dia nomen’ny tsindrimandrin’Andriamanitra, sady mahasoa ho fampianarana, ho fandresen-dahatra, ho fanitsiana, ho fitaizana amin’ny fahamarinana; mba ho tanteraka ny olon’Andriamanitra ka ho voaomana tsara indrindra ho amin’ny asa tsara rehetra. 2 Timoty 3:16, 17.</w:t>
      </w:r>
    </w:p>
    <w:p>
      <w:pPr>
        <w:pStyle w:val="ArticleBody"/>
        <w:jc w:val="left"/>
      </w:pPr>
      <w:r>
        <w:rPr>
          <w:rFonts w:ascii="Times New Roman" w:hAnsi="Times New Roman" w:eastAsia="Times New Roman" w:cs="Times New Roman"/>
        </w:rPr>
        <w:t>Raha maneho ny fiafaran’izao tontolo izao ny zava-nitranga voalazan’ny faminanian’ny Baiboly, dia maneho ny fiafaran’izao tontolo izao koa ny sarin’ny mpaminany sy ny tontolo manodidina azy rehefa mandray sy mijoro ho vavolombelon’ny faminaniana izy. Noho izany, rehefa aseho ara-paminaniana ny manodidina ny mpaminany sy ny asany, dia ny mpaminany no tandindon’ny vahoakan’Andriamanitra amin’ny faran’izao tontolo izao. Rehefa voapetraka izany fahatakarana izany, dia rehefa atambatsika ny tsipika momba ny faminaniana an’i Elia ao amin’i Malakia sy ny tsipika ao amin’ny Apokalypsy efatra ambin’ny folo sy valo ambin’ny folo, dia samy mijoro ho vavolombelona momba ny tantaran’ny hafatra fampitandremana farany izy rehetra—kanefa roa sosona ny fijoroany ho vavolombelona.</w:t>
      </w:r>
    </w:p>
    <w:p>
      <w:pPr>
        <w:pStyle w:val="ArticleBody"/>
        <w:jc w:val="left"/>
      </w:pPr>
      <w:r>
        <w:rPr>
          <w:rFonts w:ascii="Times New Roman" w:hAnsi="Times New Roman" w:eastAsia="Times New Roman" w:cs="Times New Roman"/>
        </w:rPr>
        <w:t>Ny hafatra dia ahitana zava-mitranga voavinavina izay ivelan’ny vahoakan’Andriamanitra, ary fijoroana vavolombelona faharoa no ahitana ny fanandraman’ny mpaminany teo am-pandraisany sy am-pitoriany ilay hafatra. Ny hevitra ara-paminaniana momba ny tsipika roa ara-paminaniana izay maneho ny lafiny ivelany sy anatiny amin’ny tantara iray ihany dia nekena sy voarakitra ho an’ny besinimaro tamin’ireo mpisava lalana tamin’ny Advantisma. Ny ohatra mahazatra indrindra amin’izao fampiharana izao nataon’ireo mpisava lalana, araka ny fiheverako azy, dia rehefa amaritan’izy ireo fa ireo fiangonana fito ao amin’ny Apokalypsy sy ireo tombo-kase fito ao amin’ny Apokalypsy dia tantara mifanindran-dalana izay manondro ny tantara anatiny sy ivelany amin’ny fiangonana. Ny tombo-kase no maneho ny tantara ivelany, ary ny fiangonana kosa ny anatiny.</w:t>
      </w:r>
    </w:p>
    <w:p>
      <w:pPr>
        <w:pStyle w:val="ArticleBody"/>
        <w:jc w:val="left"/>
      </w:pPr>
      <w:r>
        <w:rPr>
          <w:rFonts w:ascii="Times New Roman" w:hAnsi="Times New Roman" w:eastAsia="Times New Roman" w:cs="Times New Roman"/>
        </w:rPr>
        <w:t>Ang mensahe ni Elias sa Malakias, ang Apocalipsis kabanata labing-apat at labing-walo, ay kinikilala ang iisang pangwakas na mensahe ng babala na tinutukoy rin bilang “ang Pahayag ni Jesu-Cristo” sa kabanata isa ng Apocalipsis. Sa kabanata isa, ibinigay ng Diyos Ama ang mensahe kay Cristo, na siya namang nagbigay nito kay Gabriel, na siya namang nagbigay nito kay Juan, na siya namang nagsugo nito sa mga iglesia. Ang mensahe ni Elias, gayundin ang mga mensaheng kinakatawan sa Apocalipsis kabanata isa, labing-apat, at labing-walo, ay iisa at siya ring mensahe.</w:t>
      </w:r>
    </w:p>
    <w:p>
      <w:pPr>
        <w:pStyle w:val="ArticleScripture"/>
        <w:jc w:val="left"/>
      </w:pPr>
      <w:r>
        <w:rPr>
          <w:rFonts w:ascii="Times New Roman" w:hAnsi="Times New Roman" w:eastAsia="Times New Roman" w:cs="Times New Roman"/>
        </w:rPr>
        <w:t>Ary ny fanahin’ny mpaminany dia manaiky ny mpaminany. Fa Andriamanitra tsy mpamorona fikorontanana, fa fiadanana, tahaka ny ao amin’ny fiangonan’ny olona masina rehetra. 1 Korintiana 14:32, 33.</w:t>
      </w:r>
    </w:p>
    <w:p>
      <w:pPr>
        <w:pStyle w:val="ArticleBody"/>
        <w:jc w:val="left"/>
      </w:pPr>
      <w:r>
        <w:rPr>
          <w:rFonts w:ascii="Times New Roman" w:hAnsi="Times New Roman" w:eastAsia="Times New Roman" w:cs="Times New Roman"/>
        </w:rPr>
        <w:t>Mitovy mandrakariva ilay hafatra, fa “ny mpaminany dia manaiky ny mpaminany.” Ny teny nadika hoe “manaiky” ao amin’ireo andininy ireo dia midika hoe: “mampanaiky; amin’ny heviny miverina amin’ny tena dia mankatò: – eo ambanin’ny fankatoavana (mankatò), apetraka eo ambany, ampanaovina, atao (eo ambany, amin’ny), atao eo ambanin’ny fahefana (amin’ny, eo ambany), manaiky tena amin’ny.” Mifanaraka samy izy ny mpaminany rehetra ary manaiky samy izy, raha tsy izany dia hiteraka fisavorovoroana ny hafatra nentiny.</w:t>
      </w:r>
    </w:p>
    <w:p>
      <w:pPr>
        <w:pStyle w:val="ArticleBody"/>
        <w:jc w:val="left"/>
      </w:pPr>
      <w:r>
        <w:rPr>
          <w:rFonts w:ascii="Times New Roman" w:hAnsi="Times New Roman" w:eastAsia="Times New Roman" w:cs="Times New Roman"/>
        </w:rPr>
        <w:t>Ny fanoharana ara-paminaniana rehetra momba ny hafatra fampitandremana farany dia maneho hafatra iray ihany. Fikasàn’ny Tompo ny hahafantaran’ireo izay heverina ho “hendry” ao amin’ny fanoharana ny amin’ireo virijina folo, izay antsoina koa hoe “hendry” izay “mahatakatra” ny “fitomboan’ny fahalalana” rehefa voasokatra ny bokin’i Daniela; sitrapon’ny Tompo ny hahafantaran’ireo “hendry” ny hafatra manokana rehefa voasokatra izany. Izany fahafantarana izany dia tanterahina amin’ny fampiharana ny fomba fandalinana ara-Baiboly izay voafaritra mazava ao anatin’ny Baiboly ihany. Izany fomba izany dia tanterahina mifanaraka amin’ny Isaia valo amby roapolo amin’ny alalan’ny fampitahana sy fampifanarahana mifanitsy ireo tsipika ara-paminaniana samihafa izay miresaka lohahevitra ara-Baiboly iray, mba hametrahana ireo zava-mitranga ara-paminaniana marina.</w:t>
      </w:r>
    </w:p>
    <w:p>
      <w:pPr>
        <w:pStyle w:val="ArticleBody"/>
        <w:jc w:val="left"/>
      </w:pPr>
      <w:r>
        <w:rPr>
          <w:rFonts w:ascii="Times New Roman" w:hAnsi="Times New Roman" w:eastAsia="Times New Roman" w:cs="Times New Roman"/>
        </w:rPr>
        <w:t>Mangataka ny faharetanareo aho eo am-pamaranana ity lahatsoratra ity eto, ary hotohizintsika ao amin’ny lahatsoratra manaraka ireo hevitra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Fampitandremana Mitovy — Laharana Fahatelo</dc:title>
  <dc:subject>Ny Fanomezam-pahefana ny Hafatra Ara-paminaniana: Ny Fizotry ny Fitsapana Mifandimby ataon’ireo Anjelin’ny Apokalypsy</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