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നമ്പർ ഒന്ന്</w:t>
      </w:r>
    </w:p>
    <w:p>
      <w:pPr>
        <w:pStyle w:val="ArticleSubtitle"/>
        <w:jc w:val="left"/>
      </w:pPr>
      <w:r>
        <w:rPr>
          <w:rFonts w:ascii="Nirmala UI" w:hAnsi="Nirmala UI" w:eastAsia="Nirmala UI" w:cs="Nirmala UI"/>
        </w:rPr>
        <w:t>അധ്യായം പതിനൊന്ന്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ഒരു കാലമായി, ദാനിയേൽ 11:40-ന്റെ ഗൂഢമായ ചരിത്രത്തിലേക്കാണ് നാം നമ്മുടെ ശ്രദ്ധ കേന്ദ്രീകരിച്ചുകൊണ്ടിരിക്കുന്നത്; അടുത്തകാലത്തെ ആഴ്ചകളിൽ, കർത്താവ് നമ്മുടെ പരിഗണനയെ 27-ാം വാക്യത്തിലേക്കു തിരിച്ചു:</w:t>
      </w:r>
    </w:p>
    <w:p>
      <w:pPr>
        <w:pStyle w:val="ArticleScripture"/>
        <w:jc w:val="left"/>
      </w:pPr>
      <w:r>
        <w:rPr>
          <w:rFonts w:ascii="Nirmala UI" w:hAnsi="Nirmala UI" w:eastAsia="Nirmala UI" w:cs="Nirmala UI"/>
        </w:rPr>
        <w:t>ഈ ഇരുരാജാക്കന്മാരുടെയും ഹൃദയം ദോഷം ചെയ്യുന്നതിലായിരിക്കും; അവർ ഒരേ മേശയിൽ ഇരുന്നു കള്ളം സംസാരിക്കും; എങ്കിലും അതു വിജയിക്കയില്ല; അന്ത്യം ഇനിയും നിയമിതസമയത്തേക്കായിരിക്കും. ദാനിയേൽ 11:27.</w:t>
      </w:r>
    </w:p>
    <w:p>
      <w:pPr>
        <w:pStyle w:val="ArticleBody"/>
        <w:jc w:val="left"/>
      </w:pPr>
      <w:r>
        <w:rPr>
          <w:rFonts w:ascii="Nirmala UI" w:hAnsi="Nirmala UI" w:eastAsia="Nirmala UI" w:cs="Nirmala UI"/>
        </w:rPr>
        <w:t>ആദ്യത്തിൽ, ആ മേശയിൽ ഇരുന്ന് പരസ്പരം കള്ളം പറഞ്ഞവർ ആരായിരുന്നു, അത് എപ്പോൾ, എവിടെ സംഭവിച്ചു എന്നിങ്ങനെയുള്ള വിശദാംശങ്ങളെക്കുറിച്ച് എനിക്ക് ഉറപ്പില്ലായിരുന്നു; എന്നാൽ ഇപ്പോൾ ഈ ചോദ്യങ്ങൾ പരിശോധിക്കപ്പെടുകയാണ്. കഴിഞ്ഞ ഏതാനും ശബ്ബത്തുകളിൽ, ഈ വരികൾ വ്യാഖ്യാനിച്ചുപോവുമ്പോൾ എനിക്കു ചില പിഴവുകൾ സംഭവിച്ചു. എങ്കിലും, ഞാൻ ദൈവീയ നിർദ്ദേശമെന്നു വിശ്വസിക്കുന്ന മാർഗ്ഗനിർദ്ദേശത്താൽ, കൈസര്യാ ഫിലിപ്പി മുഖേന പ്രതീകീകരിക്കപ്പെട്ടിരിക്കുന്ന 13–15-ആം വാക്യങ്ങളിലെ സഖ്യങ്ങൾ ക്രമേണ വെളിപ്പെടാൻ തുടങ്ങി. ചില ഘടകങ്ങൾ ഇനിയും കൂടുതൽ ശുദ്ധീകരണം ആവശ്യപ്പെടുന്നുണ്ടെങ്കിലും, ഈ വാക്യങ്ങളുടെ അർത്ഥം വെളിപ്പെടുത്തേണ്ടതിന്നു കർത്താവ് അവയുടെ മേലിരുന്ന തന്റെ കൈ പിന്‍വലിച്ചിരിക്കുന്നു എന്നു ഞാൻ വിശ്വസിക്കുന്നു.</w:t>
      </w:r>
    </w:p>
    <w:p>
      <w:pPr>
        <w:pStyle w:val="ArticleBody"/>
        <w:jc w:val="left"/>
      </w:pPr>
      <w:r>
        <w:rPr>
          <w:rFonts w:ascii="Nirmala UI" w:hAnsi="Nirmala UI" w:eastAsia="Nirmala UI" w:cs="Nirmala UI"/>
        </w:rPr>
        <w:t>കഴിഞ്ഞ ശബ്ബത്തിന്റെ സൂം യോഗത്തിന് തത്സമയം പിന്നാലെ തന്നെയാണ് ഈ ബോധ്യം വ്യക്തരൂപം പ്രാപിച്ചത്. അതിന് ഒരു ആഴ്ച മുമ്പ്, 10–15 വാക്യങ്ങളിലെ ചരിത്രങ്ങളുടെ സങ്കീർണ്ണമായ പരസ്പരബന്ധം എന്നെ ആഴത്തിൽ സ്പർശിച്ചിരുന്നു. എന്റെ ചിന്തകൾ സംക്ഷിപ്തമായി അവതരിപ്പിച്ച് ചിലർക്കു ഞാൻ ഒരു ടെക്സ്റ്റ് സന്ദേശം എഴുതി അയച്ചു; വെള്ളിയാഴ്ച വൈകുന്നേരം അവ പങ്കുവെക്കാൻ അനുവാദവും അഭ്യർത്ഥിച്ചു. ആ വാക്യങ്ങൾക്കുള്ളിലുള്ള വിഷയങ്ങളെ ക്രമപ്പെടുത്താനുള്ള ഒരു ശ്രമത്തിലായിരുന്നു ഞാൻ, അവിടെ അത്യന്തം ഗൗരവമേറിയ പ്രാധാന്യമുള്ള എന്തോ ഒന്നുണ്ടെന്ന ഉറച്ച വിശ്വാസത്തോടെ. അങ്ങനെ ഒന്നുണ്ട്; എന്നാൽ ഞാൻ ആദ്യം നിർദ്ദേശിച്ചതല്ല അത്. കഴിഞ്ഞ ഒരു വാരവും പാതിയും ഈ ഭാഗവുമായി മല്ലടിക്കുമ്പോൾ ഞാൻ പലവിധം തടങ്ങിയെങ്കിലും, ഒരു പരിചിതമായ ദൈവിക പരിപാലനത്തെ ഞാൻ തിരിച്ചറിയുന്നു. കർത്താവ് പ്രത്യേകവും അത്യാവശ്യവുമായ ഒരു സത്യത്തെ മുദ്രവിലക്കി കൊണ്ടിരുന്നു. മനുഷ്യഘടകം പൂർണ്ണമായി വെളിപ്പെട്ട് മാറ്റിനിർത്തപ്പെട്ട ശേഷം, യെഹൂദാഗോത്രത്തിലെ സിംഹം തുറന്ന ആ സത്യം—ഞാൻ ഗ്രഹിച്ചതിനേക്കാൾ പോലും—അധികം ആഴമുള്ളതാണെന്ന് തെളിയുന്നു.</w:t>
      </w:r>
    </w:p>
    <w:p>
      <w:pPr>
        <w:pStyle w:val="ArticleHeading"/>
        <w:jc w:val="left"/>
      </w:pPr>
      <w:r>
        <w:rPr>
          <w:rFonts w:ascii="Nirmala UI" w:hAnsi="Nirmala UI" w:eastAsia="Nirmala UI" w:cs="Nirmala UI"/>
        </w:rPr>
        <w:t>അഞ്ചാം വാക്യം മുതൽ ഒമ്പതാം വാക്യം വരെ</w:t>
      </w:r>
    </w:p>
    <w:p>
      <w:pPr>
        <w:pStyle w:val="ArticleBody"/>
        <w:jc w:val="left"/>
      </w:pPr>
      <w:r>
        <w:rPr>
          <w:rFonts w:ascii="Nirmala UI" w:hAnsi="Nirmala UI" w:eastAsia="Nirmala UI" w:cs="Nirmala UI"/>
        </w:rPr>
        <w:t>തെക്കിന്റെ രാജാവായി പുടിന്‍, 11-ാം വാക്യം നിവൃത്തിയാക്കിക്കൊണ്ട്, ഉക്രൈൻ യുദ്ധത്തിൽ വിജയിക്കുന്ന പ്റ്റോളമിയെ പ്രതിഫലിപ്പിക്കുന്നു. ചരിത്രപരമായി, റാഫിയ യുദ്ധത്തിലെ പ്റ്റോളമി IV ഫിലോപേറ്ററിന്റെ വിജയം ഈ വാക്യം നിവൃത്തിയാക്കിയിരുന്നു; അത് പുടിന്റെ അടുത്തുവരുന്ന വിജയത്തെ മുൻചായയായി സൂചിപ്പിച്ചു. 5–9-ാം വാക്യങ്ങൾ, 1,260 വർഷങ്ങളോളം (538–1798) നീണ്ട പാപ്പായാധിപത്യത്തെ അത്യന്തം സൂക്ഷ്മമായ വിശദാംശങ്ങളോടെ മുൻനിഴലാക്കുന്ന ഒരു ചരിത്രരേഖ അവതരിപ്പിക്കുന്നു. ഈ വിശദാംശങ്ങൾ ഭൂതകാലത്തിൽ ആവർത്തിച്ച് പരിശോധിക്കപ്പെട്ടിട്ടുള്ളതിനാൽ, ഇവിടെ ഞാൻ 5–9-ാം വാക്യങ്ങളിൽ നിവൃത്തിയായതും 538 മുതൽ 1798 വരെയുള്ള കാലഘട്ടത്തിൽ പ്രതിധ്വനിച്ചതുമായ ഒരു പ്രവചനപരമായ വഴിക്കല്ല് മാത്രമാണ് എടുത്തുകാണിക്കുന്നത്.</w:t>
      </w:r>
    </w:p>
    <w:p>
      <w:pPr>
        <w:pStyle w:val="ArticleBody"/>
        <w:jc w:val="left"/>
      </w:pPr>
      <w:r>
        <w:rPr>
          <w:rFonts w:ascii="Nirmala UI" w:hAnsi="Nirmala UI" w:eastAsia="Nirmala UI" w:cs="Nirmala UI"/>
        </w:rPr>
        <w:t>തെക്കൻ പ്റ്റോളമൈക് രാജ്യവും വടക്കൻ സെല്യൂസിഡ് രാജ്യവും തമ്മിലുള്ള ഒരു ഉടമ്പടിയോടുകൂടിയാണ് ഈ കാലഘട്ടം ആരംഭിച്ചത്; തെക്കൻ രാജാവ് തന്റെ മകളെ വടക്കൻ രാജാവിനോടു വിവാഹം കഴിപ്പിച്ചതിലൂടെ ആ ഉടമ്പടി ഉറപ്പിക്കപ്പെട്ടു. ഈ ഐക്യം ഏഴ് വർഷത്തെ ഒരു കാലയളവിന് തുടക്കമിട്ടു; അതിന്റെ അവസാനം തെക്കൻ രാജാവ് വടക്കിനെ ആക്രമിക്കുകയും വടക്കൻ രാജാവിനെ തടവുകാരനാക്കി ഈജിപ്തിലേക്കു കൊണ്ടുപോകുകയും ചെയ്തു; പിന്നീട് ആ തടവിലായ രാജാവ് കുതിരയിൽ നിന്ന് വീണതിനെ തുടർന്ന് മരണപ്പെട്ടു.</w:t>
      </w:r>
    </w:p>
    <w:p>
      <w:pPr>
        <w:pStyle w:val="ArticleHeading"/>
        <w:jc w:val="left"/>
      </w:pPr>
      <w:r>
        <w:rPr>
          <w:rFonts w:ascii="Nirmala UI" w:hAnsi="Nirmala UI" w:eastAsia="Nirmala UI" w:cs="Nirmala UI"/>
        </w:rPr>
        <w:t>ലംഘിക്കപ്പെട്ട ഒരു ഉടമ്പടി</w:t>
      </w:r>
    </w:p>
    <w:p>
      <w:pPr>
        <w:pStyle w:val="ArticleBody"/>
        <w:jc w:val="left"/>
      </w:pPr>
      <w:r>
        <w:rPr>
          <w:rFonts w:ascii="Nirmala UI" w:hAnsi="Nirmala UI" w:eastAsia="Nirmala UI" w:cs="Nirmala UI"/>
        </w:rPr>
        <w:t>ആക്രമണം ഒരു ലംഘിക്കപ്പെട്ട ഉടമ്പടിയിൽ നിന്നാണ് ഉദ്ഭവിച്ചത്. ഏഴ് വർഷകാലഘട്ടം ആരംഭിച്ചതിനുശേഷം, വടക്കൻ രാജാവ് ഉടമ്പടി ഉറപ്പിക്കുവാൻ തന്റെ ആദ്യഭാര്യയെ മാറ്റിനിർത്തി തെക്കൻ രാജകുമാരിയെ വിവാഹം ചെയ്തു. തുടർന്ന്, അവൻ തെക്കൻ ഭാര്യമെ ഉപേക്ഷിച്ച് തന്റെ ആദിമ രാജ്ഞിയെ വീണ്ടും സ്ഥാനത്ത് സ്ഥാപിച്ചു. ഇതാണ് ആദ്യ രാജ്ഞിയെ തെക്കൻ രാജ്ഞിയെയും അവളുടെ അനുചരവൃന്ദത്തെയും വധിക്കാൻ പ്രേരിപ്പിച്ചത്; അതുവഴി മിസ്രയീമിലെ തെക്കൻ രാജ്ഞിയുടെ കുടുംബം ക്രോധാകുലരായി.</w:t>
      </w:r>
    </w:p>
    <w:p>
      <w:pPr>
        <w:pStyle w:val="ArticleBody"/>
        <w:jc w:val="left"/>
      </w:pPr>
      <w:r>
        <w:rPr>
          <w:rFonts w:ascii="Nirmala UI" w:hAnsi="Nirmala UI" w:eastAsia="Nirmala UI" w:cs="Nirmala UI"/>
        </w:rPr>
        <w:t>പ്രവാചകപരമായ വിവേകത്തോടെ നോക്കുമ്പോൾ, ഏഴ് വർഷങ്ങളെ മൂന്ന് മുക്കാൽ വർഷം വീതമുള്ള രണ്ട് കാലഘട്ടങ്ങളായി കാണാം; ക്രിസ്തു നിയമത്തെ സ്ഥിരീകരിച്ച ആ ആഴ്ചയെ സമഗ്രമായി പ്രതിനിധീകരിച്ച ക്രൂശിന് മുമ്പും ശേഷവും ഉണ്ടായ മൂന്ന് മുക്കാൽ വർഷങ്ങൾ അതിന് ഉദാഹരണമാണ്. വടക്കൻ രാജ്യമായ ഇസ്രായേലിന്മേൽ ക്രി.മു. 723 മുതൽ ക്രി.വ. 1798 വരെ നടപ്പിലാക്കിയ ഏഴു കാലങ്ങളുടെ ശാപത്തിലും ഈ മൂന്ന് മുക്കാൽ എന്ന അളവ് തിരിച്ചറിയപ്പെടുന്നു. ആ ഏഴു കാലങ്ങൾ 1260 വീതമുള്ള രണ്ട് കാലഘട്ടങ്ങളായി വിഭജിക്കപ്പെട്ടിരിക്കുന്നു; അതിൽ 538 മധ്യബിന്ദുവാണ്. ഏഴ് എന്നത് മൂന്ന് മുക്കാൽ വീതമുള്ള രണ്ട് കാലഘട്ടങ്ങളായി വിഭജിക്കപ്പെടുന്നതിന്റെ ഈ ഉദാഹരണങ്ങൾ യാദൃശ്ചികമല്ല; അവ ഉദ്ദേശപൂർവ്വമാണ്.</w:t>
      </w:r>
    </w:p>
    <w:p>
      <w:pPr>
        <w:pStyle w:val="ArticleBody"/>
        <w:jc w:val="left"/>
      </w:pPr>
      <w:r>
        <w:rPr>
          <w:rFonts w:ascii="Nirmala UI" w:hAnsi="Nirmala UI" w:eastAsia="Nirmala UI" w:cs="Nirmala UI"/>
        </w:rPr>
        <w:t>ആഴ്ചയുടെ വിഭജനത്തിൽ ക്രിസ്തു നിയമത്തെ സ്ഥിരീകരിച്ചു; ക്രൂശ് കേന്ദ്രത്തെ പ്രതിനിധീകരിക്കുന്നു. അങ്ങനെ ചെയ്യുന്നതിലൂടെ, ക്രിസ്തു മൂന്നു മുക്കാൽ വർഷം സ്വയം സാന്നിധ്യത്തിൽ സന്ദേശം അവതരിപ്പിച്ചതിനെയും, അതിനെ തുടർന്ന് അവന്റെ ശിഷ്യന്മാർ അതേ കാലയളവിൽ അതേ സന്ദേശം അവതരിപ്പിച്ചതിനെയും അത് തിരിച്ചറിയിക്കുന്നു. വടക്കൻ രാജ്യത്തിനെതിരായ ഏഴ് കാലങ്ങളിൽ, 538 ചരിത്രത്തെ രണ്ടു വിഭാഗങ്ങളായി വേർതിരിക്കുന്നു: ആദ്യം അന്യജാതീയത വിശുദ്ധമന്ദിരത്തെയും സൈന്യത്തെയും ചവിട്ടിമെതിച്ചിരുന്ന ഒരു കാലഘട്ടം, തുടർന്ന് അതേ കാലയളവിൽ പാപ്പാത്വം വിശുദ്ധമന്ദിരത്തെയും സൈന്യത്തെയും ചവിട്ടിമെതിച്ചിരുന്ന കാലഘട്ടം. പ്രവാചക പ്രതീകഭാഷയിൽ “ഏഴ്” എന്നത് മൂന്നു മുക്കാൽ എന്ന സംഖ്യയാൽ പ്രതിനിധീകരിക്കപ്പെടുന്നു; അതും വീണ്ടും നാൽപ്പത്തിരണ്ട് മാസം, മൂന്നു മുക്കാൽ ദിവസങ്ങൾ അല്ലെങ്കിൽ വർഷങ്ങൾ, ആയിരത്തി ഇരുനൂറ്റി അറുപത്, ഇരുപത്തിയഞ്ച് ഇരുപത്, കൂടാതെ ഒരു കാലം, കാലങ്ങൾ, അർധകാലം എന്നീ രൂപങ്ങളിൽ പ്രതിനിധീകരിക്കപ്പെടുന്നു. സന്ദർഭത്തിന്റെ അടിസ്ഥാനത്തിൽ, ഈ എല്ലാ സംഖ്യകളും പരസ്പരം മാറ്റിസ്ഥാപിക്കാവുന്നതാണ്.</w:t>
      </w:r>
    </w:p>
    <w:p>
      <w:pPr>
        <w:pStyle w:val="ArticleBody"/>
        <w:jc w:val="left"/>
      </w:pPr>
      <w:r>
        <w:rPr>
          <w:rFonts w:ascii="Nirmala UI" w:hAnsi="Nirmala UI" w:eastAsia="Nirmala UI" w:cs="Nirmala UI"/>
        </w:rPr>
        <w:t>മഹാനായ അലക്സാണ്ടറുടെ ഒരു സേനാനായകനായ പ്റ്റോളമി ഒന്നാമന്റെ വംശജർ ഭരിച്ചും ഈജിപ്തിനെ നിയന്ത്രിച്ചുംിരുന്ന പ്റ്റോളമിക് രാജ്യവും, അലക്സാണ്ടറുടെ മറ്റൊരു സേനാനായകനായ സെല്യൂക്കസ് ഒന്നാമന്റെ വംശജർ ഭരിച്ചും സിറിയ ഉൾപ്പെടെ മധ്യപൂർവദേശത്തിന്റെ വലിയൊരു ഭാഗം നിയന്ത്രിച്ചുംിരുന്ന സെല്യൂസിഡ് സാമ്രാജ്യവും തമ്മിൽ ഉണ്ടായിരുന്ന ഉടമ്പടി ക്രി.മു. 253-ൽ രണ്ടാം സിറിയൻ യുദ്ധത്തെ അവസാനിപ്പിച്ചു. ആ യുദ്ധം അതിന് ഏഴ് വർഷം മുമ്പ്, ക്രി.മു. 260-ൽ ആരംഭിച്ചിരുന്നു. ഉടമ്പടി അംഗീകരിക്കപ്പെട്ടതിന് ഏഴ് വർഷങ്ങൾക്കുശേഷം, ക്രി.മു. 246-ൽ അത് ലംഘിക്കപ്പെട്ടു. രണ്ടു ഏഴ് വർഷകാലങ്ങളായി വിഭജിക്കപ്പെട്ട പതിനാലു വർഷങ്ങൾ. ആദ്യ പകുതി യുദ്ധവും രണ്ടാം പകുതി സമാധാനവും ആകുന്നു. ഈ പതിനാലു വർഷങ്ങൾ രണ്ടാം സിറിയൻ യുദ്ധത്തോടെ ആരംഭിച്ച് മൂന്നാം സിറിയൻ യുദ്ധത്തോടെ അവസാനിക്കുന്നു. ചരിത്രത്തിലെ ഈ തരത്തിലുള്ള സമമിതത്വം, ഈ ചരിത്രം പതിനൊന്നാം അധ്യായത്തിലെ അഞ്ചു മുതൽ ഒമ്പതു വരെയുള്ള വാക്യങ്ങളിൽ പ്രതിനിധീകരിക്കപ്പെട്ടിരിക്കുന്നുവെന്ന് നിങ്ങൾ തിരിച്ചറിയുമ്പോൾ, കൂടുതൽ ഊന്നിപ്പറയപ്പെടുന്നു. ഉടമ്പടിയും അതിന്റെ ലംഘനവും തന്നെയാണ് ആ വാക്യങ്ങളുടെയും ആ വാക്യങ്ങളെ നിറവേറ്റിയ ചരിത്രത്തിന്റെയും പ്രധാന ശ്രദ്ധാകേന്ദ്രം.</w:t>
      </w:r>
    </w:p>
    <w:p>
      <w:pPr>
        <w:pStyle w:val="ArticleBody"/>
        <w:jc w:val="left"/>
      </w:pPr>
      <w:r>
        <w:rPr>
          <w:rFonts w:ascii="Nirmala UI" w:hAnsi="Nirmala UI" w:eastAsia="Nirmala UI" w:cs="Nirmala UI"/>
        </w:rPr>
        <w:t>ഇത് 538 മുതൽ 1798 വരെയുള്ള പാപ്പാധിപത്യവുമായി യോജിച്ചിരിക്കുന്നു. ആ കാലഘട്ടത്തിന്റെ അവസാനത്തോടടുത്ത്, നാപോളിയൻ ബോണപ്പാർട്ട് വത്തിക്കാനുമായി ഒരു ഉടമ്പടിയിൽ പ്രവേശിച്ചു. 1797-ലെ ടൊലെന്റിനോ ഉടമ്പടി വത്തിക്കാൻ ലംഘിച്ചതിനെ ഉദ്ധരിച്ച്, പോപ്പിനെ തടവിലാക്കുവാൻ നാപോളിയൻ 1798-ൽ ജനറൽ ബെർത്യെയെ അയച്ചു. പോപ്പ് 1799-ൽ ഫ്രാൻസിൽ വച്ച് മരണപ്പെട്ടു. ഈ 1,260-വർഷകാലഘട്ടം 31–39-ആം വാക്യങ്ങളിൽ വിശദീകരിച്ചിരിക്കുന്നു.</w:t>
      </w:r>
    </w:p>
    <w:p>
      <w:pPr>
        <w:pStyle w:val="ArticleBody"/>
        <w:jc w:val="left"/>
      </w:pPr>
      <w:r>
        <w:rPr>
          <w:rFonts w:ascii="Nirmala UI" w:hAnsi="Nirmala UI" w:eastAsia="Nirmala UI" w:cs="Nirmala UI"/>
        </w:rPr>
        <w:t>5–9 വാക്യങ്ങളുടെ ചരിത്രം 31–39 വാക്യങ്ങളുടെയും ചരിത്രത്തോടു സമാന്തരമായി നിലകൊള്ളുന്നു; ദാനിയേൽ 11-ന്റെ ഉള്ളിൽ ഇങ്ങനെ രണ്ട് സാക്ഷികളെ നൽകുന്നു. ഇരു പ്രവാഹങ്ങളും ഒരേ പ്രവചനാത്മക അടയാളങ്ങളെ പങ്കിടുന്നു; തെക്കൻ രാജാവിനും വടക്കൻ രാജാവിനുമിടയിലെ ഗതിശാസ്ത്രം വെളിപ്പെടുത്തുകയും ചെയ്യുന്നു. ഓരോ കാലയളവും മൂന്നര വർഷംകൊണ്ട് പ്രതീകീകരിക്കപ്പെട്ടിരിക്കുന്നു; അതിന്റെ അവസാനം തെക്കൻ രാജാവ് ജയം കൈവരിക്കുകയും, വടക്കൻ രാജാവിനെ പിടികൂടുകയും, അവനെ തെക്കൻ ദേശത്തിലേക്കു കൊണ്ടുപോകുകയും ചെയ്യുന്നു; അവിടെ വടക്കൻ രാജാക്കന്മാർ ഇരുവരും മരിക്കുന്നു. ഇരു സന്ദർഭങ്ങളിലും, വാചകം പ്രസ്താവിക്കുന്നതുപോലെ, തെക്കൻ രാജാവ് കൊള്ളയുമായി മടങ്ങിവരുന്നു:</w:t>
      </w:r>
    </w:p>
    <w:p>
      <w:pPr>
        <w:pStyle w:val="ArticleScripture"/>
        <w:jc w:val="left"/>
      </w:pPr>
      <w:r>
        <w:rPr>
          <w:rFonts w:ascii="Nirmala UI" w:hAnsi="Nirmala UI" w:eastAsia="Nirmala UI" w:cs="Nirmala UI"/>
        </w:rPr>
        <w:t>അവൻ അവരുടെ ദേവന്മാരെയും, അവരുടെ പ്രഭുക്കന്മാരെയും, വെള്ളിയുടെയും പൊന്നിന്റെയും അവരുടെ വിലമതിക്കപ്പെട്ട പാത്രങ്ങളെയും കൂടെ ബദ്ധരാക്കി ഈജിപ്തിലേക്കു കൊണ്ടുപോകും; പിന്നെ അവൻ ഉത്തരരാജാവിനെക്കാൾ അധികവർഷങ്ങൾ നിലനിൽക്കും. ദാനിയേൽ 11:8.</w:t>
      </w:r>
    </w:p>
    <w:p>
      <w:pPr>
        <w:pStyle w:val="ArticleBody"/>
        <w:jc w:val="left"/>
      </w:pPr>
      <w:r>
        <w:rPr>
          <w:rFonts w:ascii="Nirmala UI" w:hAnsi="Nirmala UI" w:eastAsia="Nirmala UI" w:cs="Nirmala UI"/>
        </w:rPr>
        <w:t>പ്ടോലമിക്കുവേണ്ടി ഇത് മുമ്പ് വടക്കൻ രാജാവു കൊള്ളയടിച്ചിരുന്ന നിധിയായിരുന്നു; നാപോളിയനുവേണ്ടി അത് വത്തിക്കാൻയുടെ സമ്പത്തായിരുന്നു, കൊള്ളയടിക്കപ്പെട്ടു ഫ്രാൻസിലേക്കു കൊണ്ടുപോയത്. ഈ രണ്ട് സാക്ഷ്യരേഖകളും വടക്കൻ രാജാവിന്റെ മരണം കുതിരയിൽ നിന്നു വീഴുന്നതിലൂടെ പ്രതീകീകരിക്കപ്പെടുന്നതായി സൂചിപ്പിക്കുന്നു. വെളിപ്പാട് 17-ൽ മൃഗത്തിന്മേൽ സവാരി ചെയ്യുന്ന സ്ത്രീ കത്തോലിക്കാ സഭയെ പ്രതിനിധീകരിക്കുന്നു:</w:t>
      </w:r>
    </w:p>
    <w:p>
      <w:pPr>
        <w:pStyle w:val="ArticleScripture"/>
        <w:jc w:val="left"/>
      </w:pPr>
      <w:r>
        <w:rPr>
          <w:rFonts w:ascii="Nirmala UI" w:hAnsi="Nirmala UI" w:eastAsia="Nirmala UI" w:cs="Nirmala UI"/>
        </w:rPr>
        <w:t>അങ്ങനെ അവൻ എന്നെ ആത്മാവിൽ മരുഭൂമിയിലേക്കു കൊണ്ടുപോയി; അപ്പോൾ ഞാൻ ചുവപ്പുനിറമുള്ള, ദൂഷണനാമങ്ങളാൽ നിറഞ്ഞ, ഏഴ് തലകളും പത്ത് കൊമ്പുകളും ഉള്ള ഒരു മൃഗത്തിന്മേൽ ഇരിക്കുന്ന ഒരു സ്ത്രീയെ കണ്ടു. വെളിപ്പാട് 17:3.</w:t>
      </w:r>
    </w:p>
    <w:p>
      <w:pPr>
        <w:pStyle w:val="ArticleBody"/>
        <w:jc w:val="left"/>
      </w:pPr>
      <w:r>
        <w:rPr>
          <w:rFonts w:ascii="Nirmala UI" w:hAnsi="Nirmala UI" w:eastAsia="Nirmala UI" w:cs="Nirmala UI"/>
        </w:rPr>
        <w:t>അവൾ സവാരി ചെയ്യുന്ന മൃഗം ഐക്യരാഷ്ട്രസഭയാണ്. വെളിപ്പാട് 17, 1798-ലെ മരണകരമായ മുറിവിന് ശേഷം അവളുടെ അധികാരത്തിലേക്കുള്ള പുനഃസ്ഥാപനത്തെ വിവരിക്കുന്നു. എട്ടാമത്തെ രാജ്യമായി, മൃഗത്തെ സവാരി ചെയ്യുന്നതിലൂടെ പ്രതീകീകരിക്കപ്പെട്ടതുപോലെ, അവൾ തന്റെ ഭരണത്തെ വീണ്ടും തുടരുന്നു:</w:t>
      </w:r>
    </w:p>
    <w:p>
      <w:pPr>
        <w:pStyle w:val="ArticleScripture"/>
        <w:jc w:val="left"/>
      </w:pPr>
      <w:r>
        <w:rPr>
          <w:rFonts w:ascii="Nirmala UI" w:hAnsi="Nirmala UI" w:eastAsia="Nirmala UI" w:cs="Nirmala UI"/>
        </w:rPr>
        <w:t>നീ കണ്ട സ്ത്രീ ഭൂമിയിലെ രാജാക്കന്മാരുടെ മേൽ ആധിപത്യം ചെയ്യുന്ന ആ മഹാനഗരം ആകുന്നു. വെളിപ്പാട് 17:18.</w:t>
      </w:r>
    </w:p>
    <w:p>
      <w:pPr>
        <w:pStyle w:val="ArticleBody"/>
        <w:jc w:val="left"/>
      </w:pPr>
      <w:r>
        <w:rPr>
          <w:rFonts w:ascii="Nirmala UI" w:hAnsi="Nirmala UI" w:eastAsia="Nirmala UI" w:cs="Nirmala UI"/>
        </w:rPr>
        <w:t>വചനങ്ങൾ 5–9-ൽ വടക്കൻ രാജാവു കുതിരപ്പുറത്ത് നിന്ന് വീണു മരിക്കുമ്പോൾ, 1798-ലെ മാരകമുറിവ് മുൻസൂചനയായി ചിത്രീകരിക്കപ്പെട്ടിരുന്നു. ദാനിയേൽ 11-ലെ ഈ രണ്ടു വരികളും വചനങ്ങൾ 41–45-നോടു സമാന്തരമായി സഞ്ചരിക്കുന്നു. വചനം 41-ൽ സൂചിപ്പിക്കപ്പെട്ടിരിക്കുന്ന യുഎസിലെ ഞായറാഴ്ചാ നിയമം, മൃഗത്തിന്മേലുള്ള പാപ്പാത്വത്തിന്റെ അന്തിമ സവാരിക്ക് തുടക്കം കുറിക്കുന്നു—ഈ രണ്ടു വരികളിൽ പ്രതിഫലിക്കുന്ന ഒരു കാലഘട്ടം. ദാനിയേൽ 11-ൽ നിവൃത്തിയായ “ചരിത്രത്തിന്റെ വലിയൊരു ഭാഗം” “വീണ്ടും ആവർത്തിക്കപ്പെടും” എന്ന് എലൻ വൈറ്റ് സൂചിപ്പിക്കുമ്പോൾ, വചനങ്ങൾ 5–9 ഉം 31–39 ഉം വചനങ്ങൾ 41–45-നോടു യോജിച്ചുനിൽക്കുന്നു.</w:t>
      </w:r>
    </w:p>
    <w:p>
      <w:pPr>
        <w:pStyle w:val="ArticleHeading"/>
        <w:jc w:val="left"/>
      </w:pPr>
      <w:r>
        <w:rPr>
          <w:rFonts w:ascii="Nirmala UI" w:hAnsi="Nirmala UI" w:eastAsia="Nirmala UI" w:cs="Nirmala UI"/>
        </w:rPr>
        <w:t>നാല്പതാം വാക്യം മാത്രം</w:t>
      </w:r>
    </w:p>
    <w:p>
      <w:pPr>
        <w:pStyle w:val="ArticleBody"/>
        <w:jc w:val="left"/>
      </w:pPr>
      <w:r>
        <w:rPr>
          <w:rFonts w:ascii="Nirmala UI" w:hAnsi="Nirmala UI" w:eastAsia="Nirmala UI" w:cs="Nirmala UI"/>
        </w:rPr>
        <w:t>31-ാം വാക്യത്തിൽ നിന്ന് 45-ാം വാക്യം വരെ, 40-ാം വാക്യം മാത്രമാണ് മൂന്നര ദിവസങ്ങളായ പ്രവചനകാലഘട്ടത്തിന് പുറത്തുനിൽക്കുന്നത്. ദാനിയേലിന്റെ 45 വാക്യങ്ങളുടെ അവസാന മൂന്നിലൊന്നിനകത്തെ സവിശേഷമായ ഒരു ചരിത്രത്തെയാണ് അത് പ്രതിനിധീകരിക്കുന്നത്. 16-ാം വാക്യത്തിൽ, അന്യജാതീയ സാമ്രാജ്യത്വ റോമിന്റെ ചരിത്രം നാലു ഭരണാധികാരികളിലൂടെ വികസിക്കുന്നു—പൊംപെയ്, ജൂലിയസ് സീസർ, ഔഗസ്റ്റസ് സീസർ, ടൈബീരിയസ് സീസർ. കി.മു. 31-ൽ ആക്ടിയം യുദ്ധത്തിൽ ഔഗസ്റ്റസിന്റെ വിജയം, സാമ്രാജ്യത്വ റോമിന്റെ 360-വർഷ ഭരണം ആരംഭിച്ചു; ഇതിലൂടെ 24-ാം വാക്യത്തിലെ “ഒരു കാലം” നിറവേറ്റപ്പെട്ടു:</w:t>
      </w:r>
    </w:p>
    <w:p>
      <w:pPr>
        <w:pStyle w:val="ArticleScripture"/>
        <w:jc w:val="left"/>
      </w:pPr>
      <w:r>
        <w:rPr>
          <w:rFonts w:ascii="Nirmala UI" w:hAnsi="Nirmala UI" w:eastAsia="Nirmala UI" w:cs="Nirmala UI"/>
        </w:rPr>
        <w:t>അവൻ സമാധാനപൂർവ്വം പ്രവിശ്യയിലെ ഏറ്റവും സമൃദ്ധമായ സ്ഥാനങ്ങളിലേക്കുപോലും പ്രവേശിക്കും; അവന്റെ പിതാക്കന്മാരും അവരുടെ പിതാക്കന്മാരും ചെയ്തിട്ടില്ലാത്തത് അവൻ ചെയ്യും; അവൻ അവരുടെ ഇടയിൽ കൊള്ളയും ലൂട്ടും സമ്പത്തും പകർന്ന് കൊടുക്കും; അതേ, അവൻ ഒരു കാലത്തേക്കെങ്കിലും കോട്ടകളുള്ള ദുർഗ്ഗങ്ങൾക്കെതിരെ തന്റെ ഉപായങ്ങൾ ആലോചിക്കും. ദാനീയേൽ 11:24.</w:t>
      </w:r>
    </w:p>
    <w:p>
      <w:pPr>
        <w:pStyle w:val="ArticleBody"/>
        <w:jc w:val="left"/>
      </w:pPr>
      <w:r>
        <w:rPr>
          <w:rFonts w:ascii="Nirmala UI" w:hAnsi="Nirmala UI" w:eastAsia="Nirmala UI" w:cs="Nirmala UI"/>
        </w:rPr>
        <w:t>ആക്ടിയത്തിനുശേഷം, ക്രി.മു. 30-ൽ റോം ഈജിപ്തിനെ ഒരു പ്രവിശ്യയാക്കി. മൂന്നു നൂറ്റി അറുപത് വർഷങ്ങൾക്കുശേഷം, ക്രി.വ. 330-ൽ, കോൺസ്റ്റന്റൈൻ സാമ്രാജ്യത്തിന്റെ തലസ്ഥാനം റോമിൽനിന്ന് കോൺസ്റ്റാന്റിനോപ്പിളിലേക്കു മാറ്റി. ഈ “കാലം” പ്രവചനപരമായി പാപ്പാധിപത്യത്തിന്റെ 1,260 വർഷങ്ങളോടും 5–9 വാക്യങ്ങളിലെ 7 വർഷങ്ങളോടും ഒത്തുചേരുന്നു.</w:t>
      </w:r>
    </w:p>
    <w:p>
      <w:pPr>
        <w:pStyle w:val="ArticleBody"/>
        <w:jc w:val="left"/>
      </w:pPr>
      <w:r>
        <w:rPr>
          <w:rFonts w:ascii="Nirmala UI" w:hAnsi="Nirmala UI" w:eastAsia="Nirmala UI" w:cs="Nirmala UI"/>
        </w:rPr>
        <w:t>16-ാം വാക്യത്തിൽ നിന്ന് 30-ാം വാക്യം വരെ, മക്കബ്യർ റോമുമായി നടത്തിയ സഖ്യവും ക്രിസ്തുവിന്റെ വംശരേഖയും ഉൾക്കൊണ്ട്, ജാതീയ സാമ്രാജ്യത്വ റோம் ആധിപത്യം പുലർത്തുന്നു. എങ്കിലും, 16–30-ാം വാക്യങ്ങൾ 31–39-ാം വാക്യങ്ങളോടും 41–45-ാം വാക്യങ്ങളോടും യോജിച്ചുനിൽക്കുന്നു. അതിനാൽ, ദാനിയേൽ 11-ന്റെ അവസാന 30 വാക്യങ്ങളിൽ, 1798-ലും 1989-ലും “അവസാനകാലം” അടയാളപ്പെടുത്തപ്പെടുന്ന 40-ാം വാക്യം ഒഴികെ, ഏകോപിതമായ ഒരു പ്രവാചക രേഖ പ്രത്യക്ഷമാകുന്നു.</w:t>
      </w:r>
    </w:p>
    <w:p>
      <w:pPr>
        <w:pStyle w:val="ArticleBody"/>
        <w:jc w:val="left"/>
      </w:pPr>
      <w:r>
        <w:rPr>
          <w:rFonts w:ascii="Nirmala UI" w:hAnsi="Nirmala UI" w:eastAsia="Nirmala UI" w:cs="Nirmala UI"/>
        </w:rPr>
        <w:t>2-ആം, 3-ആം വാക്യങ്ങളിലെ ചെറിയ ഒഴിവുകളെ ഒഴിച്ചാൽ—അവിടെ എട്ട് പ്രസിഡന്റുമാരിൽ അവസാനത്തെയാൾ ഐക്യരാഷ്ട്രസഭയുടെ പത്ത് രാജാക്കന്മാരെ നിയന്ത്രിക്കുന്ന നിലയിലേക്കു മാറുന്നു—ആദ്യ രണ്ട് വാക്യങ്ങൾ 40-ആം വാക്യത്തോടു പൊരുത്തപ്പെടുന്നു; അവ ഞായറാഴ്ച നിയമത്തെയും ആറാമത്തെ രാജ്യത്തിൽനിന്ന് ഏഴാമത്തെയും എട്ടാമത്തെയും രാജ്യങ്ങളിലേക്കുള്ള മാറ്റത്തെയും പ്രതിനിധീകരിക്കുന്നു. 3-ആം, 4-ആം വാക്യങ്ങൾ 45-ആം വാക്യത്തോടും ദാനിയേൽ 12:1-നോടും പൊരുത്തപ്പെടുന്നു; അവ ഗ്രീക്കു രാജ്യത്തിന്റെ ഉദയവും പതനവും ചിത്രീകരിക്കുന്നു, 41-ആം വാക്യം മുതൽ ദാനിയേൽ 12:1 വരെ പാപ്പാസഭയുടെ സ്ഥാപനംയും നാശവും സമാന്തരമായി കാണിക്കുന്നതുപോലെ. സ്ത്രീയും അവൾ സവാരിചെയ്യുന്ന മൃഗവും രണ്ടും സഹായമില്ലാതെ അവസാനിക്കുന്നു; ഇതുവഴി ദാനിയേൽ 11-ന്റെ ആരംഭവും അവസാനവും 40-ആം വാക്യത്തിന്റെ ചരിത്രത്തിന് പുറത്തായി ചട്ടക്കൂടിലാക്കപ്പെടുന്നു. മഹാനായ അലക്സാണ്ടർ ഐക്യരാഷ്ട്രസഭയെ പ്രതീകീകരിക്കുന്നു; അവൻ സോറിലെ വേശ്യയോടു വ്യഭിചരിക്കുന്നു (41-ആം വാക്യം മുതൽ വടക്കൻ രാജാവായ), അവർ രണ്ടും മൃഗവും മഹാസർപ്പവും ആകുന്നു.</w:t>
      </w:r>
    </w:p>
    <w:p>
      <w:pPr>
        <w:pStyle w:val="ArticleHeading"/>
        <w:jc w:val="left"/>
      </w:pPr>
      <w:r>
        <w:rPr>
          <w:rFonts w:ascii="Nirmala UI" w:hAnsi="Nirmala UI" w:eastAsia="Nirmala UI" w:cs="Nirmala UI"/>
        </w:rPr>
        <w:t>ഒൻപതും പത്തും വാക്യങ്ങൾ</w:t>
      </w:r>
    </w:p>
    <w:p>
      <w:pPr>
        <w:pStyle w:val="ArticleBody"/>
        <w:jc w:val="left"/>
      </w:pPr>
      <w:r>
        <w:rPr>
          <w:rFonts w:ascii="Nirmala UI" w:hAnsi="Nirmala UI" w:eastAsia="Nirmala UI" w:cs="Nirmala UI"/>
        </w:rPr>
        <w:t>5–9 വാക്യങ്ങൾ 1798-ലെ അന്ത്യകാലത്തിൽ സമാപിക്കുന്നു; അതേസമയം 10-ാം വാക്യം 1989-നെ സൂചിപ്പിക്കുന്നു. അതിനാൽ, 9-ാം വാക്യത്തിനും 10-ാം വാക്യത്തിനും ഇടയിലുള്ള കാലപരിധി—1798 മുതൽ 1989 വരെ—40-ാം വാക്യത്തിന്റെ വെളിപ്പെട്ട ഭാഗത്തെ പ്രതിനിധീകരിക്കുന്നു; അതുവഴി അതിന്റെ മറഞ്ഞിരിക്കുന്ന ചരിത്രം ആരംഭിക്കുന്നു. ഇത് വ്യക്തമാക്കുകയാണെങ്കിൽ: ദാനിയേൽ 11-ലെ ഏകദേശം എല്ലാ വാക്യങ്ങളും 538 മുതൽ 1798 വരെ പാപ്പത്വത്തിന്റെ ആധിപത്യത്തെ പ്രതിഫലിപ്പിക്കുന്നു. 40-ാം വാക്യം 1798 മുതൽ അമേരിക്കൻ ഐക്യനാടുകളിലെ ഞായറാഴ്ച നിയമം വരെ വ്യാപിക്കുന്നു. 6–9 വാക്യങ്ങൾ പാപ്പത്വ യുഗത്തിന്റെ പ്രതിരൂപങ്ങളാകുന്നു; അതേസമയം 10-ാം വാക്യം 1989-ലെ സോവിയറ്റ് യൂണിയന്റെ തകർച്ചയെ മുൻകൂട്ടി സൂചിപ്പിക്കുന്നു. ആകയാൽ, 11–15 വാക്യങ്ങൾ 1989 മുതൽ ഞായറാഴ്ച നിയമം വരെയുള്ള കാലത്തെ വ്യാപിക്കുന്നു; ഇത് 16, 31, 41 എന്നീ വാക്യങ്ങളിൽ പ്രതിനിധീകരിക്കപ്പെട്ടിരിക്കുന്നു.</w:t>
      </w:r>
    </w:p>
    <w:p>
      <w:pPr>
        <w:pStyle w:val="ArticleBody"/>
        <w:jc w:val="left"/>
      </w:pPr>
      <w:r>
        <w:rPr>
          <w:rFonts w:ascii="Nirmala UI" w:hAnsi="Nirmala UI" w:eastAsia="Nirmala UI" w:cs="Nirmala UI"/>
        </w:rPr>
        <w:t>വചനം 40 രണ്ട് ഭാഗങ്ങളായി വിഭജിക്കപ്പെട്ടിരിക്കുന്നു. ആദ്യഭാഗം, 1798 മുതൽ 1989 വരെ, ഒരു “അവസാനകാലം” കൊണ്ട് ആരംഭിക്കുകയും അവസാനിക്കുകയും ചെയ്യുന്നു. രണ്ടാം പകുതി ആദ്യപകുതി അവസാനിക്കുന്ന 1989-ൽ ആരംഭിക്കുന്നു. വചനങ്ങൾ 1യും 2യും 1989-ൽ ആരംഭിക്കുന്ന പ്രസിഡന്റുമാരുടെ ഒരു അനുക്രമത്തെ തിരിച്ചറിയുന്നു; അത് വചനം 40-ന്റെ രണ്ടാം ഭാഗത്തോടു യോജിച്ചിരിക്കുന്നു. വചനം 11, 2014-ൽ യുക്രെയ്ൻ യുദ്ധം ആരംഭിച്ചതിനെ സൂചിപ്പിക്കുന്നു; വചനം 12, വിജയിച്ച ദക്ഷിണരാജാവ് തനിക്കുതന്നെ വരുത്തിവെക്കുന്ന അനന്തരഫലങ്ങളെ ഉയർത്തിക്കാണിക്കുന്നു. വചനം 13 നിറവേറലിനോട് അടുക്കുന്നു; എന്നാൽ ഇവിടെ നാം ശ്രദ്ധിക്കുന്നത്, വചനം 11 വചനം 40-ന്റെ രണ്ടാം ഭാഗത്തിനുള്ളിൽ—1989-ന് ശേഷം, എങ്കിലും ഞായറാഴ്ചാനിയമത്തിന് മുമ്പ് (വചനം 41)—വരുന്നു എന്നതാണ്.</w:t>
      </w:r>
    </w:p>
    <w:p>
      <w:pPr>
        <w:pStyle w:val="ArticleBody"/>
        <w:jc w:val="left"/>
      </w:pPr>
      <w:r>
        <w:rPr>
          <w:rFonts w:ascii="Nirmala UI" w:hAnsi="Nirmala UI" w:eastAsia="Nirmala UI" w:cs="Nirmala UI"/>
        </w:rPr>
        <w:t>13–15 വാക്യങ്ങൾ ക്രി.മു. 200-ലെ പാനിയം യുദ്ധത്തെയാണ് സൂചിപ്പിക്കുന്നത്; ആ യുദ്ധവുമായി ബന്ധപ്പെട്ടുകൊണ്ട് മനുഷ്യകാര്യങ്ങളിന്മേൽ ജാതീയ റோம் തന്റെ സ്വാധീനം ചെലുത്താൻ ആരംഭിച്ച വർഷം അതായിരുന്നു. 16-ാം വാക്യത്തിൽ പോംപേയി യെരൂശലേമിൽ പ്രവേശിച്ചതിന് ഏറെ മുമ്പ് നടന്ന ഈ സംഭവം, 41-ാം വാക്യം യു.എസ്.എയിലെ ഞായറാഴ്ചനിയമമാണെന്ന് തിരിച്ചറിയിക്കുന്ന ചരിത്രസാക്ഷ്യം നൽകുന്നു.</w:t>
      </w:r>
    </w:p>
    <w:p>
      <w:pPr>
        <w:pStyle w:val="ArticleBody"/>
        <w:jc w:val="left"/>
      </w:pPr>
      <w:r>
        <w:rPr>
          <w:rFonts w:ascii="Nirmala UI" w:hAnsi="Nirmala UI" w:eastAsia="Nirmala UI" w:cs="Nirmala UI"/>
        </w:rPr>
        <w:t>ദാനിയേൽ 11-ലെ ഓരോ പ്രവചനരേഖയും അതിന്റെ ചരിത്രപരമായ നിവൃത്തിയും വചന 40-ന്റെ ചരിത്രപരിധിക്കുള്ളിൽ (1798 മുതൽ ഞായറാഴ്ചാനിയമം വരെ) അല്ലെങ്കിൽ വചന 41 മുതൽ ദാനിയേൽ 12:1 വരെയുള്ള ഭാഗത്തിനുള്ളിലാണ് സ്ഥിതിചെയ്യുന്നത്. ആകെ 45 വചനങ്ങളിൽ, വചനങ്ങൾ 1, 2, 7–15, 40 — ആകെ പന്ത്രണ്ട് — രേഖമേൽ രേഖ എന്ന രീതിയിൽ പാളികളായി നിരത്തി കാണുമ്പോൾ വചന 40-ന്റെ കാലരേഖയ്ക്ക് ബാധകമാണ്. വചന 40, 1989-ൽ രണ്ട് ഭാഗങ്ങളായി വിഭജിക്കപ്പെടുന്നു. വചനങ്ങൾ 1, 2, 10–15 അതിന്റെ രണ്ടാം പാതിയുമായി ഒത്തുചേരുന്നു. വചനങ്ങൾ 1, 2 ഭൂമിയിലെ മൃഗത്തിന്റെ ചരിത്രത്തിലെ പ്രസിഡന്റുമാരുടെ നിര പിന്തുടരുന്നു; അതേസമയം വചനങ്ങൾ 10–15, 1989 മുതൽ ഞായറാഴ്ചാനിയമം വരെ വടക്കിന്റെ രാജാവായ പാപ്പാധികാരശക്തി ആസൂത്രണം ചെയ്ത മൂന്ന് പ്രോക്സി യുദ്ധങ്ങളെ ചിത്രീകരിക്കുന്നു. ഈ മൂന്ന് പ്രോക്സി യുദ്ധങ്ങൾ, വചന 40-ൽ “രഥങ്ങൾ, കപ്പലുകൾ, കുതിരച്ചേവകർ” എന്നു തിരിച്ചറിയപ്പെടുന്ന ഐക്യനാടുകളോടുകൂടി ആരംഭിക്കുന്നു.</w:t>
      </w:r>
    </w:p>
    <w:p>
      <w:pPr>
        <w:pStyle w:val="ArticleBody"/>
        <w:jc w:val="left"/>
      </w:pPr>
      <w:r>
        <w:rPr>
          <w:rFonts w:ascii="Nirmala UI" w:hAnsi="Nirmala UI" w:eastAsia="Nirmala UI" w:cs="Nirmala UI"/>
        </w:rPr>
        <w:t>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നമ്പർ ഒന്ന്</dc:title>
  <dc:subject>അധ്യായം പതിനൊന്ന്</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