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Арван Гуравдугаар Хэсэг</w:t>
      </w:r>
    </w:p>
    <w:p>
      <w:pPr>
        <w:pStyle w:val="ArticleSubtitle"/>
        <w:jc w:val="left"/>
      </w:pPr>
      <w:r>
        <w:rPr>
          <w:rFonts w:ascii="Arial" w:hAnsi="Arial" w:eastAsia="Arial" w:cs="Arial"/>
        </w:rPr>
        <w:t>Зөгнөлийн гурвалсан хэрэглээг нээн илчлэх нь: 2001 оны 9 дүгээр сарын 11-ний өдрийн ач холбогдлыг Библийн хүрээнд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Эзэн Өөрийн эцсийн өдрүүдийн ард түмнээ 2001 оны 9 дүгээр сарын 11-нд Иеремиагийн “эртний жимүүд” уруу дахин хөтлөх үедээ Тэрээр эш үзүүллэгийн гуравласан хэрэглээний дүрмийг аль хэдийн тогтоогоод байсан юм.</w:t>
      </w:r>
    </w:p>
    <w:p>
      <w:pPr>
        <w:pStyle w:val="ArticleScripture"/>
        <w:jc w:val="left"/>
      </w:pPr>
      <w:r>
        <w:rPr>
          <w:rFonts w:ascii="Times New Roman" w:hAnsi="Times New Roman" w:eastAsia="Times New Roman" w:cs="Times New Roman"/>
        </w:rPr>
        <w:t>ЭЗЭН ийнхүү айлдаж байна: Замууд дээр зогсож, харж, эртний жимүүдийн тухай асуугтун; сайн зам нь хаана байгааг асуугтун, түүгээр яв; тэгвэл та нар сэтгэлүүддээ амралтыг олох болно. Харин тэд: Бид түүгээр явахгүй, гэв. Мөн Би та нарын дээр харуулуудыг тавин, Бүрээний дууг сонсогтун, хэмээн хэлэв. Харин тэд: Бид сонсохгүй, гэв. Иеремиа 6:16, 17.</w:t>
      </w:r>
    </w:p>
    <w:p>
      <w:pPr>
        <w:pStyle w:val="ArticleBody"/>
        <w:jc w:val="left"/>
      </w:pPr>
      <w:r>
        <w:rPr>
          <w:rFonts w:ascii="Times New Roman" w:hAnsi="Times New Roman" w:eastAsia="Times New Roman" w:cs="Times New Roman"/>
        </w:rPr>
        <w:t>Эзэн Өөрийн ард түмнийг эртний жимүүдэд буцаан авчрах үед тэд амралтыг (хожмын бороо) олох бөгөөд тэр цагт харуулуудад бүрээний мэдээ өгөгдөх байв. Бүх эш үзүүлэгчид эцсийн өдрүүдийн төгсгөлийг хамгийн тодорхойгоор ялган заадаг тул эцсийн өдрүүдийн бүрээний мэдээ нь эцсийн бүрээ, өөрөөр хэлбэл долоо дахь бүрээ бөгөөд гурав дахь гай мөн.</w:t>
      </w:r>
    </w:p>
    <w:p>
      <w:pPr>
        <w:pStyle w:val="ArticleBody"/>
        <w:jc w:val="left"/>
      </w:pPr>
      <w:r>
        <w:rPr>
          <w:rFonts w:ascii="Times New Roman" w:hAnsi="Times New Roman" w:eastAsia="Times New Roman" w:cs="Times New Roman"/>
        </w:rPr>
        <w:t>Эцсийн өдрүүдийн Түүний ард түмэн эртний жимүүдээр алхаж эхлэх үед, эхний гайгийн онцлог шинжүүд нь тодорхой нэгэн бэлгэдэлт түүхэн удирдагчийг (Мухаммед) зааж байгааг, мөн хоёр дахь гай ч үүнтэй адил тодорхой нэгэн бэлгэдэлт түүхэн удирдагчийг (Осман) зааж байгааг хүлээн зөвшөөрөв. Мөн эхний дөрвөн бүрээ тус бүрд тухайн бүрээг таньж тодорхойлох бэлгэдэлт удирдагч байгааг олж мэдсэн бөгөөд улмаар Осама бин Ладен нь гурав дахь гайгийн бэлгэдэлт удирдагч мөн болохыг хүлээн зөвшөөрөв.</w:t>
      </w:r>
    </w:p>
    <w:p>
      <w:pPr>
        <w:pStyle w:val="ArticleBody"/>
        <w:jc w:val="left"/>
      </w:pPr>
      <w:r>
        <w:rPr>
          <w:rFonts w:ascii="Times New Roman" w:hAnsi="Times New Roman" w:eastAsia="Times New Roman" w:cs="Times New Roman"/>
        </w:rPr>
        <w:t>Мохаммед Арабтай холбоотой байсан бөгөөд Осман нь Турк дахь Османы эзэнт гүрний бэлгэдэл байсан, харин Осама бин Ладен нь дэлхий даяарх исламын террорын төлөөлөл байсан, хэдий тэр өөрөө, Мохаммедын адил, араб хүн байсан боловч.</w:t>
      </w:r>
    </w:p>
    <w:p>
      <w:pPr>
        <w:pStyle w:val="ArticleBody"/>
        <w:jc w:val="left"/>
      </w:pPr>
      <w:r>
        <w:rPr>
          <w:rFonts w:ascii="Times New Roman" w:hAnsi="Times New Roman" w:eastAsia="Times New Roman" w:cs="Times New Roman"/>
        </w:rPr>
        <w:t>Түүнчлэн эхний гай нь Ромын цэргүүдэд хор хүргэсэн бөгөөд хоёр дахь гай нь Ромын цэргүүдийг алсан гэдгийг мөн хүлээн зөвшөөрсөн. Дараа нь 2001 оны 9 дүгээр сарын 11-нийг гурав дахь гайгийн Ислам Ромын цэрэгт (Америкийн Нэгдсэн Улсад) хор хүргэсэн цэг хэмээн ойлгосон; харин Ням гаргийн хуулийн үед, Библийн эш үзүүллийн зургаа дахь хаант улс болох Америкийн Нэгдсэн Улс төгсгөлдөө хүрч, өөрийн үндэсний бүрэн эрхт байдлаа луу, араатан, хуурамч эш үзүүлэгчийн гурвалсан холбоонд бууж өгөхөд, тэр нь Ромын цэргийг алах болно.</w:t>
      </w:r>
    </w:p>
    <w:p>
      <w:pPr>
        <w:pStyle w:val="ArticleBody"/>
        <w:jc w:val="left"/>
      </w:pPr>
      <w:r>
        <w:rPr>
          <w:rFonts w:ascii="Times New Roman" w:hAnsi="Times New Roman" w:eastAsia="Times New Roman" w:cs="Times New Roman"/>
        </w:rPr>
        <w:t>АНУ нь хоёр эрх мэдлийн эвэртэй газрын араатан мөн болох нь танигдсан юм. Газрын араатны эш үзүүллэгийн үндсэн нэгэн шинж нь тэр хурганаас луу болон өөрчлөгддөг явдал юм. Эш үзүүллэгийн утгаар эвэр нь хүч чадлыг илэрхийлдэг бөгөөд газрын араатны хүч чадал нь Бүгд найрамдах үзэл ба Протестант шашин байсан бөгөөд эдгээр нь газрын араатны хоёр эвэр болгон дүрслэгдсэн байдаг. Харин эдүгээ эцсийн өдрүүдэд газрын араатны эдгээр хоёр хүч чадал цэргийн болон эдийн засгийн эрх мэдэл болон өөрчлөгдсөн байна. 2001 оны 9 дүгээр сарын 11-нд гурав дахь гаслангийн Ислам газар дэлхийд—газрын араатны бэлгэ тэмдэгт—цохилт өгч, Пентагонд—түүний цэргийн сүр хүчний бэлгэ тэмдэгт—мөн Нью-Йорк хотын Ихэр цамхгуудад—түүний эдийн засгийн хүчний бэлгэ тэмдэгт—довтолсон юм.</w:t>
      </w:r>
    </w:p>
    <w:p>
      <w:pPr>
        <w:pStyle w:val="ArticleBody"/>
        <w:jc w:val="left"/>
      </w:pPr>
      <w:r>
        <w:rPr>
          <w:rFonts w:ascii="Times New Roman" w:hAnsi="Times New Roman" w:eastAsia="Times New Roman" w:cs="Times New Roman"/>
        </w:rPr>
        <w:t>Түүнчлэн эхний гайгийн эхлэл үеийн түүх болон хоёр дахь гайгийн төгсгөл үеийн түүх хоёулаа нэг зуун дөчин дөрвөн мянгыг тамгалах үйл явцыг дүрслэн үзүүлж байгааг мөн хүлээн зөвшөөрөхөд, гурав дахь гай ирэх үед, Нью-Йоркийн асар том барилгууд нураагдсан тэр цагт, нэг зуун дөчин дөрвөн мянгыг тамгалах үйл явц эхэлсэн нь тодорхойлогдсон юм.</w:t>
      </w:r>
    </w:p>
    <w:p>
      <w:pPr>
        <w:pStyle w:val="ArticleScripture"/>
        <w:jc w:val="left"/>
      </w:pPr>
      <w:r>
        <w:rPr>
          <w:rFonts w:ascii="Times New Roman" w:hAnsi="Times New Roman" w:eastAsia="Times New Roman" w:cs="Times New Roman"/>
        </w:rPr>
        <w:t>“Би Нью-Йорк далайн түрлэгийн асар их давалгаанд арчигдан одно гэж тунхагласан үг одоо гарч ирж байна гэж үү? Би хэзээ ч ийм зүйл хэлээгүй. Тэнд өндөр өндөр байшин давхар давхараараа сүндэрлэн босож байгааг харахдаа би, ‘Эзэн газар дэлхийг аймшигтайгаар сэгсрэхээр босон ирэх тэр үед ямар аймшигт үзэгдлүүд болох бол оо! Тэгвэл Илчлэл 18:1–3-ын үгс биелнэ’ гэж хэлсэн. Илчлэл номын арван наймдугаар бүлэг бүхэлдээ дэлхий дээр ирэх зүйлсийн тухай анхааруулга юм. Харин Нью-Йоркт яг юу тохиолдох талаар надад онцгойлон өгөгдсөн гэрэл байхгүй; гагцхүү Бурханы хүчний эргүүлэн, хөрвүүлэн нураах үйлчлэлээр тэндхийн агуу барилгууд нэгэн өдөр нуран унахыг би мэднэ. Надад өгөгдсөн гэрлээс үзэхэд, сүйрэл дэлхийд байна гэдгийг би мэднэ. Эзэнээс гарсан ганцхан үг, Түүний хүчит хүчний ганцхан хүрэлт байхад л эдгээр аварга байгууламжууд нуран унах болно. Бидний төсөөлж ч үл чадах тийм аймшигт үзэгдлүүд болно.” Review and Herald, July 5, 1906.</w:t>
      </w:r>
    </w:p>
    <w:p>
      <w:pPr>
        <w:pStyle w:val="ArticleBody"/>
        <w:jc w:val="left"/>
      </w:pPr>
      <w:r>
        <w:rPr>
          <w:rFonts w:ascii="Times New Roman" w:hAnsi="Times New Roman" w:eastAsia="Times New Roman" w:cs="Times New Roman"/>
        </w:rPr>
        <w:t>“Ертөнцөд буй сүйрэл” гэдэг нь Исламын зан чанарыг хэлдэг. Учир нь Илчлэлт номын есдүгээр бүлгийн арван нэгдүгээр зүйлд түүний зан чанарыг Аполлион ба Абаддон хэмээн дүрсэлсэн байдаг.</w:t>
      </w:r>
    </w:p>
    <w:p>
      <w:pPr>
        <w:pStyle w:val="ArticleScripture"/>
        <w:jc w:val="left"/>
      </w:pPr>
      <w:r>
        <w:rPr>
          <w:rFonts w:ascii="Times New Roman" w:hAnsi="Times New Roman" w:eastAsia="Times New Roman" w:cs="Times New Roman"/>
        </w:rPr>
        <w:t>Тэд өөрсдийн дээр хаантай байв; тэр нь ёроолгүй ангалын тэнгэрэлч бөгөөд түүний нэр Еврей хэлээр Абаддон, харин Грек хэлээр Аполлион юм. Илчлэлт 9:11 (ЕСӨН АРВАН НЭГ).</w:t>
      </w:r>
    </w:p>
    <w:p>
      <w:pPr>
        <w:pStyle w:val="ArticleBody"/>
        <w:jc w:val="left"/>
      </w:pPr>
      <w:r>
        <w:rPr>
          <w:rFonts w:ascii="Times New Roman" w:hAnsi="Times New Roman" w:eastAsia="Times New Roman" w:cs="Times New Roman"/>
        </w:rPr>
        <w:t>Исламыг захирдаг хааны нэрийн утга, өөрөөр хэлбэл түүний зан чанар нь, хоёр нэрээр илэрхийлэгдсэнчлэн Еврей болон Грек хэлэнд хоёуланд нь “үхэл” болон “сүйрэл” бөгөөд энэ нь 2001 оны 9 дүгээр сарын 11-нд Нью-Йоркийн агуу барилгууд нураагдсан үед ирсэн юм. Тэр мөчөөс эхлэн Илчлэлт номын арван наймдугаар бүлгийн нэгээс гуравдугаар зүйлүүд биелж эхэлсэн.</w:t>
      </w:r>
    </w:p>
    <w:p>
      <w:pPr>
        <w:pStyle w:val="ArticleBody"/>
        <w:jc w:val="left"/>
      </w:pPr>
      <w:r>
        <w:rPr>
          <w:rFonts w:ascii="Times New Roman" w:hAnsi="Times New Roman" w:eastAsia="Times New Roman" w:cs="Times New Roman"/>
        </w:rPr>
        <w:t>Эхлэл ном дахь Исламын зэрлэг хүний тухай анхны дурдлагад еврей хэлний “зэрлэг араб илжиг” гэсэн үг хэрэглэгдсэн бөгөөд уг эшлэлд үүнийг “зэрлэг хүн” хэмээн орчуулсан нь танигдсан юм. Исламын бэлгэдэл нь адууны төрөл бөгөөд Илчлэл номын есдүгээр бүлэгт ч мөн дайны хүлгээр төлөөлөгдсөн байдаг. Бурханы ард түмэнд “өөрчилж болохгүй” хэмээн мэдэгдсэн Хабаккукийн ариун зургуудад ч Ислам мөн дайны хүлгүүдээр төлөөлөгдсөн байв.</w:t>
      </w:r>
    </w:p>
    <w:p>
      <w:pPr>
        <w:pStyle w:val="ArticleScripture"/>
        <w:jc w:val="left"/>
      </w:pPr>
      <w:r>
        <w:rPr>
          <w:rFonts w:ascii="Times New Roman" w:hAnsi="Times New Roman" w:eastAsia="Times New Roman" w:cs="Times New Roman"/>
        </w:rPr>
        <w:t>ЭЗЭНий тэнгэрэлч түүнд хэлэв: Харагтун, чи жирэмсэн бөгөөд хүү төрүүлнэ; түүний нэрийг Ишмаел гэж дууд, учир нь ЭЗЭН чиний зовлонг сонссон билээ. Тэрээр зэрлэг хүн байх болно; түүний гар хүн бүрийн эсрэг, хүн бүрийн гар түүний эсрэг байх болно; мөн тэрээр бүх ах дүүсийнхээ өөдөөс оршин суух болно. Эхлэл 16:11, 12.</w:t>
      </w:r>
    </w:p>
    <w:p>
      <w:pPr>
        <w:pStyle w:val="ArticleBody"/>
        <w:jc w:val="left"/>
      </w:pPr>
      <w:r>
        <w:rPr>
          <w:rFonts w:ascii="Times New Roman" w:hAnsi="Times New Roman" w:eastAsia="Times New Roman" w:cs="Times New Roman"/>
        </w:rPr>
        <w:t>Ишмаелын төрсөн тухай анхны дурдалт нь “саад” хэмээх ойлголттой холбоотой байсан бөгөөд энэ нь хожим Исламтай холбогдох үндсэн бэлгэдэл болсон юм.</w:t>
      </w:r>
    </w:p>
    <w:p>
      <w:pPr>
        <w:pStyle w:val="ArticleScripture"/>
        <w:jc w:val="left"/>
      </w:pPr>
      <w:r>
        <w:rPr>
          <w:rFonts w:ascii="Times New Roman" w:hAnsi="Times New Roman" w:eastAsia="Times New Roman" w:cs="Times New Roman"/>
        </w:rPr>
        <w:t>Абрамын эхнэр Сарай түүнд хүүхэд төрүүлсэнгүй. Харин түүнд Агар хэмээх египет шивэгчин байв. Тэгээд Сарай Абрамд, «Үзэгтүн, ЭЗЭН намайг төрөхөөс түдгэлзүүлжээ. Гуйя, шивэгчин уруу минь орогтун; магадгүй би түүгээр дамжуулан үр хүүхэдтэй болж болох юм» гэв. Абрам ч Сарайн үгийг сонсов. Эхлэл 16:1, 2.</w:t>
      </w:r>
    </w:p>
    <w:p>
      <w:pPr>
        <w:pStyle w:val="ArticleBody"/>
        <w:jc w:val="left"/>
      </w:pPr>
      <w:r>
        <w:rPr>
          <w:rFonts w:ascii="Times New Roman" w:hAnsi="Times New Roman" w:eastAsia="Times New Roman" w:cs="Times New Roman"/>
        </w:rPr>
        <w:t>Исламын тухай хамгийн анхны дурдлагад буюу Ишмаелын төрөлтөөр төлөөлөгдөн гарч ирэх тэр л эхний өгүүлэмжид захирагдал онцлон тэмдэглэгдсэн байдаг. Захирагдах гэсэн ойлголт нь Исламын шашны үндсэн тулгуур мөн. “Ислам” хэмээх үг нь арабын “salaam” буюу “энх амгалан”, мөн “aslama” буюу “захирагдах” эсвэл “бууж өгөх” гэсэн утгатай хоёр үгнээс гаралтай. Ислам нь итгэгчид амьдралын бүхий л хүрээнд өөрсдийн хүслийг Аллахын (Бурханы) хүсэлд захируулах ёстой гэж сургадаг. Сара Абрахамыг Хагарыг авч, Ишмаелыг төрүүлэхийг ятган уриалснаараа буруу шийдвэр гаргаснаа ухаармагцаа, тэрээр Хагарт хатуу ширүүн хандах зөвшөөрлийг Абрахамаас авсан бөгөөд үүний улмаас Хагар Абрахамын гэрээс дүрвэн зугтжээ. Тэнд тэрээр тэнгэрэлчээс нэгэн мэдээг хүлээн авсан.</w:t>
      </w:r>
    </w:p>
    <w:p>
      <w:pPr>
        <w:pStyle w:val="ArticleScripture"/>
        <w:jc w:val="left"/>
      </w:pPr>
      <w:r>
        <w:rPr>
          <w:rFonts w:ascii="Times New Roman" w:hAnsi="Times New Roman" w:eastAsia="Times New Roman" w:cs="Times New Roman"/>
        </w:rPr>
        <w:t>Харин Абрам Сараид хандан, Үзэгтүн, чиний шивэгчин чиний гарт байна; түүнд өөрт чинь таалагдах ёсоор үйлдэгтүн гэв. Сараи түүнд хатуу ширүүн хандахад, тэр түүнээс зугтан одов. ЭЗЭНий тэнгэрэлч түүнийг цөл дэх усан булгийн дэргэд, Шур уруу явах зам дахь булгийн дэргэд олж, Хагар аа, Сараигийн шивэгчин, чи хаанаас ирэв? мөн чи хаашаа явах гэж байна? гэж айлдав. Тэр, Би эзэгтэй Сараигаасаа зугтан явж байна гэв. ЭЗЭНий тэнгэрэлч түүнд, Эзэгтэйдээ буцан очиж, түүний гарт өөрийгөө захируул гэж айлдав. ЭЗЭНий тэнгэрэлч түүнд мөн, Би чиний үр удмыг үлэмжхэн арвижуулна, тийнхүү тэд олонтоо тоолж баршгүй болно гэж айлдав. ЭЗЭНий тэнгэрэлч түүнд бас, Үзэгтүн, чи жирэмсэн бөгөөд хүү төрүүлнэ; түүний нэрийг Ишмаел гэж дууд, учир нь ЭЗЭН чиний зовлонг сонссон билээ. Тэр хүн зэрлэг илжиг мэт байх болно; түүний гар хүн бүрийн эсрэг, хүн бүрийн гар түүний эсрэг байх бөгөөд тэр бүх ах дүүсийнхээ өмнө оршин суух болно. Эхлэл 16:6–12.</w:t>
      </w:r>
    </w:p>
    <w:p>
      <w:pPr>
        <w:pStyle w:val="ArticleBody"/>
        <w:jc w:val="left"/>
      </w:pPr>
      <w:r>
        <w:rPr>
          <w:rFonts w:ascii="Times New Roman" w:hAnsi="Times New Roman" w:eastAsia="Times New Roman" w:cs="Times New Roman"/>
        </w:rPr>
        <w:t>Исламын хязгаарлал, Ислам шашны мөн чанарыг илэрхийлдэг “дуулгавартай захирагдал”, мөн Исламын үүрэг — эдгээр нь бүгд Ишмаелын анхны дурдалтад агуулагдсан байдаг бөгөөд Илчлэлт номын гурван гайгаар дүрслэгдсэн Исламын эш үзүүллэгийн ДНХ-г төлөөлдөг. Эзэн Өөрийн ардыг Иеремиагийн эртний жимүүдэд авчирсны дараа тэд мөн Илчлэлт номын долдугаар бүлгийн дөрвөн тэнгэрэлчийн хазаарлан тогтоон барьж буй “дөрвөн салхи” нь онцгойлон Исламын дөрвөн салхи мөн болохыг хүлээн зөвшөөрсөн юм.</w:t>
      </w:r>
    </w:p>
    <w:p>
      <w:pPr>
        <w:pStyle w:val="ArticleScripture"/>
        <w:jc w:val="left"/>
      </w:pPr>
      <w:r>
        <w:rPr>
          <w:rFonts w:ascii="Times New Roman" w:hAnsi="Times New Roman" w:eastAsia="Times New Roman" w:cs="Times New Roman"/>
        </w:rPr>
        <w:t>“Тэнгэрэлчүүд дөрвөн салхийг барьж байна. Тэдгээр нь сулран тавигдаж, бүх дэлхийн гадаргуу дээгүүр давхин гарахаар тэмүүлсэн, замдаа сүйрэл ба үхэл дагуулдаг хилэнт морь мэт дүрслэгдсэн байна.” Manuscript Releases, volume 20, 217.</w:t>
      </w:r>
    </w:p>
    <w:p>
      <w:pPr>
        <w:pStyle w:val="ArticleBody"/>
        <w:jc w:val="left"/>
      </w:pPr>
      <w:r>
        <w:rPr>
          <w:rFonts w:ascii="Times New Roman" w:hAnsi="Times New Roman" w:eastAsia="Times New Roman" w:cs="Times New Roman"/>
        </w:rPr>
        <w:t>Нэг зуун дөчин дөрвөн мянгыг тамгалан тэмдэглэх ажил гүйцэлдэх зуур “хазаарлагдсан” байдаг “дөрвөн салхи” мөн болох Исламын “уурт морь” нь өөрийн “зам мөрөндөө” “үхэл ба сүйрэл” (Абаддон ба Аполлион)-ийг авч явдаг. Агар дээр тавигдсан хязгаарлалт нь тэр эш үзүүллэгийн шинжийг Исламын бэлгэдэлд шингээсэнтэй адил, дөрвөн салхи болон уурт морь хоёулаа хазаарлагдсан байдаг бөгөөд энэ баримт тогтоогдсон тул эхний гай зовлонгийн эхлэл нь Абубакарын түүхэн тушаалаар төлөөлөгдсөн Ислам дээрх нэгэн хязгаарлалтыг заан таниулдаг нь ойлгогдсон юм.</w:t>
      </w:r>
    </w:p>
    <w:p>
      <w:pPr>
        <w:pStyle w:val="ArticleScripture"/>
        <w:jc w:val="left"/>
      </w:pPr>
      <w:r>
        <w:rPr>
          <w:rFonts w:ascii="Times New Roman" w:hAnsi="Times New Roman" w:eastAsia="Times New Roman" w:cs="Times New Roman"/>
        </w:rPr>
        <w:t>Тэдэнд газрын өвсийг ч, ямар ч ногоон зүйлийг ч, ямар ч модыг ч гэмтээхгүй, харин духан дээрээ Бурханы тамгагүй хүмүүсийг л гэмтээх нь тушаагдав. Илчлэлт 9:4.</w:t>
      </w:r>
    </w:p>
    <w:p>
      <w:pPr>
        <w:pStyle w:val="ArticleBody"/>
        <w:jc w:val="left"/>
      </w:pPr>
      <w:r>
        <w:rPr>
          <w:rFonts w:ascii="Times New Roman" w:hAnsi="Times New Roman" w:eastAsia="Times New Roman" w:cs="Times New Roman"/>
        </w:rPr>
        <w:t>Мөрийн дээр мөрөөр харуулсанчлан, гурван гайгийн гурвалсан хэрэглээнд эхний гайгийн эхлэл дээр давхардуулан байрлуулсан хоёр дахь гайгийн эхлэл нь, уг эшлэлд Исламын хоёр дахь их жихадын суллагдлыг төлөөлөн дүрсэлдэг дөрвөн тэнгэрэлчийн суллагдлыг тодорхойлж байна.</w:t>
      </w:r>
    </w:p>
    <w:p>
      <w:pPr>
        <w:pStyle w:val="ArticleScripture"/>
        <w:jc w:val="left"/>
      </w:pPr>
      <w:r>
        <w:rPr>
          <w:rFonts w:ascii="Times New Roman" w:hAnsi="Times New Roman" w:eastAsia="Times New Roman" w:cs="Times New Roman"/>
        </w:rPr>
        <w:t>“Евфрат хэмээх агуу мөрөнд хүлэгдсэн байгаа дөрвөн тэнгэрэлчийг суллагтун” хэмээн бүрээтэй байсан зургаа дахь тэнгэрэлчид айлдав. Илчлэлт 9:14.</w:t>
      </w:r>
    </w:p>
    <w:p>
      <w:pPr>
        <w:pStyle w:val="ArticleBody"/>
        <w:jc w:val="left"/>
      </w:pPr>
      <w:r>
        <w:rPr>
          <w:rFonts w:ascii="Times New Roman" w:hAnsi="Times New Roman" w:eastAsia="Times New Roman" w:cs="Times New Roman"/>
        </w:rPr>
        <w:t>Иймээс гурав дахь гай зовлонгийн эхэнд Ислам нэгэн зэрэг суллагдаж, мөн хязгаарлагдах болно гэж ойлгогдож байсан нь яг Сестра Уайтын гэрчлэл мөн юм.</w:t>
      </w:r>
    </w:p>
    <w:p>
      <w:pPr>
        <w:pStyle w:val="ArticleScripture"/>
        <w:jc w:val="left"/>
      </w:pPr>
      <w:r>
        <w:rPr>
          <w:rFonts w:ascii="Times New Roman" w:hAnsi="Times New Roman" w:eastAsia="Times New Roman" w:cs="Times New Roman"/>
        </w:rPr>
        <w:t>“Тэр цагт, авралын ажил төгсгөлдөө хүрч байх үед, газар дэлхий дээр гай зовлон ирж байх бөгөөд үндэстнүүд уур хилэнтэй байх авч, гурав дахь тэнгэрэлчийн ажлыг саатуулахгүйн тулд хазаарлагдан баригдах болно. Тэр үед ‘хожмын бороо,’ өөрөөр хэлбэл Эзэний оршихуйгаас ирэх сэргээш ирж, гурав дахь тэнгэрэлчийн чанга дуу хоолойд хүч өгөх бөгөөд долоон эцсийн гай гамшиг асгагдах үед ариун хүмүүсийг бат зогсоход бэлтгэнэ.” Early Writings, 85.</w:t>
      </w:r>
    </w:p>
    <w:p>
      <w:pPr>
        <w:pStyle w:val="ArticleBody"/>
        <w:jc w:val="left"/>
      </w:pPr>
      <w:r>
        <w:rPr>
          <w:rFonts w:ascii="Times New Roman" w:hAnsi="Times New Roman" w:eastAsia="Times New Roman" w:cs="Times New Roman"/>
        </w:rPr>
        <w:t>Исламын түүхэн тэмдэглэлийг судлан үзэхэд, эхний гай зовлонт үеийн Арабын исламын дайн тулаан ба ололт амжилтыг ислам өөрөө “анхны их жихад” хэмээн ойлгодог бөгөөд дөрвөн тэнгэрэлч суллагдсан үед эхэлсэн Османы эзэнт гүрний дайн тулааныг ислам “хоёр дахь их жихад” хэмээн ойлгодог нь тогтоогдсон юм. Гурвалсан хэрэглээтэй нийцүүлэн, ислам гурав дахь бөгөөд сүүлчийн их жихадыг 2001 оны 9 дүгээр сарын 11-нд эхэлсэн гэж үздэг. Уильям Миллер нэгэнтээ бичсэнчлэн, “Түүх ба эш үзүүллэг хоорондоо нийцдэг.”</w:t>
      </w:r>
    </w:p>
    <w:p>
      <w:pPr>
        <w:pStyle w:val="ArticleBody"/>
        <w:jc w:val="left"/>
      </w:pPr>
      <w:r>
        <w:rPr>
          <w:rFonts w:ascii="Times New Roman" w:hAnsi="Times New Roman" w:eastAsia="Times New Roman" w:cs="Times New Roman"/>
        </w:rPr>
        <w:t>“мөр мөрийн дээр” хэрэгжилт нь, эхний ба хоёр дахь гай гамшгийн анхны эш үзүүллэгийн шугамыг нэгийг нь нөгөөгийнх нь дээр давхарлан тавьснаар дүрслэгдсэн суллан тавилт болон түүнтэй зэрэгцсэн хязгаарлалтыг илэрхийлдэг бөгөөд, энэ нь Зөгнөлийн Сүнсээр төгс батлагдсан юм. Ислам 2001 оны 9 дүгээр сарын 11-нд цохилт өгсний даруйд Ерөнхийлөгч Жорж У. Буш терроризмын эсрэг дайнаа эхлүүлснээр Исламын дээр дэлхий даяарх хязгаарлалт тогтоосон. Исламын “уурт морь”-ийг зэрэгцэн суллан тавьж, зэрэгцэн хязгаарласан явдал нь Библиэр, Зөгнөлийн Сүнсээр, мөн түүнчлэн түүхээр батлагдсан юм.</w:t>
      </w:r>
    </w:p>
    <w:p>
      <w:pPr>
        <w:pStyle w:val="ArticleBody"/>
        <w:jc w:val="left"/>
      </w:pPr>
      <w:r>
        <w:rPr>
          <w:rFonts w:ascii="Times New Roman" w:hAnsi="Times New Roman" w:eastAsia="Times New Roman" w:cs="Times New Roman"/>
        </w:rPr>
        <w:t>“Хургыг даган” Миллеритийн эртний жимүүдэд буцан очигсод Систер Уайтын тодорхойлсноор үндэстнүүд уурлан хилэгнэвч, 2001 оны 9 дүгээр сарын 11-ний өдөр байсанчлан хазаарлагдан тогтоогдож байх үед эхэлдэг хожуугийн бороо болох “амралыг” олдог.</w:t>
      </w:r>
    </w:p>
    <w:p>
      <w:pPr>
        <w:pStyle w:val="ArticleScripture"/>
        <w:jc w:val="left"/>
      </w:pPr>
      <w:r>
        <w:rPr>
          <w:rFonts w:ascii="Times New Roman" w:hAnsi="Times New Roman" w:eastAsia="Times New Roman" w:cs="Times New Roman"/>
        </w:rPr>
        <w:t>“Тэр үед, авралын ажил төгсгөлдөө хүрч байх зуур, газар дэлхий дээр гай зовлон нүүрлэх бөгөөд үндэстнүүд хилэгнэн догширно, гэвч гурав дахь тэнгэрэлчийн ажлыг саатуулахгүй байлгахын тулд тэднийг тогтоон барих болно. Тэр үед ‘хожмын бороо,’ өөрөөр хэлбэл Эзэний оршихуйгаас ирэх сэргэлт ирж, гурав дахь тэнгэрэлчийн чанга дуу хоолойд хүч өгөх бөгөөд сүүлчийн долоон гамшиг асгагдах тэр үед ариун хүмүүсийг бат зогсоход бэлтгэнэ.” Early Writings, 85.</w:t>
      </w:r>
    </w:p>
    <w:p>
      <w:pPr>
        <w:pStyle w:val="ArticleBody"/>
        <w:jc w:val="left"/>
      </w:pPr>
      <w:r>
        <w:rPr>
          <w:rFonts w:ascii="Times New Roman" w:hAnsi="Times New Roman" w:eastAsia="Times New Roman" w:cs="Times New Roman"/>
        </w:rPr>
        <w:t>“Хургыг даган” Миллерийн үеийн хуучин жимүүдэд эргэн очигсод нь Эгч Уайт Илчлэлт арван наймын хүчирхэг тэнгэрэлч 2001 оны 9 дүгээр сарын 11-нд бууж ирэх үед эхэлдэг хэмээн тодорхойлсон “амралт”-ыг, өөрөөр хэлбэл хожмын бороог, олдог.</w:t>
      </w:r>
    </w:p>
    <w:p>
      <w:pPr>
        <w:pStyle w:val="ArticleScripture"/>
        <w:jc w:val="left"/>
      </w:pPr>
      <w:r>
        <w:rPr>
          <w:rFonts w:ascii="Times New Roman" w:hAnsi="Times New Roman" w:eastAsia="Times New Roman" w:cs="Times New Roman"/>
        </w:rPr>
        <w:t>“Сүүлчийн бороо нь Бурханы ард түмэн дээр буух ёстой. Тэнгэрээс хүчирхэг нэгэн тэнгэрэлч бууж ирэх бөгөөд бүх дэлхий түүний алдраар гэрэлтэх болно.” Review and Herald, April 21, 1891.</w:t>
      </w:r>
    </w:p>
    <w:p>
      <w:pPr>
        <w:pStyle w:val="ArticleBody"/>
        <w:jc w:val="left"/>
      </w:pPr>
      <w:r>
        <w:rPr>
          <w:rFonts w:ascii="Times New Roman" w:hAnsi="Times New Roman" w:eastAsia="Times New Roman" w:cs="Times New Roman"/>
        </w:rPr>
        <w:t>Тэр хүчирхэг тэнгэрэлч Нью-Йоркийн барилгууд нураагдах үед бууж ирсэн бөгөөд нэг зуун дөчин дөрвөн мянгыг тамгалах ажил эхэлж, хожуугийн бороо шивэрч эхэлсэн юм. Иеремиагийн эртний жимүүдэд буцан хөтлөгдөж, хожуугийн бороо болох “амгаланг” олсон хүмүүс тэр үед Исаиагийн “амгалан ба сэргээлт” нь мөн хожуугийн бороо болохыг ухаарсан; харин энэ нь мөн 2001 оны 9 дүгээр сарын 11-нд Бурханы ард түмэнтэй, ялангуяа “Иерусалимыг захирч” байсан “дооглон тохуурхагч хүмүүстэй” тулгарсан шалгалтын таних тэмдэг байсныг ч ойлгосон. Тэд энэ шалгалт хоёр талтай байсныг ойлгосон. Учир нь энэ нь гурав дахь гай зовлонгийн Исламын мэдээг төлөөлж байсан бөгөөд үүнтэй адил чухал нь, хожуугийн борооны мэдээг тогтоосон Библийн аргачлалыг төлөөлж байсан юм.</w:t>
      </w:r>
    </w:p>
    <w:p>
      <w:pPr>
        <w:pStyle w:val="ArticleScripture"/>
        <w:jc w:val="left"/>
      </w:pPr>
      <w:r>
        <w:rPr>
          <w:rFonts w:ascii="Times New Roman" w:hAnsi="Times New Roman" w:eastAsia="Times New Roman" w:cs="Times New Roman"/>
        </w:rPr>
        <w:t>Тэрээр тэдэнд хандан, “Энэ бол ядарсанд амралт өгөх амралт мөн; энэ бол сэргээлт мөн” гэж айлдсан боловч тэд сонсохыг хүссэнгүй. Харин ЭЗЭНий үг тэдэнд тушаал дээр тушаал, тушаал дээр тушаал; мөр дээр мөр, мөр дээр мөр; энд жаахан, тэнд жаахан байв; ингэснээр тэд явж, хойш унан, хэмхэрч, урхинд орж, баригдах ажээ. Тиймээс Иерусалимд байгаа энэ ард түмнийг захирдаг басамжлагч хүмүүс ээ, ЭЗЭНий үгийг сонсогтун. Исаиа 28:12–14.</w:t>
      </w:r>
    </w:p>
    <w:p>
      <w:pPr>
        <w:pStyle w:val="ArticleBody"/>
        <w:jc w:val="left"/>
      </w:pPr>
      <w:r>
        <w:rPr>
          <w:rFonts w:ascii="Times New Roman" w:hAnsi="Times New Roman" w:eastAsia="Times New Roman" w:cs="Times New Roman"/>
        </w:rPr>
        <w:t>Эртний жимүүдээр алхах нь Бурханы эцсийн өдрүүдийн ард түмэнд “Адвентист ард түмний туршлагыг дүрслэн үзүүлдэг” арван охины тухай сургаалт зүйрлэл нэг зуун дөчин дөрвөн мянгын тамгалах цагт “үсэгчлэн яг тэр чигээрээ” дахин биелэх ёстойг харах боломжийг олгов. Энэхүү сургаалт зүйрлэл анх биелсэн түүхийн гэрчлэл нь Хабаккукын хоёрдугаар бүлэг уг сургаалт зүйрлэлтэй шууд холбоотой бөгөөд түүний нэг хэсэг болохыг тодорхойлсон юм. Иймээс Хабаккук 2-ын “маргаан” нь басамжлагч хүмүүсийн сонсохоос татгалзсан амралт ба сэргэлтийн сорилтыг төлөөлж байв. Үнэнч Библийн судлагчид эртний жимүүдийг цаашид судалсаар байхдаа зөвхөн арван охины тухай сургаалт зүйрлэл болон Хабаккук 2 нэг л эш үзүүллэг байгаад зогсохгүй, мөн Езекиелийн арван хоёрдугаар бүлэг ч түүнтэй адил мөнөөх эш үзүүллэг мөн болохыг ойлгосон юм.</w:t>
      </w:r>
    </w:p>
    <w:p>
      <w:pPr>
        <w:pStyle w:val="ArticleScripture"/>
        <w:jc w:val="left"/>
      </w:pPr>
      <w:r>
        <w:rPr>
          <w:rFonts w:ascii="Times New Roman" w:hAnsi="Times New Roman" w:eastAsia="Times New Roman" w:cs="Times New Roman"/>
        </w:rPr>
        <w:t>Езекиелийн эш үзүүллэгийн нэгэн хэсэг ч мөн итгэгчдэд хүч чадал, тайтгарлын эх сурвалж болсон юм: “‘ЭЗЭНий үг надад ирж, ийн айлдав, Хүний хүү ээ, Израилийн нутагт та нарт байдаг тэр зүйр үг юу вэ? Та нар “Өдрүүд сунжирч, үзэгдэл бүхэн талаар өнгөрнө” хэмээн хэлдэг. Тиймээс тэдэнд хэлэгтүн, Эзэн БУРХАН ийн айлдаж байна: ... Өдрүүд ойртож, үзэгдэл бүрийн биелэл ч ойртож байна. ... Би айлдаж, Миний айлдах үг биелнэ; цаашид энэ нь сунжрахгүй.’ ‘Израилийн гэрийнхэн “Түүний үзэж буй үзэгдэл нь олон өдрийн хойших зүйл бөгөөд тэрээр алс холын цаг үеийн тухай эш үзүүлж байна” хэмээн хэлдэг. Тиймээс тэдэнд хэлэгтүн, Эзэн БУРХАН ийн айлдаж байна: Миний үгсийн аль нь ч цаашид сунжрахгүй, харин Миний айлдсан үг биелэх болно.’ Езекиел 12:21–25, 27, 28.” Агуу тэмцэл, 393.</w:t>
      </w:r>
    </w:p>
    <w:p>
      <w:pPr>
        <w:pStyle w:val="ArticleBody"/>
        <w:jc w:val="left"/>
      </w:pPr>
      <w:r>
        <w:rPr>
          <w:rFonts w:ascii="Times New Roman" w:hAnsi="Times New Roman" w:eastAsia="Times New Roman" w:cs="Times New Roman"/>
        </w:rPr>
        <w:t>Нэг зуун дөчин дөрвөн мянгыг лацдах үе, өөрөөр хэлбэл 1840-өөс 1844 оны хоорондох Адвентийн хөдөлгөөнөөр төлөөлөгдсөн тэр үе нь эцсийн өдрүүдэд “аливаа үзэгдлийн биелэл” “биелэх” цаг үеийг илэрхийлдэг. Эхний гай зовлонгийн эш үзүүллэгийн түүхийг хоёр дахь гай зовлонгийн эш үзүүллэгийн түүх дээр давхарлан тавихад, гурав дахь гай зовлонгийн эш үзүүллэгийн түүх тодорхойлогддог бөгөөд энэ нь нэг зуун дөчин дөрвөн мянгыг лацдах эш үзүүллэгийн түүх юм. Энэ нь мөн 1840-өөс 1844 оны түүх мөн. Энэ нь мөн Гэрээний Элчийн замыг бэлтгэдэг элчийн ажил гүйцэлддэг түүх мөн. Энэ нь мөн газрын араатны хоёр эвэр долооноос гарсан “найм” дахь руу зургаагаас шилжин өнгөрөх түүх мөн. Энэ нь мөн Илчлэл номын арван нэгдүгээр бүлэгт гардагчлан, хоёр эш үзүүлэгч гудамжинд алагддаг түүх мөн.</w:t>
      </w:r>
    </w:p>
    <w:p>
      <w:pPr>
        <w:pStyle w:val="ArticleBody"/>
        <w:jc w:val="left"/>
      </w:pPr>
      <w:r>
        <w:rPr>
          <w:rFonts w:ascii="Times New Roman" w:hAnsi="Times New Roman" w:eastAsia="Times New Roman" w:cs="Times New Roman"/>
        </w:rPr>
        <w:t>Гэвч үүнтэй адил ач холбогдолтой нэгэн үнэн бол Бурханы үг хэзээ ч биелэлгүй өнгөрдөггүй тул, мөн бүх эш үзүүлэгчид бусад аль ч үеэс илүүтэйгээр эцсийн өдрүүдийн тухай өгүүлдэг гэсэн зарчимтай уялдан, 2001 оны 9 дүгээр сарын 11-нд “эш үзүүллэгийн өдрүүд ойртон ирсэн” бөгөөд Бурханы айлдсан “үгс” “биелэлээ олж,” “цаашид хойшлогдохгүй” болсон явдал мөн.</w:t>
      </w:r>
    </w:p>
    <w:p>
      <w:pPr>
        <w:pStyle w:val="ArticleBody"/>
        <w:jc w:val="left"/>
      </w:pPr>
      <w:r>
        <w:rPr>
          <w:rFonts w:ascii="Times New Roman" w:hAnsi="Times New Roman" w:eastAsia="Times New Roman" w:cs="Times New Roman"/>
        </w:rPr>
        <w:t>1863 оны тэрслэлт нь Лаодикийн Адвентизмыг тэд бүгд үхтлээ цөлөөр тэнүүчлэхэд оноосон юм. Эзэн эртний Израильд Кадешт үйлдсэнчлэн 2001 оны 9 дүгээр сарын 11-нд тэр түүхэнд эргэн ирсэн юм.</w:t>
      </w:r>
    </w:p>
    <w:p>
      <w:pPr>
        <w:pStyle w:val="ArticleBody"/>
        <w:jc w:val="left"/>
      </w:pPr>
      <w:r>
        <w:rPr>
          <w:rFonts w:ascii="Times New Roman" w:hAnsi="Times New Roman" w:eastAsia="Times New Roman" w:cs="Times New Roman"/>
        </w:rPr>
        <w:t>Кадешт хийсэн анхны айлчлал нь арван тагнуулын бослогыг төрүүлж, цөлд тэнүүчилсэн цаг үеийг авчирсан. Дөчин жилийн эцэст тэд Кадеш руу буцан ирсэн бөгөөд яг тэнд Мосе Хадыг хоёр дахь удаагаа цохисны улмаас Амлагдсан Газар уруу орохоос нь хориглогдсон, харин тэд Иошуагийн хамт орсон. 2001 оны 9 дүгээр сарын 11 нь эцсийн үеийнхнийг тодорхойлж байгаа бөгөөд Бурхан Өөрийн Үгээ цаашид сунжруулахгүй.</w:t>
      </w:r>
    </w:p>
    <w:p>
      <w:pPr>
        <w:pStyle w:val="ArticleBody"/>
        <w:jc w:val="left"/>
      </w:pPr>
      <w:r>
        <w:rPr>
          <w:rFonts w:ascii="Times New Roman" w:hAnsi="Times New Roman" w:eastAsia="Times New Roman" w:cs="Times New Roman"/>
        </w:rPr>
        <w:t>Бид энэ баримтыг дараагийн өгүүлэлд авч үзнэ.</w:t>
      </w:r>
    </w:p>
    <w:p>
      <w:pPr>
        <w:pStyle w:val="ArticleScripture"/>
        <w:jc w:val="left"/>
      </w:pPr>
      <w:r>
        <w:rPr>
          <w:rFonts w:ascii="Times New Roman" w:hAnsi="Times New Roman" w:eastAsia="Times New Roman" w:cs="Times New Roman"/>
        </w:rPr>
        <w:t>“Израилийн цөлийн амьдралын түүх нь цаг үеийн төгсгөл хүртэлх Бурханы Израилийн тусын тулд тэмдэглэгдэн үлдсэн юм. Цөлөөр хэрэн тэнэж явсан тэдэнтэй Бурханы харьцсан байдал нь—тэдний урагш хойш бүх нүүдэл суудалд, өлсгөлөн, цангалт, туйлдалтад өртсөн явдалд, мөн тэднийг авран туслахын тулд Түүний хүч чадал гайхамшигтайгаар илэрсэнд—бүх үеийн Түүний ард түмэнд зориулсан анхааруулга ба сургамжаар дүүрэн тэнгэрлэг сургаалт зүйрлэл мөн. Еврейчүүдийн олон янзын туршлага нь тэдний Канаан дахь амлагдсан орондоо очиход бэлтгэх сургуулилт байв. Бурхан эдгээр эцсийн өдрүүдэд Өөрийн ард түмнээр эртний Израилийн туулсан гал мэт сорилтуудыг даруу зүрх, сургагдах сэтгэлээр эргэн хараасай гэж хүсдэг бөгөөд ингэснээр тэд тэнгэрлэг Канаанд бэлтгэгдэхдээ сургамж авах юм.”</w:t>
      </w:r>
    </w:p>
    <w:p>
      <w:pPr>
        <w:pStyle w:val="ArticleScripture"/>
        <w:jc w:val="left"/>
      </w:pPr>
      <w:r>
        <w:rPr>
          <w:rFonts w:ascii="Times New Roman" w:hAnsi="Times New Roman" w:eastAsia="Times New Roman" w:cs="Times New Roman"/>
        </w:rPr>
        <w:t>“Бурханы тушаалаар цохигдон амийн усаа урсгасан тэр хад нь Христийн бэлгэдэл байсан бөгөөд мөхөж буй хүнийг аврахын тулд Түүний цусаар нэгэн булаг бэлтгэгдэхийн төлөө Тэр цохигдож, няцлагдах ёстой байв. Хад нэгэнтээ цохигдсончлон Христ ч мөн «олны нүглийг үүрэхийн тулд нэг удаа өргөгдөх» ёстой байсан. Харин Мосе Кадешт хадыг бодлогогүйгээр цохисноор Христийн тухай тэрхүү үзэсгэлэнт бэлгэдэл гутаагдсан юм. Бидний Аврагч хоёр дахь удаагаа тахил өргөгдөх ёсгүй байсан. Агуу тахил зөвхөн нэг удаа өргөгдсөн учраас Түүний нигүүлслийн ерөөлийг эрэн хайгчдад Есүсийн нэрээр гуйх л хэрэгтэй,—гэмшлийн залбирал дотор зүрхний хүслийг урсган гаргах хэрэгтэй. Ийм залбирал нь түмэн цэргийн ЭЗЭНий өмнө Есүсийн шархыг авчирч тавих бөгөөд тэгээд цангаж байсан Израилийн төлөө амийн ус урсан гарсны бэлгэдсэнчлэн амь өгөх цус дахин шинээр урсан гарна.”</w:t>
      </w:r>
    </w:p>
    <w:p>
      <w:pPr>
        <w:pStyle w:val="ArticleScripture"/>
        <w:jc w:val="left"/>
      </w:pPr>
      <w:r>
        <w:rPr>
          <w:rFonts w:ascii="Times New Roman" w:hAnsi="Times New Roman" w:eastAsia="Times New Roman" w:cs="Times New Roman"/>
        </w:rPr>
        <w:t>“Хүн зөвхөн Бурханд амьд итгэлээр амьдарч, Түүний тушаалуудад даруугаар дуулгавартай байснаар л тэнгэрлэг тааллыг хүлээх найдвар тээж чадна. Кадеш дахь тэрхүү агуу гайхамшгийн үед ард түмний байнгын гомдоллол, тэрслэлээс ядарсан Мосе Төгс Хүчит Туслагчaa хараанаасаа алдсан; тэрээр ‘Хадан цохионд хэлэгтүн, тэгвэл тэр усaa гаргана’ гэсэн тушаалыг анхааран дагасангүй; тэнгэрлэг хүчгүйгээр тэрээр уур хилэн болон хүний сул дорой байдлыг үзүүлснээр өөрийн түүхэн гэрчлэлийг сэвтээхэд хүрсэн. Үйлчлэлийнхээ эцсийг хүртэл ариун, бат, аминч бус хэвээр зогсож байх ёстой, мөн тэгж чадах байсан тэр хүн эцэст нь ялагдсан. Бурхан Израилийн чуулганы өмнө алдаршиж болох байсан атал, Түүнд хүндэтгэл үзүүлэгдэлгүй, Түүний нэр алдаршсангүй.”</w:t>
      </w:r>
    </w:p>
    <w:p>
      <w:pPr>
        <w:pStyle w:val="ArticleScripture"/>
        <w:jc w:val="left"/>
      </w:pPr>
      <w:r>
        <w:rPr>
          <w:rFonts w:ascii="Times New Roman" w:hAnsi="Times New Roman" w:eastAsia="Times New Roman" w:cs="Times New Roman"/>
        </w:rPr>
        <w:t>“Мосегийн эсрэг даруй тунхаглагдсан шүүлт нь туйлын хатуу бөгөөд гутаан доромжилсон байсан,—өөрөөр хэлбэл тэрээр тэрслүү Израильтай хамт Иорданыг гатлахаасаа өмнө үхэх ёстой байв. Гэвч хүн Эзэн Өөрийн зарцад тэр ганц гэмт хэргийн төлөө хэт хатуу хандсан хэмээн хэлж болох уу? Бурхан Мосег тухайн үед амьд байсан өөр хэнийг ч өргөмжилснөөс илүүгээр өргөмжилсөн билээ. Тэрээр түүний хэргийг дахин дахин зөвтгөсөн. Түүний залбирлуудыг сонсож, хүн найзтайгаа ярьдагчлан түүнтэй нүүр тулан айлдсан. Мосегийн эдэлсэн гэрэл ба мэдлэг хэдий чинээ их байсан, түүний гэм буруугийн хэмжээ төдий чинээ нэмэгдсэн юм.” Signs of the Times, October 7,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Арван Гуравдугаар Хэсэг</dc:title>
  <dc:subject>Зөгнөлийн гурвалсан хэрэглээг нээн илчлэх нь: 2001 оны 9 дүгээр сарын 11-ний өдрийн ач холбогдлыг Библийн хүрээнд ойлгох нь</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