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Нэгэн Тоо</w:t>
      </w:r>
    </w:p>
    <w:p>
      <w:pPr>
        <w:pStyle w:val="ArticleSubtitle"/>
        <w:jc w:val="left"/>
      </w:pPr>
      <w:r>
        <w:rPr>
          <w:rFonts w:ascii="Arial" w:hAnsi="Arial" w:eastAsia="Arial" w:cs="Arial"/>
        </w:rPr>
        <w:t>Харанхуй дундах эш үзүүллэгийн сорилтууд ба Дүрийн өсөлт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Даниелын нэгдүгээр бүлэг нь эхний тэнгэрэлчийн мэдээг, харин хоёрдугаар бүлэг нь хоёр дахь тэнгэрэлчийн мэдээг төлөөлдөг. Зөгнөлийн бэлгэдэлд эхний мэдээ нь Бурханаас эмээхийг, хоёр дахь мэдээ нь Бурханд алдрыг өргөхийг, гурав дахь мэдээ нь шүүлтийн цагийг заадаг. Бид Даниелын хоёрдугаар бүлэгт шууд орохын өмнө, товчхон нэгэн эргэн сануулга шаардлагатай. Хоёр дахь тэнгэрэлчийн мэдээ нь үндсэндээ Вавилоны уналтыг тодорхойлон заадаг.</w:t>
      </w:r>
    </w:p>
    <w:p>
      <w:pPr>
        <w:pStyle w:val="ArticleScripture"/>
        <w:jc w:val="left"/>
      </w:pPr>
      <w:r>
        <w:rPr>
          <w:rFonts w:ascii="Times New Roman" w:hAnsi="Times New Roman" w:eastAsia="Times New Roman" w:cs="Times New Roman"/>
        </w:rPr>
        <w:t>Тэгтэл өөр нэг тэнгэрэлч дагалдан ирж, —Агуу хот Вавилон унасан, унасан. Учир нь тэрээр өөрийн завхайрлын уур хилэнгийн дарсыг бүх үндэстнээр уулгасан хэмээн хэлэв. Илчлэл 14:8.</w:t>
      </w:r>
    </w:p>
    <w:p>
      <w:pPr>
        <w:pStyle w:val="ArticleBody"/>
        <w:jc w:val="left"/>
      </w:pPr>
      <w:r>
        <w:rPr>
          <w:rFonts w:ascii="Times New Roman" w:hAnsi="Times New Roman" w:eastAsia="Times New Roman" w:cs="Times New Roman"/>
        </w:rPr>
        <w:t>Хоёр дахь тэнгэрэлч Вавилоны уналтыг “өөрийн садар самууны уур хилэнгийн дарсыг бүх үндэстнээр уулгасан” явдал хэмээн тодорхойлдог. Түүний уналт нь бүх үндэстэнтэй садар самуун үйлдсэнийх нь хариуд ирдэг. Тэрхүү садар самуун нь “дарс” хэмээн дүрслэгдсэн түүний хуурамч сургаалуудаар дамжин бий болдог. Католик сүм олон хуурамч сургаалаас бүрддэг боловч түүний уналттай шууд холбогддог хуурамч сургаал нь түүний “уур хилэн”-г төрүүлдэг сургаал юм. Тэр сургаал бол сүм ба төрийн нэгдэл бөгөөд уг харилцаанд сүм нь хяналтыг гартаа атгаж байдаг. Католик сүмийн уур хилэн нь өөрийнх нь тэрс үзэлтнүүд хэмээн тодорхойлдог хүмүүсийг хавчдаг явдал юм. Түүний уур хилэн нь газрын хаадтай үйлдэх садар самуунаараа хэрэгждэг. Газрын хаадтай холбоотой байх, тэднийг захирч байхгүйгээр тэрс үзэлтэн хэмээн тодорхойлсон хүмүүсээ хавчих чадвар түүнд байхгүй байх байсан. Иймээс түүний хоёр дахь уналт нь газрын хаадтай үйлдэх садар самуунаасаа үүдэн, урьд цагт үйлдэж байсанчлан дахин нэгэнтээ өөрийн уур хилэнг хэрэгжүүлж чадах ирээдүйн тэр мөчийг тэмдэглэж байна. Газрын хаад түүний худлыг ууснаар энэхүү хууль бус харилцаанд ордог. Вавилоны уналт Илчлэлт номын арван наймдугаар бүлэгт эцсийн удаа тунхаглагддаг.</w:t>
      </w:r>
    </w:p>
    <w:p>
      <w:pPr>
        <w:pStyle w:val="ArticleScripture"/>
        <w:jc w:val="left"/>
      </w:pPr>
      <w:r>
        <w:rPr>
          <w:rFonts w:ascii="Times New Roman" w:hAnsi="Times New Roman" w:eastAsia="Times New Roman" w:cs="Times New Roman"/>
        </w:rPr>
        <w:t>Үүний дараа би тэнгэрээс бууж ирж буй өөр нэгэн тэнгэрэлчийг харав. Тэр агуу эрх мэдэлтэй байсан бөгөөд дэлхий түүний алдраар гэрэлтэв. Тэрээр хүчтэй дуугаар ихэд хашхирч, ийн өгүүлэв: Агуу Вавилон нуран унав, нуран унав, чөтгөрүүдийн орших газар, бузар сүнс болгоны хоргодох газар, бузар бөгөөд жигшүүрт шувуу болгоны тор болжээ. Учир нь бүх үндэстэн түүний завхайрлын хилэнгийн дарснаас уусан бөгөөд газрын хаад түүнтэй завхайрч, газрын худалдаачид түүний тансаг хэрэглээний элбэгшлээс баяжсан билээ. Тэгээд би тэнгэрээс өөр нэгэн дууг сонсов. Тэр нь: Миний ард түмэн, түүний нүглүүдэд оролцогчид болохгүйн тулд, мөн түүний гай гамшгуудаас хүртэхгүйн тулд түүнээс гарч ир. Учир нь түүний нүглүүд тэнгэрт тулж хүрсэн бөгөөд Бурхан түүний гэм бурууг санав. Түүний та нарт хариулсан ёсоор түүнд хариул; түүний үйлсийнх нь дагуу түүнд давхарлан давхар өг. Түүний дүүргэсэн аяган дотор түүнд хоёр дахин дүүргэн өг. Илчлэл 18:1–6.</w:t>
      </w:r>
    </w:p>
    <w:p>
      <w:pPr>
        <w:pStyle w:val="ArticleBody"/>
        <w:jc w:val="left"/>
      </w:pPr>
      <w:r>
        <w:rPr>
          <w:rFonts w:ascii="Times New Roman" w:hAnsi="Times New Roman" w:eastAsia="Times New Roman" w:cs="Times New Roman"/>
        </w:rPr>
        <w:t>Католик сүмийн сорилтын хугацаа 1798 онд дууссан боловч, тун удахгүй болох Ням гаргийн хуулийн хямралын үед тэрээр Харанхуй зууны үед үйлдсэн хавчлагыг дахин давтах болно.</w:t>
      </w:r>
    </w:p>
    <w:p>
      <w:pPr>
        <w:pStyle w:val="ArticleScripture"/>
        <w:jc w:val="left"/>
      </w:pPr>
      <w:r>
        <w:rPr>
          <w:rFonts w:ascii="Times New Roman" w:hAnsi="Times New Roman" w:eastAsia="Times New Roman" w:cs="Times New Roman"/>
        </w:rPr>
        <w:t>Гэвч чиний эсрэг Надад цөөн хэдэн юм бий. Учир нь чи өөрийгөө эш үзүүлэгч эмэгтэй хэмээн нэрлэдэг Иезебел тэр эмэгтэйг Миний зарц нарыг садар самуун үйлдэхэд болон шүтээнүүдэд өргөсөн зүйлийг идэхэд сургаж, мэхлэн уруу татахыг зөвшөөрч байна. Түүний садар самуунаасаа гэмших хугацааг Би түүнд өгсөн боловч тэр гэмшсэнгүй. Харагтун, Би түүнийг орон дээр хаяж, түүнтэй завхайрагчдыг ч мөн үйлсээсээ гэмшихгүй бол агуу их зовлонд оруулах болно. Илчлэл 2:20–22.</w:t>
      </w:r>
    </w:p>
    <w:p>
      <w:pPr>
        <w:pStyle w:val="ArticleBody"/>
        <w:jc w:val="left"/>
      </w:pPr>
      <w:r>
        <w:rPr>
          <w:rFonts w:ascii="Times New Roman" w:hAnsi="Times New Roman" w:eastAsia="Times New Roman" w:cs="Times New Roman"/>
        </w:rPr>
        <w:t>Түүнд гэмшихийн тулд нэг мянга хоёр зуун жаран жил өгөгдсөн боловч тэр татгалзсан. Кармел ууланд хүргэсэн ган гачгийн гурван жил хагас нь Иезебелд гэмших боломж болгон өгөгдсөн боловч тэр мөн адил татгалзсан. Удахгүй гарах Ням гаргийн хууль АНУ-д тогтох үед, эцсийн өдрүүдэд түүнтэй завхайрал үйлддэг газрын хаадын эхнийх нь Илчлэлт арван гурав дахь бүлгийн газрын араатан болох АНУ юм. Тэгснээрээ тэр өөрийн сорилтын хугацааны аягыг дүүргэсэн байна.</w:t>
      </w:r>
    </w:p>
    <w:p>
      <w:pPr>
        <w:pStyle w:val="ArticleScripture"/>
        <w:jc w:val="left"/>
      </w:pPr>
      <w:r>
        <w:rPr>
          <w:rFonts w:ascii="Times New Roman" w:hAnsi="Times New Roman" w:eastAsia="Times New Roman" w:cs="Times New Roman"/>
        </w:rPr>
        <w:t>“Газар дэлхийн дээрх хамгийн агуу бөгөөд хамгийн их ивээл хүртсэн үндэстэн бол Америкийн Нэгдсэн Улс мөн. Нигүүлсэнгүй Дээд Ивээл энэ улсыг хамгаалан халхалж, тэнгэрийн хамгийн эрхэм ерөөлүүдийг түүн дээр асгасан билээ. Энд хавчигдан дарлагдагсад хоргодох газар олсон. Энд Христийн итгэлийг ариун цэвэр байдлаар нь зааж ирсэн. Энэ ард түмэн агуу гэрэл болон юутай ч зүйрлэшгүй өршөөл нигүүлслүүдийг хүлээн авагчид болсон. Гэвч эдгээр бэлгүүд нь үл талархал болон Бурханыг мартсанаар хариулагдсан юм. Хязгааргүй Нэгэн үндэстнүүдтэй тооцоо хөтөлдөг бөгөөд тэдний гэм буруу нь няцаан отвергосон гэрэлтэй нь хувь тэнцэнэ. Одоо тэнгэрийн дансанд манай газрын эсрэг аймшигт тэмдэглэл бичигдэн байна; харин түүний гэм буруугийн хэмжээг дүүргэх тэр гэмт хэрэг нь Бурханы хуулийг хүчингүй болгох явдал мөн.”</w:t>
      </w:r>
    </w:p>
    <w:p>
      <w:pPr>
        <w:pStyle w:val="ArticleScripture"/>
        <w:jc w:val="left"/>
      </w:pPr>
      <w:r>
        <w:rPr>
          <w:rFonts w:ascii="Times New Roman" w:hAnsi="Times New Roman" w:eastAsia="Times New Roman" w:cs="Times New Roman"/>
        </w:rPr>
        <w:t>“Хүмүүсийн хуулиуд ба Еховагийн тушаалуудын хооронд үнэн ба төөрөгдлийн хоорондын тэмцлийн эцсийн агуу мөргөлдөөн өрнөнө. Бид одоо энэ тулаанд орж байна,—ноёрхлын төлөө тэмцэлдэгч өрсөлдөгч сүмүүдийн хоорондын тулаан бус, харин Библийн шашин ба домог, уламжлалын шашны хоорондын тулаан юм. Энэ тэмцэлд үнэн ба зөвт байдлын эсрэг нэгдэх хүчнүүд эдүгээ идэвхтэйгээр ажиллаж байна.” Зөгнөлийн Сүнс, 4-р боть, 398.</w:t>
      </w:r>
    </w:p>
    <w:p>
      <w:pPr>
        <w:pStyle w:val="ArticleBody"/>
        <w:jc w:val="left"/>
      </w:pPr>
      <w:r>
        <w:rPr>
          <w:rFonts w:ascii="Times New Roman" w:hAnsi="Times New Roman" w:eastAsia="Times New Roman" w:cs="Times New Roman"/>
        </w:rPr>
        <w:t>Ням гаргийн хуулийн үед араатны тамга тулган хэрэгжүүлэгдэж, ингэснээр “Бурханы хуулийг хүчингүй болгодог.” Ням гаргийн хууль гарахаас өмнө араатны дүрс Америкийн Нэгдсэн Улсын дотор бүрэлдэн тогтдог. Ням гаргийн хууль нь цаг хугацааны тодорхой нэг мөчид ирдэг, харин араатны дүрсийн бүрэлдэн тогтох явц нь тодорхой нэг хугацааны үе юм. Тэрхүү хугацааны үе нь Даниелын амьдралын хугацаагаар төлөөлөгдсөн эш үзүүллэгийн үе бөгөөд Даниелын нэгдүгээр бүлэгт гардаг олзлогдлын далан жилээр дүрслэгдсэн байдаг. Тэр далан жил нь Иехоиакимаас эхэлсэн бөгөөд энэ нь 2001 оны 9 дүгээр сарын 11-нд анхны мэдээ хүчирхэгжсэнийг бэлгэдэж, мөн Кирийн “зарлиг”-аар төлөөлөгдсөнөөр Бурханы хуулийг хүчингүй болгох явдлаар төгссөн юм.</w:t>
      </w:r>
    </w:p>
    <w:p>
      <w:pPr>
        <w:pStyle w:val="ArticleBody"/>
        <w:jc w:val="left"/>
      </w:pPr>
      <w:r>
        <w:rPr>
          <w:rFonts w:ascii="Times New Roman" w:hAnsi="Times New Roman" w:eastAsia="Times New Roman" w:cs="Times New Roman"/>
        </w:rPr>
        <w:t>Даниелын эш үзүүллэгийн далан жилийн амьдралын түүх нь эш үзүүллэгийн хэд хэдэн шугамын бэлгэдэл юм. Энэ нь нэг зуун дөчин дөрвөн мянгын лацдах цаг үеийг төлөөлдөг. Энэ нь Илчлэлт арван дөрвийн гурван тэнгэр элчээр дүрслэгдсэн гурван үе шаттай шалгалтын үйл явцыг, мөн еврей хэлний “үнэн” хэмээх үгийн бүтцийг төлөөлдөг. Энэ нь гэрээний элчийн гүйцэлдүүлдэг Левийн хөвгүүдийн ариусгалыг төлөөлдөг. Энэ нь Христ сүмийг хоёр удаа цэвэрлэснээр дүрслэгддэг. Энэ нь Езекиелын найм, есдүгээр бүлгүүдэд гардаг Иерусалимын доторх үе шаттайгаар гүнзгийрэх тэрсэлтийн дүрслэлээр илэрхийлэгддэг. Мөн энэ нь АНУ-д араатны дүр төрх бүрэлдэн тогтдог түүхэн үеийг төлөөлдөг.</w:t>
      </w:r>
    </w:p>
    <w:p>
      <w:pPr>
        <w:pStyle w:val="ArticleBody"/>
        <w:jc w:val="left"/>
      </w:pPr>
      <w:r>
        <w:rPr>
          <w:rFonts w:ascii="Times New Roman" w:hAnsi="Times New Roman" w:eastAsia="Times New Roman" w:cs="Times New Roman"/>
        </w:rPr>
        <w:t>Араатны хөрөг нь мөн Иезебелийн Ахабтай үйлдсэн садар явдал, Херодын Херодиастай үйлдсэн садар явдал, Аароны тэрслэлтийн алтан тугал, Бетел ба Данд байрласан Иеробоамын хуурамч мөргөлийн хоёр сүм, Кармел уулын түүхэн дэх Баалын эш үзүүлэгчид болон Аштартын эш үзүүлэгчдээр төлөөлөгдөн дүрслэгддэг. Эллен Уайтын бичвэрүүдэд араатны хөргийн цорын ганц тодорхойлолт нь сүм ба төрийн нэгдэл бөгөөд энэ харилцаанд сүм нь ноёрхож байдаг явдал юм. Төр дээр сүм ноёрхон захирах тэр асуудал нь АНУ-ын Үндсэн хууль хэмээх ариун баримт бичгийг чухам юунаас сэргийлэн хамгаалахаар зохион байгуулсан бэ гэдгийн мөн чанар мөн. Тун удахгүй гарах Ням гаргийн хуулиар газрын араатан сүм ба төрийг тусгаарлах зарчмыг хаях үед, АНУ дахь сүм ба төрийн бүрэн гүйцэд нэгдэл биеллээ олох болно.</w:t>
      </w:r>
    </w:p>
    <w:p>
      <w:pPr>
        <w:pStyle w:val="ArticleBody"/>
        <w:jc w:val="left"/>
      </w:pPr>
      <w:r>
        <w:rPr>
          <w:rFonts w:ascii="Times New Roman" w:hAnsi="Times New Roman" w:eastAsia="Times New Roman" w:cs="Times New Roman"/>
        </w:rPr>
        <w:t>2001 оны 9 дүгээр сарын 11-нээс Америкийн Нэгдсэн Улсад ням гаргийн хууль тогтоогдох хүртэл, эш үзүүллэгийг судлагчид араатны дүрийн бүрэлдэн тогтож буйг ялган танихад үндэслэсэн харагдахуйц шалгалт байдаг. Бид одоо тэр үйл явцын хамгийн төгсгөлд ирээд байна. Араатны дүрийг бүрдүүлэх явцад, араатны тэмдгийг албадан хэрэгжүүлдэг ням гаргийн хууль дээр бүрэн хөгжлөө олгоход хувь нэмэр оруулдаг хэд хэдэн хөдөлгөөнүүд байдаг. Үүнд улс төрийн хөдөлгөөнүүд, шашны хөдөлгөөнүүд, нийгмийн хөдөлгөөнүүд болон санхүүгийн хөдөлгөөнүүд орно. Дараах эшлэл дэх араатны дүрийн бүрэлдэн тогтохтой холбоотойгоор дурдагдсан үйл явдлуудыг анхааран үз.</w:t>
      </w:r>
    </w:p>
    <w:p>
      <w:pPr>
        <w:pStyle w:val="ArticleScripture"/>
        <w:jc w:val="left"/>
      </w:pPr>
      <w:r>
        <w:rPr>
          <w:rFonts w:ascii="Times New Roman" w:hAnsi="Times New Roman" w:eastAsia="Times New Roman" w:cs="Times New Roman"/>
        </w:rPr>
        <w:t>“Бэлтгэл ажил аль хэдийн урагшлан өрнөж, араатанд зориулсан хөрөг дүрийг бий болгоход хүргэх хөдөлгөөнүүд явагдаж байна. Газрын түүхэнд эдгээр эцсийн өдрүүдийн тухай эш үзүүллэгийн зөгнөлүүдийг биелүүлэх үйл явдлууд бий болох болно” The Seventh-day Adventist Bible Commentary, volume 7, 976.</w:t>
      </w:r>
    </w:p>
    <w:p>
      <w:pPr>
        <w:pStyle w:val="ArticleBody"/>
        <w:jc w:val="left"/>
      </w:pPr>
      <w:r>
        <w:rPr>
          <w:rFonts w:ascii="Times New Roman" w:hAnsi="Times New Roman" w:eastAsia="Times New Roman" w:cs="Times New Roman"/>
        </w:rPr>
        <w:t>Араатны дүр төрх бүрэлдэх явц нь олон тоон дээр өгөгдсөн “үйл явдлууд” болон “хөдөлгөөнүүд”-ийг хамарсан, урагшлан ахих бэлтгэлийг агуулдаг. Даниелын далан жилийн олзлогдлоор дүрслэгдсэн түүх Иехоиакимын үед эхэлж, Кирийн зарлигаар төгссөн. Есүс аливаа зүйлийн төгсгөлийг түүний эхлэлээр дүрслэн харуулдаг бөгөөд Даниелын зөгнөлийн далан жилийн бэлгэдэн төлөөлдөг тэр хугацааны эхлэлийг илэрхийлэх нэгэн “зарлиг” байдаг. Тэрхүү “зарлиг” нь АНУ-ын Patriot Act байсан бөгөөд энэ нь гурав дахь гайгийн Исламын довтолгоонд тулгуурлан олон нийтэд тайлбарлагдсан юм. Гэвч Абрахам Линкольны Иргэний дайны үеийн, эсвэл Франклин Рузвельтийн Дэлхийн хоёрдугаар дайны үеийн дарангуйллын шинжтэй гүйцэтгэх захирамжуудаас ялгаатай нь Patriot Act одоо хүртэл хүчин төгөлдөр хэвээр байгаа бөгөөд дэлхий дахины Исламтай дайсагнал нэмэгдэхийн хэрээр энэ нь улам бататгагдаж, чангатгагдах магадлал хамгийн өндөр байна. Иргэний дайн болон Дэлхийн хоёрдугаар дайны үеийн гүйцэтгэх захирамжууд хоёулаа байлдааны ажиллагаа дуусахад хүчингүй болсон, харин дэлхий дахины Исламтай дайсагнал төгсөхгүй, харин ч дэлхий даяар террорист халдлагууд улам даамжран нэмэгдэх болно.</w:t>
      </w:r>
    </w:p>
    <w:p>
      <w:pPr>
        <w:pStyle w:val="ArticleBody"/>
        <w:jc w:val="left"/>
      </w:pPr>
      <w:r>
        <w:rPr>
          <w:rFonts w:ascii="Times New Roman" w:hAnsi="Times New Roman" w:eastAsia="Times New Roman" w:cs="Times New Roman"/>
        </w:rPr>
        <w:t>Өрнийн соёл иргэншлийн хүрээнд эрх зүйн хоёр үндсэн философи байдаг. Английн эрх зүй болон Ромын эрх зүй. Английн эрх зүйн үндсэн зарчим нь хүн гэм буруутай нь нотлогдох хүртлээ гэмгүйд тооцогдоно гэдэг бол, Ромын эрх зүйн үндсэн зарчим нь хүн гэмгүй нь нотлогдох хүртлээ гэм буруутайд тооцогдоно гэдэг юм. АНУ-ын Patriot Act нь Ромын эрх зүйн сонгодог жишээ бөгөөд Английн эрх зүйтэй шууд эсрэгцэн зогсдог. Энэ нь араатны дүрийн бүрэлдэн тогтох үйл явцад бий болох ёстой тэрхүү “үйл явдлууд”-ын нэг юм. Хэрэв Америкийн Нэгдсэн Улс Католицизмын дүр болох гэж байгаа бол, араатны тэмдгийг албадан хэрэгжүүлэхээс өмнө Католик шашны шашин, улс төрийн философи Америкийн Нэгдсэн Улсад урьдчилан тогтоогдсон байх шаардлагатай.</w:t>
      </w:r>
    </w:p>
    <w:p>
      <w:pPr>
        <w:pStyle w:val="ArticleScripture"/>
        <w:jc w:val="left"/>
      </w:pPr>
      <w:r>
        <w:rPr>
          <w:rFonts w:ascii="Times New Roman" w:hAnsi="Times New Roman" w:eastAsia="Times New Roman" w:cs="Times New Roman"/>
        </w:rPr>
        <w:t>“Энэ сэдэв миний оюун санаанд хүчтэйгээр тулган орж байна. Үүнийг тунгаан бод; учир нь энэ бол асар их ач холбогдолтой хэрэг мөн. Энэ хоёр ангиллын алинтай нь бид ашиг сонирхлоо адилтган холбох вэ? Бид одоо сонголтоо хийж байна, мөн удахгүй Бурханд үйлчилдэг нэгнийг, Түүнд үйлчилдэггүй нэгнээс ялган таних болно. Малахи номын дөрөвдүгээр бүлгийг уншиж, түүний талаар нухацтай бод. Бурханы өдөр яг бидний дээр тулж ирээд байна. Дэлхий ертөнц сүмийг өөртөө хөрвүүлжээ. Энэ хоёр хоёулаа эв нийцэлтэй болж, ойрын хараагүй бодлогын дагуу үйлдэж байна. Протестантууд энэ газрын захирагчдад нөлөөлөн, Бурханы сүмд сууж, өөрийгөө Бурхан мөн хэмээн үзүүлдэг нүглийн хүний алдсан ноёрхлыг сэргээхийн тулд хууль гаргуулах болно. Ромын Католик зарчмууд төрийн асрамж, хамгаалалтад авагдана. Энэхүү үндэсний тэрс урвал удалгүй үндэсний сүйрлээр дагалдана. Амийнхаа дүрэм болгож Бурханы хуулийг аваагүй хүмүүс Библийн үнэний эсэргүүцлийг цаашид тэвчихгүй болно. Тэгэхэд Бурханы үг болон өөрсдийн баримталж байсан Есүс Христийн гэрчлэлийн төлөө алагдсан гэж Иоханы харсан сүнснүүдээр төлөөлөгдсөн алагдагсдын булшнаас дуу хоолой сонсогдоно; тэгэхэд Бурханы жинхэнэ хүүхэд бүрээс, ‘ЭЗЭН, Та ажиллах цаг болжээ; учир нь тэд Таны хуулийг хүчингүй болгосон’ гэсэн залбирал дээш өгсөнө.” General Conference Daily Bulletin, January 1, 1900.</w:t>
      </w:r>
    </w:p>
    <w:p>
      <w:pPr>
        <w:pStyle w:val="ArticleBody"/>
        <w:jc w:val="left"/>
      </w:pPr>
      <w:r>
        <w:rPr>
          <w:rFonts w:ascii="Times New Roman" w:hAnsi="Times New Roman" w:eastAsia="Times New Roman" w:cs="Times New Roman"/>
        </w:rPr>
        <w:t>Өмнөх эшлэлд “Ромын Католик зарчмууд төрийн халамж, хамгаалалт дор авагдана” хэмээх үйл явдал нь Ням гаргийн хууль тогтоогдох үед тохиолдоно гэж тэмдэглэсэн байдаг. Ням гаргийн хууль нь 2001 оны 9 дүгээр сарын 11-нд эхэлсэн бэлгэдэлт үеийн төгсгөл мөн. Эхэнд нь байсан Patriot Act нь төгсгөл дэх Ням гаргийн хуулийг төлөөлөн бэлгэддэг. Араатны дүрийг бий болгохын тулд авчирсан үйл явдлуудын хоёрыг нь гурав дахь Гай ирсэн явдал болон түүнээс хойших Patriot Act бүрдүүлсэн юм.</w:t>
      </w:r>
    </w:p>
    <w:p>
      <w:pPr>
        <w:pStyle w:val="ArticleBody"/>
        <w:jc w:val="left"/>
      </w:pPr>
      <w:r>
        <w:rPr>
          <w:rFonts w:ascii="Times New Roman" w:hAnsi="Times New Roman" w:eastAsia="Times New Roman" w:cs="Times New Roman"/>
        </w:rPr>
        <w:t>Араатны дүрийн бүрэлдэн тогтох явц нь бидний мөнхийн хувь заяа шийдэгдэх сорилт бөгөөд энэ нь Ням гаргийн хуулиас өмнө тохиолддог. Ням гаргийн хуулийн үед Долоо дахь өдрийн Адвентистүүд болох бидний нигүүлслийн хугацаа хаагддаг бөгөөд харагдахуйц тамга тэнд даруулагдаж, туг мандуулагддаг. Араатны дүрийн бүрэлдэн тогтох явц нь Ням гаргийн хуулиас өмнө, харагдахуйц тамгалалтаас өмнө, мөн нигүүлслийн хугацаа хаагдахаас өмнө тохиолддог.</w:t>
      </w:r>
    </w:p>
    <w:p>
      <w:pPr>
        <w:pStyle w:val="ArticleScripture"/>
        <w:jc w:val="left"/>
      </w:pPr>
      <w:r>
        <w:rPr>
          <w:rFonts w:ascii="Times New Roman" w:hAnsi="Times New Roman" w:eastAsia="Times New Roman" w:cs="Times New Roman"/>
        </w:rPr>
        <w:t>“Араатны дүр төрх нигүүлслийн хугацаа хаагдахаас өмнө бүрэлдэх болно гэдгийг Эзэн надад тодорхой харуулсан; учир нь энэ нь Бурханы ард түмний хувьд агуу сорилт байх бөгөөд үүгээр тэдний мөнхийн хувь тавилан шийдвэрлэгдэх болно. Таны байр суурь үл нийцлүүдийн тийм будлиантай холимог тул цөөн хүн л төөрөгдөх болно.</w:t>
      </w:r>
    </w:p>
    <w:p>
      <w:pPr>
        <w:pStyle w:val="ArticleScripture"/>
        <w:jc w:val="left"/>
      </w:pPr>
      <w:r>
        <w:rPr>
          <w:rFonts w:ascii="Times New Roman" w:hAnsi="Times New Roman" w:eastAsia="Times New Roman" w:cs="Times New Roman"/>
        </w:rPr>
        <w:t>“Илчлэлт 13-т энэ сэдвийг тодорхойгоор өгүүлсэн байдаг; [Илчлэлт 13:11–17, эш татав].”</w:t>
      </w:r>
    </w:p>
    <w:p>
      <w:pPr>
        <w:pStyle w:val="ArticleScripture"/>
        <w:jc w:val="left"/>
      </w:pPr>
      <w:r>
        <w:rPr>
          <w:rFonts w:ascii="Times New Roman" w:hAnsi="Times New Roman" w:eastAsia="Times New Roman" w:cs="Times New Roman"/>
        </w:rPr>
        <w:t>“Энэ нь Бурханы ард түмэн тамгалагдахаасаа өмнө заавал туулах ёстой шалгалт мөн. Түүний хуулийг сахиж, хуурамч амралтын өдрийг хүлээн авахаас татгалзсанаараа Бурханд үнэнч гэдгээ нотолсон бүх хүн Эзэн Бурхан Еховагийн тугийн дор жагсаж, амьд Бурханы тамгыг хүлээн авна. Харин тэнгэрлэг гаралтай үнэнийг орхиж, Ням гарагийн амралтын өдрийг хүлээн авах хүмүүс араатны тэмдгийг хүлээн авна” Manuscript Releases, volume 15, 15.</w:t>
      </w:r>
    </w:p>
    <w:p>
      <w:pPr>
        <w:pStyle w:val="ArticleBody"/>
        <w:jc w:val="left"/>
      </w:pPr>
      <w:r>
        <w:rPr>
          <w:rFonts w:ascii="Times New Roman" w:hAnsi="Times New Roman" w:eastAsia="Times New Roman" w:cs="Times New Roman"/>
        </w:rPr>
        <w:t>Араатны хөрөг бүрэлдэх цаг хугацааны үеийг Даниелын боолчлолын далан жилээр төлөөлүүлсэн. Даниел эхлээд зөвхөн Бурханы хоолыг идэхийг сонгосноор Бурханаас эмээх сорилтыг давсан. Даниелын эхний сорилт нь хооллолтын сорилт байв. Даниелын хоёр дахь сорилт нь Вавилоны хоолыг идэхийн оронд Бурханы тогтоосон хооллолтоор арван өдөр хооллосон шалгалтын хугацааны төгсгөлд болсон, харааны сорилт байв. Тэрхүү хооллолтын амжилт нь Даниелын биеийн төрхөнд илэрхий болсон. Хоёр дахь сорилт нь харааны сорилт юм. Эхний сорилт нь хооллолтын сорилт юм. Даниел өөрийн итгэлийг илэрхийлж, эхний сорилтыг давсан боловч, хоёр дахь сорилтын хувьд Вавилоны хоолыг идсэн хүмүүсээс “илүү тарган бөгөөд өнгө зүстэй” харагдах эсэхээ урьдчилан харж чадахгүй байсан. Гайхамшигтай сайхан харагддаг атлаа хог новш шиг хоол иддэг хүмүүс үргэлж байдаг бөгөөд, алхаж яваа үхдэл мэт харагддаг, эрүүл мэндийн шинэчлэлд үнэнч няхуур хүмүүс ч байдаг.</w:t>
      </w:r>
    </w:p>
    <w:p>
      <w:pPr>
        <w:pStyle w:val="ArticleBody"/>
        <w:jc w:val="left"/>
      </w:pPr>
      <w:r>
        <w:rPr>
          <w:rFonts w:ascii="Times New Roman" w:hAnsi="Times New Roman" w:eastAsia="Times New Roman" w:cs="Times New Roman"/>
        </w:rPr>
        <w:t>Эхний сорилтод Даниелийн хэрэгжүүлсэн өөрийгөө захирах чадвар ба итгэл нь, хоёр дахь сорилтын хугацааны үр дүн “харанхуй”-аар бүрхэгдсэн байсан хэдий ч, түүнийг хоёр дахь сорилтыг даван туулахад хүргэсэн юм. 1840 оны 8-р сарын 11-нд бяцхан номыг идсэн Миллерчүүд үүний дараа Шөнө дундын Хашхирааны мэдээг тунхаглахдаа Бурханыг алдаршуулсан бөгөөд уг мэдээ түрлэгт давалгаа мэт улс орон даяар нүргэлэн тархсан юм. Хоёр дахь сорилт нь харааны сорилт бөгөөд үүний өмнө шууд утгын болон сүнслэг хооллолтын сорилт байдаг, дараа нь эш үзүүллэгийн лакмусын сорилт дагалддаг. Хоёр дахь сорилт нь эхний сорилтод илэрхийлэн хүлээн зөвшөөрсөн итгэлийн харагдахуйц нотолгоог шаарддаг.</w:t>
      </w:r>
    </w:p>
    <w:p>
      <w:pPr>
        <w:pStyle w:val="ArticleScripture"/>
        <w:jc w:val="left"/>
      </w:pPr>
      <w:r>
        <w:rPr>
          <w:rFonts w:ascii="Times New Roman" w:hAnsi="Times New Roman" w:eastAsia="Times New Roman" w:cs="Times New Roman"/>
        </w:rPr>
        <w:t>Итгэл гэдэг нь найдаж буй зүйлсийн бодит мөн чанар бөгөөд үл үзэгдэх зүйлсийн нотолгоо мөн. Учир нь үүгээр дамжин эртний өвгөд сайшаалын гэрчлэлийг хүлээн авсан юм. Еврей 11:1, 2.</w:t>
      </w:r>
    </w:p>
    <w:p>
      <w:pPr>
        <w:pStyle w:val="ArticleBody"/>
        <w:jc w:val="left"/>
      </w:pPr>
      <w:r>
        <w:rPr>
          <w:rFonts w:ascii="Times New Roman" w:hAnsi="Times New Roman" w:eastAsia="Times New Roman" w:cs="Times New Roman"/>
        </w:rPr>
        <w:t>Даниелын хоёрдугаар бүлэг бол дүрслэлт шалгалт бөгөөд эхний шалгалтад сонгогдсон хоолны дэглэмийг шалгалтын үйл явцад идэвхтэйгээр хэрэгжүүлсэн тохиолдолд л амжилттай даван туулдаг юм.</w:t>
      </w:r>
    </w:p>
    <w:p>
      <w:pPr>
        <w:pStyle w:val="ArticleScripture"/>
        <w:jc w:val="left"/>
      </w:pPr>
      <w:r>
        <w:rPr>
          <w:rFonts w:ascii="Times New Roman" w:hAnsi="Times New Roman" w:eastAsia="Times New Roman" w:cs="Times New Roman"/>
        </w:rPr>
        <w:t>Учир нь үзэгдэл нь тогтоогдсон цагтаа зориулсан хэвээр байгаа бөгөөд төгсгөлд тэр нь өгүүлж, худал хэлэхгүй; хэдий удаашрах мэт боловч түүнийг хүлээгтүн. Учир нь тэр гарцаагүй ирэх бөгөөд саатахгүй. Харагтун, бардамнан хөөрсөн түүний сэтгэл дотороо шулуун биш; харин зөвт хүн өөрийн итгэлээр амьдарна. Хабаккук 2:3, 4.</w:t>
      </w:r>
    </w:p>
    <w:p>
      <w:pPr>
        <w:pStyle w:val="ArticleBody"/>
        <w:jc w:val="left"/>
      </w:pPr>
      <w:r>
        <w:rPr>
          <w:rFonts w:ascii="Times New Roman" w:hAnsi="Times New Roman" w:eastAsia="Times New Roman" w:cs="Times New Roman"/>
        </w:rPr>
        <w:t>Хоёр дахь шалгалтын үр дүнг харанхуйд үлдээсэн нь эхний шалгалтанд илэрхийлэгдсэн итгэл хэмээн хүлээн зөвшөөрөгдсөн зүйл жинхэнэ итгэл байсан эсэхийг харуулахын тулд юм.</w:t>
      </w:r>
    </w:p>
    <w:p>
      <w:pPr>
        <w:pStyle w:val="ArticleScripture"/>
        <w:jc w:val="left"/>
      </w:pPr>
      <w:r>
        <w:rPr>
          <w:rFonts w:ascii="Times New Roman" w:hAnsi="Times New Roman" w:eastAsia="Times New Roman" w:cs="Times New Roman"/>
        </w:rPr>
        <w:t>“Долоон аянганд илэрхийлэгдсэн Иоханд өгөгдсөн онцгой гэрэл нь эхний болон хоёр дахь тэнгэрэлчийн мэдээнүүдийн дор биелэн өнгөрөх үйл явдлуудын дүрслэл байсан. Ард түмэн эдгээрийг мэдэх нь хамгийн зохистой биш байсан, учир нь тэдний итгэл зайлшгүй соригдох ёстой байв. Бурханы тогтоосон дэг журмын дагуу хамгийн гайхамшигт бөгөөд ахисан үнэнүүд тунхаглагдах ёстой байсан. Эхний болон хоёр дахь тэнгэрэлчийн мэдээнүүд тунхаглагдах ёстой байсан, харин эдгээр мэдээнүүд өөрсдийн онцгой ажлыг гүйцэтгэтэл цаашдын гэрэл илчлэгдэх ёсгүй байв.” The Seventh-day Adventist Bible Commentary, volume 7, 971.</w:t>
      </w:r>
    </w:p>
    <w:p>
      <w:pPr>
        <w:pStyle w:val="ArticleBody"/>
        <w:jc w:val="left"/>
      </w:pPr>
      <w:r>
        <w:rPr>
          <w:rFonts w:ascii="Times New Roman" w:hAnsi="Times New Roman" w:eastAsia="Times New Roman" w:cs="Times New Roman"/>
        </w:rPr>
        <w:t>Даниелын хоёрдугаар бүлэг дүрс дээр үндэслэсэн байдаг нь тэнгэрлэгээр зохистой юм. Учир нь энэ нь араатны дүрсний сорилтыг төлөөлдөг. 2001 оны 9 дүгээр сарын 11-нийг эш үзүүлгийн биелэлт хэмээн таньсан эш үзүүлгийг судлагчид бэлгэдлийн утгаар нууцлагдсан номыг идсэн. Дараа нь тэд 1843 болон 1850 оны Пионерийн Хүснэгтүүдэд харагддаг Адвентизмын хуучин замууд руу буцаан хөтлөгдсөн. Тэрхүү хуучин замууд эхний тэнгэрэлчийн хөдөлгөөнийг тодорхойлсон бөгөөд улмаар тэд үүнийг гурав дахь тэнгэрэлчийн хөдөлгөөнийг төлөөлдөг болохыг ойлгохоор хөтлөгдсөн. Тэдний ойлгохоор хөтлөгдсөн бүх үнэт илчлэлүүд нь тэдний хүлээн авсан эш үзүүлгийн аргачлалыг ойлгосноор бий болсон юм. Тэрхүү аргачлал нь Уильям Миллерийн аргачлалаар хэв шинжлэгдсэн бөгөөд түүний түүхийн анхны мэдээ 1840 оны 8 дугаар сарын 11-нд хүч чадлаар тоноглогдон батлагдах үед энэ нь нотлогдсон юм.</w:t>
      </w:r>
    </w:p>
    <w:p>
      <w:pPr>
        <w:pStyle w:val="ArticleScripture"/>
        <w:jc w:val="left"/>
      </w:pPr>
      <w:r>
        <w:rPr>
          <w:rFonts w:ascii="Times New Roman" w:hAnsi="Times New Roman" w:eastAsia="Times New Roman" w:cs="Times New Roman"/>
        </w:rPr>
        <w:t>“1840 онд эш үзүүллэгийн өөр нэгэн онцгой биелэлт өргөн хүрээний сонирхлыг хөдөлгөв. Үүнээс хоёр жилийн өмнө хоёр дахь ирэлтийг тунхаглан номлодог тэргүүлэх үйлчлэгчдийн нэг Жосайя Литч Илчлэлт 9-ийн тайлбарыг нийтэлж, Османы эзэнт гүрэн мөхөхийг зөгнөн урьдчилан хэлсэн байв. Түүний тооцооллын дагуу энэ хүч ... 1840 оны 8 дугаар сарын 11-нд түлхэн унагаагдах ёстой байсан бөгөөд тэр үед Константинополь дахь Османы эрх мэдэл эвдэгдэнэ хэмээн хүлээгдэж болох юм. “Мөн ийм байх нь тогтоогдоно гэж би итгэж байна.”`</w:t>
      </w:r>
    </w:p>
    <w:p>
      <w:pPr>
        <w:pStyle w:val="ArticleScripture"/>
        <w:jc w:val="left"/>
      </w:pPr>
      <w:r>
        <w:rPr>
          <w:rFonts w:ascii="Times New Roman" w:hAnsi="Times New Roman" w:eastAsia="Times New Roman" w:cs="Times New Roman"/>
        </w:rPr>
        <w:t>“Тодорхойлон заасан яг тэр цагт Турк улс өөрийн элч нараар дамжуулан Европын холбоот гүрнүүдийн хамгаалалтыг хүлээн авч, ийнхүү өөрийгөө Христийн шашинт үндэстнүүдийн хяналтад оруулсан юм. Энэ үйл явдал зөгнөлийг яг таг биелүүлсэн билээ. Энэ нь мэдэгдмэгц Миллер болон түүний хамтрагчдын баримталсан эш үзүүллэгийг тайлбарлах зарчмуудын зөв болохыг үй олон хүн үнэмшиж, Христийн ирэлтийн хөдөлгөөнд гайхамшигт хүчтэй түлхэц өгөгдөв. Эрдэм боловсролтой, нийгэмд байр суурьтай хүмүүс Миллертэй нэгдэн, түүний үзлийг номлон тунхаглах болон хэвлэн нийтлэх ажилд оролцож, 1840 оноос 1844 он хүртэл энэ ажил түргэн шуурхайгаар өргөжин тэлсэн юм.” The Great Controversy, 334, 335.</w:t>
      </w:r>
    </w:p>
    <w:p>
      <w:pPr>
        <w:pStyle w:val="ArticleBody"/>
        <w:jc w:val="left"/>
      </w:pPr>
      <w:r>
        <w:rPr>
          <w:rFonts w:ascii="Times New Roman" w:hAnsi="Times New Roman" w:eastAsia="Times New Roman" w:cs="Times New Roman"/>
        </w:rPr>
        <w:t>Хүмүүс 2001 оны 9 дүгээр сарын 11-нийг эш үзүүлгийн биелэл хэмээн хүлээн зөвшөөрөхдөө, мөн түүнчлэн Future for America-гийн “баталсан эш үзүүлгийг тайлбарлах зарчмуудын зөв байдлын талаар итгэл үнэмшилтэй болсон” юм. Тэнгэрэлч нууцлагдсан номыг барин бууж ирээд, идэх хүмүүсийг ид хэмээн тушаасан. Миллеритийн түүхийн бяцхан ном болон бидний өнөөгийн түүхийн нууцлагдсан номд агуулагдах эш үзүүлгийн логик нь араатны дүр төрх бүрэлдэх сорилтыг аюулгүй даван туулахад зайлшгүй шаардлагатай. Харин идсэний дараа, өөрөөр хэлбэл эш үзүүлгийн аргачлалыг өөртөө шингээсний дараа, суралцагч цаашид өмнө нь идсэн зүйлээ нүдэнд үзэгдэх баталгаагаар илэрхийлэх ёстой. Итгэлийн тэр үйл нь “харанхуй” төгсгөлтэйгээр даван туулдаг сорилтоор илэрхийлэгдэх ёстой.</w:t>
      </w:r>
    </w:p>
    <w:p>
      <w:pPr>
        <w:pStyle w:val="ArticleBody"/>
        <w:jc w:val="left"/>
      </w:pPr>
      <w:r>
        <w:rPr>
          <w:rFonts w:ascii="Times New Roman" w:hAnsi="Times New Roman" w:eastAsia="Times New Roman" w:cs="Times New Roman"/>
        </w:rPr>
        <w:t>Нэгдүгээр тэнгэрэлчийн түүхэн дэх Уильям Миллерийн эш үзүүллэгийн дүрмүүдийг, гуравдугаар тэнгэрэлчийн түүхэнд тогтоогдсон эш үзүүллэгийн түлхүүрүүдтэй нэгтгэн үзэхэд, эш үзүүллэгийг судлагчид Илчлэлт номын арван дөрөвдүгээр бүлгийн гурван тэнгэрэлч тус бүр идэгдэх ёстой жижиг ном доторх нэгэн мэдээг авчирсныг танин мэдэх боломжтой болдог. Тэд уг номыг идэхээр сонгосон аргачлал нь, дараа нь, Илчлэлт номын арван наймдугаар бүлгийн тэнгэрэлч 2001 оны 9 дүгээр сарын 11-нд бууж ирэхдээ, хэдийгээр энэ нь арван наймдугаар бүлэгт шууд өгүүлэгдээгүй боловч, гартаа идэгдэх ёстой нэгэн номтой байсныг тэрхүү судлагчдад харах боломжийг олгодог.</w:t>
      </w:r>
    </w:p>
    <w:p>
      <w:pPr>
        <w:pStyle w:val="ArticleBody"/>
        <w:jc w:val="left"/>
      </w:pPr>
      <w:r>
        <w:rPr>
          <w:rFonts w:ascii="Times New Roman" w:hAnsi="Times New Roman" w:eastAsia="Times New Roman" w:cs="Times New Roman"/>
        </w:rPr>
        <w:t>Тэнгэрэлч гартаа далд номтой байсан. Даниел Вавилоны хоолноос татгалзахаар сонгосон үедээ илэрхийлсэн зүйл нь тэрхүү эш үзүүллэгийн логик мөн. Араатны дүрийн бүрэлдэн тогтож буйг харахын тулд ч мөн тэрхүү эш үзүүллэгийн логик шаардлагатай. Учир нь араатны дүрийг бий болгоход хүргэх “хөдөлгөөнүүд” болон “үйл явдлууд”-ын талаар бидэнд мэдээлэгдсэн боловч, Ням гаргийн хууль тогтоолыг дэмжих хөдөлгөөн “харанхуйд” явагдаж байна гэдгийг ч бас бидэнд мэдүүлсэн билээ. Харанхуйд тэдний хөдөлгөөнийг харж чаддаг байхын тулд бидэнд сүнслэг “шөнийн харааны шил” хэрэгтэй. Учир нь энэ нь дүрийн бүрэлдэн тогтолт мөн боловч, тэр нь “харанхуйд” бүрэлдэн тогтдог. Үүнийг зөвхөн 2001 оны 9 дүгээр сарын 11-нийг гурав дахь Гаслангийн ирэлтийн биелэл хэмээн хүлээн зөвшөөрөхдөө эш үзүүллэгийг судлагчийн хүлээн авсан эш үзүүллэгийн дүрмүүдээр л таньж болно.</w:t>
      </w:r>
    </w:p>
    <w:p>
      <w:pPr>
        <w:pStyle w:val="ArticleScripture"/>
        <w:jc w:val="left"/>
      </w:pPr>
      <w:r>
        <w:rPr>
          <w:rFonts w:ascii="Times New Roman" w:hAnsi="Times New Roman" w:eastAsia="Times New Roman" w:cs="Times New Roman"/>
        </w:rPr>
        <w:t>“Бурхан Өөрийн ард түмнийг эсэргүүцэл ба хилэнгийн шуурганы өмнө бат зогсоход бэлтгэхийн тулд эцсийн өдрүүдэд юу тохиолдохыг илчилсэн билээ. Өөрсдийн өмнө болох үйл явдлуудын талаар сануулга авсан хүмүүс ирэх шуургыг тайван хүлээж суун, Эзэн зовлонгийн өдөр Өөрийн үнэнч хүмүүсийг халхлан хамгаална хэмээн өөрсдийгөө тайтгаруулах учиргүй. Бид Эзнээ хүлээж буй хүмүүс шиг байх ёстой, гэхдээ зүгээр нэг идэвхгүй хүлээлтээр бус, харин чин үнэнч хөдөлмөрөөр, ганхашгүй итгэлээр байх ёстой. Одоо оюун санаагаа өчүүхэн ач холбогдолтой зүйлсэд бүрэн автуулах цаг биш. Хүмүүс унтаж байх зуур Сатан Эзэний ард түмэнд өршөөл ч, шударга ёс ч үлдэхгүй байхаар нөхцөл байдлыг идэвхтэйгээр зохион байгуулж байна. Ням гаргийн хөдөлгөөн одоо харанхуй дунд замаа гаргаж байна. Удирдагчид жинхэнэ асуудлыг нуун далдалж байгаа бөгөөд энэ хөдөлгөөнд нэгдэж буй олон хүн өөрсдөө ч далд урсгал хаашаа чиглэж буйг олж харахгүй байна. Түүний тунхаглал нь зөөлөн, гаднаа Христийнх мэт харагдавч, ярих цаг нь ирэхэд тэрээр луугийн сүнсийг илчлэх болно. Бидэнд заналхийлж буй аюулыг зайлуулахын тулд өөрсдийн хүч чадлын хэрээр бүхнийг хийх нь үүрэг мөн. Бид ард түмний өмнө өөрсдийгөө зохистой гэрэлд тавин, өрөөсгөл үзлийг саармагжуулахыг хичээх ёстой. Ухамсрын эрх чөлөөг хязгаарлах арга хэмжээнүүдийн эсрэг хамгийн үр нөлөөтэй эсэргүүцлийг ийнхүү тавихын тулд бид маргааны бодит асуудлыг тэдний өмнө дэлгэн тавих ёстой. Бид Судруудыг нягтлан судалж, итгэлийнхээ учир шалтгааныг тайлбарлаж чаддаг байх ёстой. Эш үзүүлэгч ийнхүү айлджээ: ‘Хорон муу хүмүүс хорон муугаа үйлдсээр байх бөгөөд хорон муу хүмүүсийн хэн нь ч ойлгохгүй; харин мэргэн хүмүүс ойлгоно.’” Testimonies, volume 5, 452.</w:t>
      </w:r>
    </w:p>
    <w:p>
      <w:pPr>
        <w:pStyle w:val="ArticleBody"/>
        <w:jc w:val="left"/>
      </w:pPr>
      <w:r>
        <w:rPr>
          <w:rFonts w:ascii="Times New Roman" w:hAnsi="Times New Roman" w:eastAsia="Times New Roman" w:cs="Times New Roman"/>
        </w:rPr>
        <w:t>Даниел нь “мэргэн”-ийг төлөөлдөг бөгөөд тэд “харанхуйд” өрнөж байгаа хэдий ч Ням гаргийн хууль тогтоох хөдөлгөөнийг харж чадна. Тэрээр харааны шалгалтаас өмнө хоол хүнсний шалгалтыг давсан учраас ийнхүү чаддаг. Араатны дүр төрх бүрэлдэх харааны шалгалт нь “харанхуйд” явагддаг.</w:t>
      </w:r>
    </w:p>
    <w:p>
      <w:pPr>
        <w:pStyle w:val="ArticleBody"/>
        <w:jc w:val="left"/>
      </w:pPr>
      <w:r>
        <w:rPr>
          <w:rFonts w:ascii="Times New Roman" w:hAnsi="Times New Roman" w:eastAsia="Times New Roman" w:cs="Times New Roman"/>
        </w:rPr>
        <w:t>Дараагийн өгүүлэлд бид Даниелын хоёрдугаар бүлгийг хоёр дахь тэнгэрэлчийн мэдээ хэмээн авч үзэж эхэлнэ.</w:t>
      </w:r>
    </w:p>
    <w:p>
      <w:pPr>
        <w:pStyle w:val="ArticleScripture"/>
        <w:jc w:val="left"/>
      </w:pPr>
      <w:r>
        <w:rPr>
          <w:rFonts w:ascii="Times New Roman" w:hAnsi="Times New Roman" w:eastAsia="Times New Roman" w:cs="Times New Roman"/>
        </w:rPr>
        <w:t>Би сохрыг тэдний мэдээгүй замаар авчирч, тэдний мэдээгүй жимээр удирдана. Би тэдний өмнөх харанхуйг гэрэл болгож, тахир мурий зүйлийг тэгш болгоно. Эдгээрийг Би тэдэнд үйлдэж, тэднийг орхихгүй. Исаиа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Нэгэн Тоо</dc:title>
  <dc:subject>Харанхуй дундах эш үзүүллэгийн сорилтууд ба Дүрийн өсөлт</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