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далан тавдугаар хэсэг</w:t>
      </w:r>
    </w:p>
    <w:p>
      <w:pPr>
        <w:pStyle w:val="ArticleSubtitle"/>
        <w:jc w:val="left"/>
      </w:pPr>
      <w:r>
        <w:rPr>
          <w:rFonts w:ascii="Arial" w:hAnsi="Arial" w:eastAsia="Arial" w:cs="Arial"/>
        </w:rPr>
        <w:t>Алдаршсан Христ: Даниел ба Илчлэлт дэх эш үзүүллэгийн зэрэгцүүллүүд</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2024-04-05</w:t>
      </w:r>
    </w:p>
    <w:p>
      <w:pPr>
        <w:pStyle w:val="ArticleBody"/>
        <w:jc w:val="left"/>
      </w:pPr>
      <w:r>
        <w:rPr>
          <w:rFonts w:ascii="Times New Roman" w:hAnsi="Times New Roman" w:eastAsia="Times New Roman" w:cs="Times New Roman"/>
        </w:rPr>
        <w:t>Даниелын арвандугаар бүлэгт гардаг Христийн үзэгдэл нь Иоханы Илчлэлтэд харсан тэрхүү л үзэгдэл мөн. Энэ нь Христийн илрэлтийн “mareh” үзэгдлийн эмэгтэй хэлбэрийн илэрхийлэл болох “marah” үзэгдэл байсан. “Mareh” нь хоёр мянга гурван зуун жилийн үзэгдэл бөгөөд түүний үндсэн утга нь “илрэлт” юм. Даниел болон Иохан хоёрын аль алинд нь өгөгдсөн Христийн “илрэлт” нь алдаршсан Христийн үзэгдлүүд байсан юм.</w:t>
      </w:r>
    </w:p>
    <w:p>
      <w:pPr>
        <w:pStyle w:val="ArticleScripture"/>
        <w:jc w:val="left"/>
      </w:pPr>
      <w:r>
        <w:rPr>
          <w:rFonts w:ascii="Times New Roman" w:hAnsi="Times New Roman" w:eastAsia="Times New Roman" w:cs="Times New Roman"/>
        </w:rPr>
        <w:t>Тэгээд эхний сарын хорин дөрөвдэх өдөр, би Хиддекел хэмээх агуу мөрний дэргэд байхад, нүдээ өргөн харваас, болгоогтун, маалинга хувцас өмссөн нэгэн хүн байв. Түүний бүсэлхий нь Уфазын шижир алтаар бүслэгдсэн байлаа. Түүний бие биндэрьяа мэт, нүүр царай нь аянгын дүр мэт, нүд нь галын дэнлүү мэт, гар хөл нь өнгөлсөн хүрэл мэт өнгөтэй, үгийнх нь дуу хоолой нь үй олон хүний дуу мэт байв. Даниел 10:4–6.</w:t>
      </w:r>
    </w:p>
    <w:p>
      <w:pPr>
        <w:pStyle w:val="ArticleBody"/>
        <w:jc w:val="left"/>
      </w:pPr>
      <w:r>
        <w:rPr>
          <w:rFonts w:ascii="Times New Roman" w:hAnsi="Times New Roman" w:eastAsia="Times New Roman" w:cs="Times New Roman"/>
        </w:rPr>
        <w:t>“Төрх” гэсэн утгатай “mareh” хэмээх үг тухайн хэсэгт “аянганы төрх” гэж орчуулагдсан байдаг. Энэ үг аравдугаар бүлэгт дөрвөн удаа хэрэглэгдсэн бөгөөд тэдгээрийн хоёрт нь “үзэгдэл”, хоёрт нь “төрх” гэж орчуулагдсан байна. Мөн энэ нь эм хүйсийн хэлбэрээрээ өөр гурван удаа хэрэглэгддэг. “Marah” гэдэг үг нь “төрх” хэмээх үзэгдлийн эм хүйсийн илэрхийлэл юм. Энэ нь “толь” гэж тодорхойлогддог бөгөөд харагдах үедээ ямар нэгэн зүйл тохиолдоход хүргэдэг “шалтгаан үйлдүүлэгч” дайвар үг юм.</w:t>
      </w:r>
    </w:p>
    <w:p>
      <w:pPr>
        <w:pStyle w:val="ArticleBody"/>
        <w:jc w:val="left"/>
      </w:pPr>
      <w:r>
        <w:rPr>
          <w:rFonts w:ascii="Times New Roman" w:hAnsi="Times New Roman" w:eastAsia="Times New Roman" w:cs="Times New Roman"/>
        </w:rPr>
        <w:t>Учир шалтгааны дайвар үг нь ямар нэгэн зүйлийг тохиолдуулах буюу тодорхой нөлөө, үр дагавар бий болгодог тэмдэг нэрээс үүсэлтэй байдаг. Хэл шинжлэл, хэлзүйн хүрээнд энэ нь ихэвчлэн хэн нэгэн эсвэл ямар нэгэн зүйлийг үйлдэл үйлдэхэд, эсвэл тодорхой байдалд ороход хүргэх санааг илэрхийлдэг үйл үгс буюу бүтцүүдийг заадаг.</w:t>
      </w:r>
    </w:p>
    <w:p>
      <w:pPr>
        <w:pStyle w:val="ArticleBody"/>
        <w:jc w:val="left"/>
      </w:pPr>
      <w:r>
        <w:rPr>
          <w:rFonts w:ascii="Times New Roman" w:hAnsi="Times New Roman" w:eastAsia="Times New Roman" w:cs="Times New Roman"/>
        </w:rPr>
        <w:t>Жишээлбэл, “Тэр түүнийг инээлгэсэн” гэсэн өгүүлбэрт “инээлгэсэн” гэсэн үйл үг нь үйлдүүлэх хэвтэй бөгөөд энэ нь өгүүлэгдэхүүн (тэр) нь тусагдахуун (түүнийг)-д тухайн үйлийг (инээхийг) үйлдүүлснийг илэрхийлж байна.</w:t>
      </w:r>
    </w:p>
    <w:p>
      <w:pPr>
        <w:pStyle w:val="ArticleBody"/>
        <w:jc w:val="left"/>
      </w:pPr>
      <w:r>
        <w:rPr>
          <w:rFonts w:ascii="Times New Roman" w:hAnsi="Times New Roman" w:eastAsia="Times New Roman" w:cs="Times New Roman"/>
        </w:rPr>
        <w:t>“Би машинаа засуулсан.” (Энэ өгүүлбэрт “Би” гэх өгүүлэхүүн нь машиныг засах үйлдлийг өөр хэн нэгнээр хийлгэсэн байна.)</w:t>
      </w:r>
    </w:p>
    <w:p>
      <w:pPr>
        <w:pStyle w:val="ArticleBody"/>
        <w:jc w:val="left"/>
      </w:pPr>
      <w:r>
        <w:rPr>
          <w:rFonts w:ascii="Times New Roman" w:hAnsi="Times New Roman" w:eastAsia="Times New Roman" w:cs="Times New Roman"/>
        </w:rPr>
        <w:t>“Тэр шавь нараараа шалгалтад бэлтгэн хичээллүүлэв.” (Энд өгүүлбэрийн эзэн болох “Тэр” нь шавь нараа шалгалтад бэлтгэн хичээллэх үйлдэлд оролцоход хүргэсэн байна.)</w:t>
      </w:r>
    </w:p>
    <w:p>
      <w:pPr>
        <w:pStyle w:val="ArticleBody"/>
        <w:jc w:val="left"/>
      </w:pPr>
      <w:r>
        <w:rPr>
          <w:rFonts w:ascii="Times New Roman" w:hAnsi="Times New Roman" w:eastAsia="Times New Roman" w:cs="Times New Roman"/>
        </w:rPr>
        <w:t>“Тэр үсээ засуулсан.” (Энэ тохиолдолд “Тэр” гэх өгүүлэгдэхүүн нь өөр хэн нэгнээр өөрийн үсийг засуулах үйлдлийг хийлгэсэн байна.)</w:t>
      </w:r>
    </w:p>
    <w:p>
      <w:pPr>
        <w:pStyle w:val="ArticleBody"/>
        <w:jc w:val="left"/>
      </w:pPr>
      <w:r>
        <w:rPr>
          <w:rFonts w:ascii="Times New Roman" w:hAnsi="Times New Roman" w:eastAsia="Times New Roman" w:cs="Times New Roman"/>
        </w:rPr>
        <w:t>“Тус компани уг барилгыг засварлуулсан.” (Энэ өгүүлбэрт тухайн компани өөр хэн нэгнээр барилгыг засварлах үйлдлийг гүйцэтгүүлсэн гэсэн утгатай.)</w:t>
      </w:r>
    </w:p>
    <w:p>
      <w:pPr>
        <w:pStyle w:val="ArticleBody"/>
        <w:jc w:val="left"/>
      </w:pPr>
      <w:r>
        <w:rPr>
          <w:rFonts w:ascii="Times New Roman" w:hAnsi="Times New Roman" w:eastAsia="Times New Roman" w:cs="Times New Roman"/>
        </w:rPr>
        <w:t>“Бид хүүхдүүдээр гэрийн ажлуудад туслуулна.” (Энд өгүүлбэрийн эзэн болох “бид” нь хүүхдүүдийг гэрийн ажлуудад туслах үйлдэлд оролцуулахаар төлөвлөж байна.) Эдгээр жишээ бүрд causative үйл үгс (had, made, got, get) нь өгүүлбэрийн эзэн нь өөр хэн нэгнээр үндсэн үйл үгээр (repaired, study, cut, renovated, help) заасан үйлдлийг гүйцэтгүүлж байгааг илтгэнэ.</w:t>
      </w:r>
    </w:p>
    <w:p>
      <w:pPr>
        <w:pStyle w:val="ArticleBody"/>
        <w:jc w:val="left"/>
      </w:pPr>
      <w:r>
        <w:rPr>
          <w:rFonts w:ascii="Times New Roman" w:hAnsi="Times New Roman" w:eastAsia="Times New Roman" w:cs="Times New Roman"/>
        </w:rPr>
        <w:t>“Марх” хэмээх үзэгдэл нь илрэл төрхийг заах бөгөөд эмэгтэй хүйсний цагт “марах” хэмээн илэрхийлэгдэж, “толь” гэж тодорхойлогддог нь алдаршсан Христийн үзэгдлийг үзэгчдийн дотор тэрхүү дүр төрх дахин тусгагдан илэрдэгийг таньж өгдөг. Даниел Христийн “илрэл төрх”-ийг аянга мэтээр үзэхэд, нэгэн ангиллын хүмүүс айсандаа зугтан одсон боловч Даниелын хувьд энэ нь түүний дотор гайхамшигт өөрчлөлтийг бий болгосон юм.</w:t>
      </w:r>
    </w:p>
    <w:p>
      <w:pPr>
        <w:pStyle w:val="ArticleScripture"/>
        <w:jc w:val="left"/>
      </w:pPr>
      <w:r>
        <w:rPr>
          <w:rFonts w:ascii="Times New Roman" w:hAnsi="Times New Roman" w:eastAsia="Times New Roman" w:cs="Times New Roman"/>
        </w:rPr>
        <w:t>Харин би, Даниел, энэ үзэгдлийг ганцаараа харсан; учир нь надтай хамт байсан хүмүүс үзэгдлийг харсангүй. Гэвч асар их чичрэлт тэднийг нөмөрсөн тул тэд өөрсдийгөө нуухаар зугтав. Тиймээс би ганцаараа үлдэж, энэ агуу үзэгдлийг харсан бөгөөд надад ямар ч хүч үлдсэнгүй. Учир нь миний өнгө зүс дотор минь ялзрал болон хувирч, би огт хүчгүй болсон юм. Даниел 10:7, 8.</w:t>
      </w:r>
    </w:p>
    <w:p>
      <w:pPr>
        <w:pStyle w:val="ArticleBody"/>
        <w:jc w:val="left"/>
      </w:pPr>
      <w:r>
        <w:rPr>
          <w:rFonts w:ascii="Times New Roman" w:hAnsi="Times New Roman" w:eastAsia="Times New Roman" w:cs="Times New Roman"/>
        </w:rPr>
        <w:t>Үнэн нь еврей хэлний “үнэн” гэсэн үгээр төлөөлөгддөг бөгөөд тэр нь еврей цагаан толгойн эхний, арван гурав дахь, мөн сүүлчийн үсгүүдээс бүрддэг. Христийн хувьд эхний үсэг ба сүүлчийн үсэг нь үргэлж нэгэн адил байдаг; учир нь Альфа ба Омега нь эхлэлийг төгсгөлтэй нь хамтатган үргэлж илэрхийлдэг. Дундах буюу арван гурав дахь үсэг нь тэрслүү байдлыг төлөөлдөг. Даниел, “Би Даниел ганцаараа үзэгдлийг харсан” хэмээн өгүүлдэг; харин Даниелтай хамт байсан, тэрслүү байдал дунд амьдарч байсан хүмүүс “үзэгдлийг харсангүй.” Иймийн тул Даниел “ганцаараа” “агуу үзэгдлийг” харсан юм. Эхлэлд нь ч, төгсгөлд нь ч Даниел ганцаараа үзэгдлийг харсан бөгөөд хоёр дахь ишлэл нь зугтан одсон хүмүүсээр тэдний тэрслүү байдлыг илэрхийлүүлсэн. Даниел нь эцсийн өдрүүдэд Түүний дүр төрхийг ширтэн харах үйл явцаар Христийн дүрд хувиргагддаг Бурханы ард түмнийг төлөөлж байна. Бид “толь” үзэгдэл рүү харах ёстой.</w:t>
      </w:r>
    </w:p>
    <w:p>
      <w:pPr>
        <w:pStyle w:val="ArticleScripture"/>
        <w:jc w:val="left"/>
      </w:pPr>
      <w:r>
        <w:rPr>
          <w:rFonts w:ascii="Times New Roman" w:hAnsi="Times New Roman" w:eastAsia="Times New Roman" w:cs="Times New Roman"/>
        </w:rPr>
        <w:t>“Бид Бурханыг амьд туршлагаар танин мэдэх мэдлэгтэй байх ёстой. Хэрэв бид Эзэнийг танин мэдэхээр үргэлжлэн дагавал, Түүний гаралт өглөөний адил бэлтгэгдсэн гэдгийг бид мэднэ. Христ биднийг Бурханы бүх дүүрлээр дүүргэгдэхийг уриалдаг. Тэгвэл бид Христийн шашны төгс байдлыг үнэнээр төлөөлөн илэрхийлж чадна. ‘Миний түүнд өгөх уснаас уугч хэн боловч хэзээ ч цангахгүй; харин Миний түүнд өгөх ус нь түүний дотор мөнх амийн төлөө оргилон булгилж буй усны булаг болно’ хэмээн Аврагч айлддаг. Христ биднийг Өөртэйгөө хамтран зүтгэгчид байлгахыг хүсдэг. Бид өөрөөсөө хоосорсон үед Тэр бусдад дамжуулах Өөрийн нигүүлслийг бидэнд өгнө. Хоёр алтан хоолойгоор дамжин өөрсдөөсөө алтан тосыг юүлж байдаг тэр хоёр чидуны мөчир нь гарцаагүй цэвэршүүлэгдсэн савнуудад гачигдалтай хүмүүст зориулсан гэрэл, тайтгарал, найдвар, хайрыг нийлүүлэн өгнө. Бид Бурханд тасалданги үйлчлэлээс илүүг өргөх ёстой. Гэвч үүнийг бид зөвхөн Есүсээс суралцаж, Түүний дөлгөөн байдал болон зүрхний даруу байдлыг эрхэмлэснээр л хийж чадна. Өөрсдийгөө Бурханд нууцгаая. Түүнд итгэлтэй байцгаая. Христ дотор оршицгооё. Тэгвэл бид бүгд ‘ил нүүрээрээ Эзэний алдрыг толь мэт харж, алдраас алдар уруу,’—зан чанараас зан чанар уруу—‘тэрхүү адил дүр төрхөд хувирч байна.’ Бурхан танаас ч, надаас ч боломжгүй зүйлийг шаарддаггүй. Түүнийг харснаар бид Түүний дүр төрхөд хувирч чадна.” Signs of the Times, 1900 оны 4 дүгээр сарын 25.</w:t>
      </w:r>
    </w:p>
    <w:p>
      <w:pPr>
        <w:pStyle w:val="ArticleBody"/>
        <w:jc w:val="left"/>
      </w:pPr>
      <w:r>
        <w:rPr>
          <w:rFonts w:ascii="Times New Roman" w:hAnsi="Times New Roman" w:eastAsia="Times New Roman" w:cs="Times New Roman"/>
        </w:rPr>
        <w:t>Даниел номын аравдугаар бүлэг болон есдүгээр бүлэгт Габриел эш үзүүллэгийн гадаад ба дотоод үзэгдлүүдийн тайллыг Даниелд өгдөг бөгөөд аравдугаар бүлгийн нэгдүгээр зүйлийн Даниелын эхний мэдэгдэл нь түүнийг “үг” болон “үзэгдэл” хэмээн төлөөлүүлсэн аль алин үзэгдлийг ойлгосон байсан явдал юм. Тэрээр гашуудалд байсаар өнгөрүүлсэн хорин нэгэн өдрийн төгсгөлд тэрхүү ойлголтыг хүлээн авсан. Тэр хорин нэгэн өдөр тэргүүн тэнгэрэлч Михаилын ирэлтээр өндөрлөсөн. Хоёр зуун хорь гэсэн тоо, мөн хоёр зуун хорийн аравны нэг буюу аравны татвар болох хорин хоёр гэсэн тоо нь Бурханлаг чанар хүн төрөлхтөнтэй нэгдсэний бэлгэдэл бөгөөд Даниел Христийн дүрд хувирсан нь хорин хоёр дахь өдөр байлаа.</w:t>
      </w:r>
    </w:p>
    <w:p>
      <w:pPr>
        <w:pStyle w:val="ArticleScripture"/>
        <w:jc w:val="left"/>
      </w:pPr>
      <w:r>
        <w:rPr>
          <w:rFonts w:ascii="Times New Roman" w:hAnsi="Times New Roman" w:eastAsia="Times New Roman" w:cs="Times New Roman"/>
        </w:rPr>
        <w:t>Би ямар ч тааламжит талх идсэнгүй, мах ч, дарс ч аманд минь орсонгүй, мөн бүтэн гурван долоо хоног гүйцэтэл би өөрийгөө огтхон ч тослоогүй. Тэгээд эхний сарын хорин дөрөв дэх өдөр, би Хиддекел хэмээх агуу их мөрний хөвөөнд байхад, нүдээ өргөн харвал, болгоогтун, маалинган хувцас өмссөн нэгэн хүн байв; түүний бүсэлхий Уфазын нарийн алтаар бүслэгдсэн байлаа. Даниел 10:3–5.</w:t>
      </w:r>
    </w:p>
    <w:p>
      <w:pPr>
        <w:pStyle w:val="ArticleBody"/>
        <w:jc w:val="left"/>
      </w:pPr>
      <w:r>
        <w:rPr>
          <w:rFonts w:ascii="Times New Roman" w:hAnsi="Times New Roman" w:eastAsia="Times New Roman" w:cs="Times New Roman"/>
        </w:rPr>
        <w:t>Даниел нь Бурханы эш үзүүллэгийн Үгээр дамжуулан өөрсдийнх нь тараагдан сарнисан болохыг таньж мэдсэн, мөн сарнисан байдлынхаа төлөө гашуудаж, гэрлийг эрэн хайж буй эцсийн өдрүүдийн Бурханы ардыг төлөөлдөг. Тэдний сарнисан байдал нь Езекиелийн гучин долдугаар бүлэгт гардаг үхсэн хуурай ясны хөндийгөөр дүрслэгдсэн байдаг. Тэдгээр яс үхсэн бөгөөд сарнисан боловч Израилийн гэр гэж тодорхойлогддог. Эцсийн өдрүүдийн Израилийн гэр бол зуун дөчин дөрвөн мянга мөн. Тэд Даниел Иеремиа ба Мосегийн номуудаас таньж мэдсэнчлэн сарнисан байдаг. Езекиелд “үхсэн” хэмээх нь тэд өөрсдийн байдлыг таньж мэддэг болохыг илтгэнэ.</w:t>
      </w:r>
    </w:p>
    <w:p>
      <w:pPr>
        <w:pStyle w:val="ArticleScripture"/>
        <w:jc w:val="left"/>
      </w:pPr>
      <w:r>
        <w:rPr>
          <w:rFonts w:ascii="Times New Roman" w:hAnsi="Times New Roman" w:eastAsia="Times New Roman" w:cs="Times New Roman"/>
        </w:rPr>
        <w:t>Тэгээд Тэр надад, Хүний хүү, эдгээр яс бол Израилийн бүх гэр мөн. Харагтун, тэд “Бидний яс хатаж, бидний найдвар үгүй болжээ; бид өөрсдийн хувьд таслагдан салжээ” гэж байна хэмээн айлдав. Езекиел 37:11.</w:t>
      </w:r>
    </w:p>
    <w:p>
      <w:pPr>
        <w:pStyle w:val="ArticleBody"/>
        <w:jc w:val="left"/>
      </w:pPr>
      <w:r>
        <w:rPr>
          <w:rFonts w:ascii="Times New Roman" w:hAnsi="Times New Roman" w:eastAsia="Times New Roman" w:cs="Times New Roman"/>
        </w:rPr>
        <w:t>Яснууд болох Израилийн гэр өөрсдийнхөө тухай “бид өөрсдийн хувь хэсгүүдээс таслагдсан” хэмээн тунхагладаг. Тэд сарнисан байдлаа хүлээн зөвшөөрсөн билээ. Эцсийн өдрүүдийн Израилийн гэр арван охины тухай сургаалт зүйрлэлийг үсэг бүрээр нь биелүүлдэг бөгөөд Миллеритуудын түүхэнд өөрсдийн хувь хэсгүүдээс таслагдсанаа ухаарсан тэрхүү биелэл нь, ухаалаг охид өөрсдийгөө саатлын цаг үед байгааг, мөн саатлын цаг нь сургаалт зүйрлэлийн тодорхой нэгэн хугацаа мөн болохыг ойлгосон үед илэрхийлэгддэг. Езекиел дотор сарнисан байдлаа ухаардаг хүмүүс нь эхний урам хугарлын дараа өөрсдийгөө саатлын цаг үед байгааг ухаарсан хүмүүс юм.</w:t>
      </w:r>
    </w:p>
    <w:p>
      <w:pPr>
        <w:pStyle w:val="ArticleBody"/>
        <w:jc w:val="left"/>
      </w:pPr>
      <w:r>
        <w:rPr>
          <w:rFonts w:ascii="Times New Roman" w:hAnsi="Times New Roman" w:eastAsia="Times New Roman" w:cs="Times New Roman"/>
        </w:rPr>
        <w:t>Езекиелийн яснууд ч, арван онгон охины тухай сургаалт зүйрлэлийн мэргэнүүд ч, Даниелын хорин нэгэн өдрийн турш гашуудсанаар төлөөлөгдөн харагддаг. Хорин нэгэн өдрийн дараа, хорин хоёр дахь өдөр, Михаил бууж ирж, Даниелд алдаршсан Христийн үзэгдэл өгөгдсөн бөгөөд тэр үзэгдэл Даниелыг Христийн дүр төрхөд өөрчилсөн. Мэргэн онгон охид болон үхсэн яснууд ч мөн толины үзэгдлээр үйлдэгдэх тэрхүү хувиралыг туулах ёстой.</w:t>
      </w:r>
    </w:p>
    <w:p>
      <w:pPr>
        <w:pStyle w:val="ArticleBody"/>
        <w:jc w:val="left"/>
      </w:pPr>
      <w:r>
        <w:rPr>
          <w:rFonts w:ascii="Times New Roman" w:hAnsi="Times New Roman" w:eastAsia="Times New Roman" w:cs="Times New Roman"/>
        </w:rPr>
        <w:t>Даниел, Езекиелийн үхсэн яснууд, мөн Миллеритүүдийн түүхэн дэх ухаалаг онгон бүсгүйчүүд бүгд Илчлэлт номын арван нэгдүгээр бүлэгт алагддаг хоёр гэрчтэй нийцдэг. Мосе ба Елиа алагдсан боловч бэлгэдлийн гурав хагас өдрийн төгсгөлд тэд амилуулагдах ёстой байсан. Иудагийн номд тэмдэглэснээр Мосег Михаел амилуулсан юм.</w:t>
      </w:r>
    </w:p>
    <w:p>
      <w:pPr>
        <w:pStyle w:val="ArticleScripture"/>
        <w:jc w:val="left"/>
      </w:pPr>
      <w:r>
        <w:rPr>
          <w:rFonts w:ascii="Times New Roman" w:hAnsi="Times New Roman" w:eastAsia="Times New Roman" w:cs="Times New Roman"/>
        </w:rPr>
        <w:t>Харин тэргүүн тэнгэрэлч Михаил Мосегийн цогцсын талаар чөтгөртэй маргалдан хэлэлцэхдээ түүний эсрэг доромжлон буруутгасан ял тулгаж зүрхэлсэнгүй, харин, “Эзэн чамайг зэмлэг” гэв. Иуда 1:9.</w:t>
      </w:r>
    </w:p>
    <w:p>
      <w:pPr>
        <w:pStyle w:val="ArticleBody"/>
        <w:jc w:val="left"/>
      </w:pPr>
      <w:r>
        <w:rPr>
          <w:rFonts w:ascii="Times New Roman" w:hAnsi="Times New Roman" w:eastAsia="Times New Roman" w:cs="Times New Roman"/>
        </w:rPr>
        <w:t>Даниелын аравдугаар бүлэгт Даниел гашуудлын хорин нэгэн өдрийн дараа Михаил бууж ирэхэд толь мэт үзэгдлийг хүлээн авдаг. Үхэгсдийг амилуулдаг нь Михаилын дуу хоолой мөн.</w:t>
      </w:r>
    </w:p>
    <w:p>
      <w:pPr>
        <w:pStyle w:val="ArticleScripture"/>
        <w:jc w:val="left"/>
      </w:pPr>
      <w:r>
        <w:rPr>
          <w:rFonts w:ascii="Times New Roman" w:hAnsi="Times New Roman" w:eastAsia="Times New Roman" w:cs="Times New Roman"/>
        </w:rPr>
        <w:t>Учир нь Эзэн Өөрөө тэнгэрээс уухай дуун дор, тэргүүн тэнгэрэлчийн дуу хоолойгоор, Бурханы бүрээн дуугаар бууж ирнэ; Христ доторх үхэгсэд түрүүнд амилна. 1 Тесалоник 4:16.</w:t>
      </w:r>
    </w:p>
    <w:p>
      <w:pPr>
        <w:pStyle w:val="ArticleBody"/>
        <w:jc w:val="left"/>
      </w:pPr>
      <w:r>
        <w:rPr>
          <w:rFonts w:ascii="Times New Roman" w:hAnsi="Times New Roman" w:eastAsia="Times New Roman" w:cs="Times New Roman"/>
        </w:rPr>
        <w:t>Даниелын аравдугаар бүлэгт гурав дахь тэнгэрэлчийн Лаодикийн хөдөлгөөнөөс гурав дахь тэнгэрэлчийн Филадельфийн хөдөлгөөнд шилжих шилжилтийг тодорхойлдог. Энэ нь Илчлэлт номын арван нэгдүгээр бүлгийн хоёр гэрч, Езекиелын гучин долоодугаар бүлгийн үхсэн яснууд, арван охины тухай сургаалт зүйрлэл дэх ухаантай охид, мөн тэрхүү сургаалт зүйрлэлийг биелүүлсэн Миллерчүүдтэй нийцдэг. Габриел есдүгээр бүлэгт эхлүүлсэн тайлбарлах ажлаа төгсгөхийн хамт агуу толь-үзэгдлийн тайлбарыг өгсөн. Энэхүү тайлбар нь арван нэгдүгээр бүлэгт буй эш үзүүллэгийн түүхийг Габриел тодорхойлон зааснаар гүйцэлдсэн бөгөөд тэр түүх нь үнэндээ арван хоёрдугаар бүлгийн эхний гурван зүйлд хүртэл үргэлжилдэг. Дараа нь арван хоёрдугаар бүлгийн дөрөвдүгээр зүйлд Даниелд номоо битүүмжлэхийг тушаадаг.</w:t>
      </w:r>
    </w:p>
    <w:p>
      <w:pPr>
        <w:pStyle w:val="ArticleBody"/>
        <w:jc w:val="left"/>
      </w:pPr>
      <w:r>
        <w:rPr>
          <w:rFonts w:ascii="Times New Roman" w:hAnsi="Times New Roman" w:eastAsia="Times New Roman" w:cs="Times New Roman"/>
        </w:rPr>
        <w:t>Даниелын арван бүлэгт “мөрийн дээр мөр” зарчмаар Даниел нь сүүлийн өдрүүдийн Бурханы ардыг төлөөлдөг бөгөөд тэд мөн Даниелын хоёрдугаар бүлэгт үхлийн заналхийллийн дор, Небухаднезарын нууцлаг араатны хөргөөр төлөөлөгдсөн гадаад эш үзүүллэгийн мэдээг ойлгохыг чин сэтгэлээсээ эрмэлзэгчид хэмээн дүрслэгддэг. Тэрээр мөн хоёр мянга гурван зуун өдрөөр төлөөлөгдсөн дотоод эш үзүүллэгийн мэдээний үзэгдлийг ойлгохыг эрж хайж байна. Арван бүлэг дэх бэлгэдэлт хорин нэгэн өдрийн гашуудлын дараа тэрээр эцэст нь аль аль илчлэлийг ойлгосон нэгэн хэмээн дүрслэгддэг. Түүний энэ ойлголт тэргүүн тэнгэрэлч бууж ирж, түүнийг гурвантаа хүрэх үед биелдэг.</w:t>
      </w:r>
    </w:p>
    <w:p>
      <w:pPr>
        <w:pStyle w:val="ArticleBody"/>
        <w:jc w:val="left"/>
      </w:pPr>
      <w:r>
        <w:rPr>
          <w:rFonts w:ascii="Times New Roman" w:hAnsi="Times New Roman" w:eastAsia="Times New Roman" w:cs="Times New Roman"/>
        </w:rPr>
        <w:t>Түүний зөвхөн өөрийнх нь үздэг Михаилтай холбоотой туршлага, өөрөөр хэлбэл Михаилын үзэгдэл нь эш үзүүллийн дотоод болон гадаад хоёр үзэгдлийн бүрэн тайлбарыг хүлээн авахад түүнийг бэлтгэдэг. Тэрхүү туршлага нь Езекиелийн гучин долоодугаар бүлэг, Илчлэлт номын арван нэгдүгээр бүлэг, мөн Исаиагийн зургаадугаар бүлэгтэй хамтатган үзэхэд, мөр дээр мөрөөр, маш нарийвчилсан байдлаар өгүүлэгдсэн байдаг. Габриел хоёр үзэгдлийг нэгтгэн авчирдаг арван нэгдүгээр бүлгийн эшлэл бол аравдугаар эшлэл мөн. Учир нь тэнд хойд зүгийн хаан цайз уруу өгсөн гарч ирдэг боловч түүнээс цааш явдаггүй. Исаиагийн долоодугаар бүлэгт тодорхойлсноор, тэрхүү цайз нь тухайн үндэстэн, эсвэл нийслэл, эсвэл Египетийн хаан юм.</w:t>
      </w:r>
    </w:p>
    <w:p>
      <w:pPr>
        <w:pStyle w:val="ArticleScripture"/>
        <w:jc w:val="left"/>
      </w:pPr>
      <w:r>
        <w:rPr>
          <w:rFonts w:ascii="Times New Roman" w:hAnsi="Times New Roman" w:eastAsia="Times New Roman" w:cs="Times New Roman"/>
        </w:rPr>
        <w:t>Учир нь Сирийн тэргүүн нь Дамаск, Дамаскийн тэргүүн нь Резин мөн; жаран таван жилийн дотор Ефраим эвдэгдэж, ард түмэн байхаа болино. Мөн Ефраимын тэргүүн нь Самари, Самарийн тэргүүн нь Ремалиагийн хүү мөн. Хэрэв та нар итгэхгүй бол, үнэхээр та нар бат тогтохгүй. Исаиа 7:8, 9.</w:t>
      </w:r>
    </w:p>
    <w:p>
      <w:pPr>
        <w:pStyle w:val="ArticleBody"/>
        <w:jc w:val="left"/>
      </w:pPr>
      <w:r>
        <w:rPr>
          <w:rFonts w:ascii="Times New Roman" w:hAnsi="Times New Roman" w:eastAsia="Times New Roman" w:cs="Times New Roman"/>
        </w:rPr>
        <w:t>Даниелын арван нэгдүгээр бүлгийн аравдугаар эшлэлд хойд зүгийн хаан Египетийн хил хүртэл өгсөн гарч ирдэг бөгөөд уг эшлэл үүнийг Египетийн (өмнөд зүгийн хааны) “бэхлэлт” хэмээн тодорхойлдог. Аравдугаар эшлэл нь 1989 оныг төлөөлж байгааг харуулж болно. Тэр үед Зөвлөлт Холбоот Улс папын засаглал болон түүний төлөөлөгч цэрэг болох Америкийн Нэгдсэн Улсад арчигдан зайлуулагдсан юм. Энэ нь гурван төлөөлөгчийн дайны эхнийх нь байсан бөгөөд эцэстээ гурав дахь төлөөлөгчийн дайнд (Паниум) Дэлхийн III дайн болж хувирдаг. Хоёр дахь төлөөлөгчийн дайн нь арван нэгдүгээр болон арван хоёрдугаар эшлэлүүдээр төлөөлөгддөг бөгөөд одоо Украинд өрнөж байна. Тэнд Орос улс өмнөд зүгийн хааныг төлөөлж байгаа нь, 1989 онд ялагдахдаа Зөвлөлт Холбоот Улс өмнөд зүгийн хааныг төлөөлж байсантай адил юм.</w:t>
      </w:r>
    </w:p>
    <w:p>
      <w:pPr>
        <w:pStyle w:val="ArticleBody"/>
        <w:jc w:val="left"/>
      </w:pPr>
      <w:r>
        <w:rPr>
          <w:rFonts w:ascii="Times New Roman" w:hAnsi="Times New Roman" w:eastAsia="Times New Roman" w:cs="Times New Roman"/>
        </w:rPr>
        <w:t>Би өнгөрсөн хугацаанд эдгээр гурван төлөөллийн дайныг дэлхийн дайнуудтай ялган зааглахын тулд “хүйтэн дайн” гэх хэллэгийг хэрэглэж ирсэн. Украинд бодитой жинхэнэ дайн үнэхээр өрнөж байгаа тул энэ нь үнэндээ хүйтэн дайн биш, харин папын засаглал ба түүний холбоотнуудын нэг тал, Орос нөгөө тал болсон төлөөллийн дайн юм. Харин гурав дахь дэлхийн дайн болох бөгөөд тэнд бараг бүх үндэстэн бай болохоор тооцогдох болно.</w:t>
      </w:r>
    </w:p>
    <w:p>
      <w:pPr>
        <w:pStyle w:val="ArticleScripture"/>
        <w:jc w:val="left"/>
      </w:pPr>
      <w:r>
        <w:rPr>
          <w:rFonts w:ascii="Times New Roman" w:hAnsi="Times New Roman" w:eastAsia="Times New Roman" w:cs="Times New Roman"/>
        </w:rPr>
        <w:t>“Бурханы ард түмэн эдүгээ бараг бүхэлдээ шүтээн шүтлэгт автагдсан олон мянган хотын айсуй сүйрлийг мэдэрдэгсэн бол!...”</w:t>
      </w:r>
    </w:p>
    <w:p>
      <w:pPr>
        <w:pStyle w:val="ArticleScripture"/>
        <w:jc w:val="left"/>
      </w:pPr>
      <w:r>
        <w:rPr>
          <w:rFonts w:ascii="Times New Roman" w:hAnsi="Times New Roman" w:eastAsia="Times New Roman" w:cs="Times New Roman"/>
        </w:rPr>
        <w:t>“Гэм нүгэл бараг дээд хязгаартаа хүрээд байна. Төөрөгдөл дэлхийг дүүргэж, агуу аймшиг тун удахгүй хүн төрөлхтөн дээр ирэх гэж байна. Төгсгөл маш ойрхон байна. Үнэнийг мэддэг бид дэлхий дээр удалгүй дарангуйлан ирэх гэнэтийн цочир явдалд бэлтгэж байх ёстой.” Review and Herald, September 10, 1903.</w:t>
      </w:r>
    </w:p>
    <w:p>
      <w:pPr>
        <w:pStyle w:val="ArticleBody"/>
        <w:jc w:val="left"/>
      </w:pPr>
      <w:r>
        <w:rPr>
          <w:rFonts w:ascii="Times New Roman" w:hAnsi="Times New Roman" w:eastAsia="Times New Roman" w:cs="Times New Roman"/>
        </w:rPr>
        <w:t>Арван нэгдүгээр ба арван хоёрдугаар эшлэлүүдэд өмнөдийн хаан болох Орос улс Украйны дайны хүчин чармайлтыг удирдаж байгаа Нацист дэглэмээр төлөөлөгдсөн папын эрх мэдлийн төлөөлөгч цэргийг, мөн папын эрх мэдлийн өмнөх төлөөлөгч цэрэг болох Америкийн Нэгдсэн Улсын дэмжлэгтэй тэр хүчнийг ялан дийлэх болно. Дэлхийн хоёрдугаар дайны үед Коммунист Оросын эсрэг умардын хаан болох папын эрх мэдлийн төлөөлөгч цэрэг нь Германы Нацист дэглэм байсан бөгөөд тэр төлөөлөгч цэрэг хэрхэн ялагдсан шигээ ойрын ирээдүйд Украинд дахин мөн ялагдах болно.</w:t>
      </w:r>
    </w:p>
    <w:p>
      <w:pPr>
        <w:pStyle w:val="ArticleBody"/>
        <w:jc w:val="left"/>
      </w:pPr>
      <w:r>
        <w:rPr>
          <w:rFonts w:ascii="Times New Roman" w:hAnsi="Times New Roman" w:eastAsia="Times New Roman" w:cs="Times New Roman"/>
        </w:rPr>
        <w:t>Гурав дахь төлөөллийн дайн нь арван гуравдугаар ишлэлээс арван тавдугаар ишлэлд дүрслэгдсэн бөгөөд эртний түүхэнд Паниумын тулалдаанаар биелсэн юм. Гурав дахь төлөөллийн дайныг папын засаглалын төлөөлөгч арми болох Америкийн Нэгдсэн Улс хэрэгжүүлэх бөгөөд хойд зүгийн хаан тэр тулалдаанд шашингүй үзлийн эсрэг, эхний төлөөллийн дайнд (хүйтэн дайн) ялсанчлан, ялалт байгуулах болно. Эхний болон гурав дахь төлөөллийн дайнд хойд зүгийн хаан—папын засаглал—өмнөд зүгийн хааныг (Зөвлөлт Холбоот Улс) ялж, дараа нь Нэгдсэн Үндэстний Байгууллагыг ялдаг. Тэр хоёр тулалдаанд түүний төлөөлөгч арми нь Америкийн Нэгдсэн Улс байсан бөгөөд дахин ч мөн адил байх болно.</w:t>
      </w:r>
    </w:p>
    <w:p>
      <w:pPr>
        <w:pStyle w:val="ArticleBody"/>
        <w:jc w:val="left"/>
      </w:pPr>
      <w:r>
        <w:rPr>
          <w:rFonts w:ascii="Times New Roman" w:hAnsi="Times New Roman" w:eastAsia="Times New Roman" w:cs="Times New Roman"/>
        </w:rPr>
        <w:t>Трамп найм дахь ерөнхийлөгчөөр дахин сонгогдох болно. Өөрөөр хэлбэл, гурав дахь тэнгэрэлчийн шинэчлэлийн хөдөлгөөний хувьд төгсгөлийн цаг болсон 1989 онд анхны төлөөллийн дайн (хүйтэн дайн) биелж өнгөрснөөс хойш АНУ-д ноёрхсон долоон ерөнхийлөгчийн нэгэн адил тэр найм дахь нь юм. Трамп нь газрын араатны Бүгд Найрамдах намын эврийг төлөөлж байгаа бөгөөд 2020 онд “woke” атеизмын араатны гараар үхлийн шарх авсан нь Илчлэлт номын арван нэгдүгээр бүлэгт гардаг хоёр гэрч гудамжинд алагдсаны биелэл болсон юм.</w:t>
      </w:r>
    </w:p>
    <w:p>
      <w:pPr>
        <w:pStyle w:val="ArticleBody"/>
        <w:jc w:val="left"/>
      </w:pPr>
      <w:r>
        <w:rPr>
          <w:rFonts w:ascii="Times New Roman" w:hAnsi="Times New Roman" w:eastAsia="Times New Roman" w:cs="Times New Roman"/>
        </w:rPr>
        <w:t>“Future for America” нь мөн адил түүхэн хугацаанд жинхэнэ Протестант эврийг төлөөлдөг бөгөөд 2020 онд “woke” үзэлт атейзмын араатны гараар Future for America үхлийн шарх авсан юм. 2023 онд, 2001 оноос хойш хорин хоёр жилийн дараа, Михаил Езекиел, Иохан, Даниел, Исаиа нарын дүрслэн үзүүлсэн үйл явцыг—удахгүй ирэх Ням гаргийн хуулийн үед туг тэмдэг болгон өргөгдөх хүчирхэг цэргийг амилуулан босгох үйл явцыг—эхлүүлэхээр доош бууж ирэв.</w:t>
      </w:r>
    </w:p>
    <w:p>
      <w:pPr>
        <w:pStyle w:val="ArticleBody"/>
        <w:jc w:val="left"/>
      </w:pPr>
      <w:r>
        <w:rPr>
          <w:rFonts w:ascii="Times New Roman" w:hAnsi="Times New Roman" w:eastAsia="Times New Roman" w:cs="Times New Roman"/>
        </w:rPr>
        <w:t>1856 онд Филадельфийн Миллерийн хөдөлгөөн Лаодикийн Миллерийн хөдөлгөөн болон шилжиж, тэндээ, тэр үедээ долоон хугацааны талаархи өсөн нэмэгдсэн мэдлэгийг няцаасан бөгөөд дараа нь 1863 онд өөрсдийн тэрслэлээ бүрэн гүйцээн бататгасан. Миллерчүүд Филадельфи хэмээх зургаа дахь чуулганаар төлөөлөгдсөн байдлаас долоо дахь чуулганы туршлага уруу шилжсэн бөгөөд тэр эргэлтийн цэг нь 2023 оны түүхтэй нийцдэг. Тэр үед Future for America-гийн Лаодикийн хөдөлгөөн долоо дахь чуулганы туршлагаас буцан Филадельфи хэмээх зургаа дахь чуулганы туршлага уруу шилждэг. Энэхүү эш үзүүллэгийн хэрэглээнд жинхэнэ Протестант эвэр нь Бүгд Найрамдах эвэртэй адил долоогоос гарсан найм дахь нь болдог.</w:t>
      </w:r>
    </w:p>
    <w:p>
      <w:pPr>
        <w:pStyle w:val="ArticleBody"/>
        <w:jc w:val="left"/>
      </w:pPr>
      <w:r>
        <w:rPr>
          <w:rFonts w:ascii="Times New Roman" w:hAnsi="Times New Roman" w:eastAsia="Times New Roman" w:cs="Times New Roman"/>
        </w:rPr>
        <w:t>Украины дайн нь хоёр дахь итгэмжлэгдсэн дайн болохыг танин мэдэх түлхүүр нь аравдугаар эшлэлийн болон долоодугаар эшлэлийн “цайз” юм. Долоодугаар эшлэлд, 1798 онд папын засаглал үхлийн шархаа авсныг төлөөлдөг тэрхүү эшлэлд, өмнөдийн хаан хойд зүгийн хааны “цайз” руу орсон бөгөөд энэ нь Наполеоны жанжин Ватиканд орж, папыг олзлон авахаар биелсэн юм. Өмнөдийн хаан цайз руу орсон байв. Аравдугаар эшлэлд, папын засаглалыг болон түүний итгэмжлэгдсэн цэрэг болох Америкийн Нэгдсэн Улсыг төлөөлөх хойд зүгийн хаан Зөвлөлт Холбоот Улсын бүтцийг хаман арилгасан боловч “цайз”-ыг босоо хэвээр үлдээсэн. “Цайз” нь тэргүүн, нийслэл нь байсан—энэ нь Орос байв.</w:t>
      </w:r>
    </w:p>
    <w:p>
      <w:pPr>
        <w:pStyle w:val="ArticleBody"/>
        <w:jc w:val="left"/>
      </w:pPr>
      <w:r>
        <w:rPr>
          <w:rFonts w:ascii="Times New Roman" w:hAnsi="Times New Roman" w:eastAsia="Times New Roman" w:cs="Times New Roman"/>
        </w:rPr>
        <w:t>Гэвч “толгой”, өөрөөр хэлбэл цайз бэхлэлт нь зөвхөн Исаиа номын долоодугаар бүлгийн долоо, наймдугаар эшлэлийг ашиглан хоёр буюу гурван гэрчээр тогтоогдож чадна. Исаиа долоодугаар бүлгийн найм, есдүгээр эшлэл нь 1856 онд хэвлэгдсэн Хайрам Эдсоны “долоон цаг” сэдэвт цуврал өгүүллүүдийн гол тулгуур эшлэл байсан юм. Одоогийн Украины дайнд Орос улс давамгайлан тогтож буй тэрхүү цайз бэхлэлт мөн болохыг тогтоодог хоёр эшлэл нь, мөн Израилийн хойд ба өмнөд хаанчлалуудын эсрэгх аль аль “долоон цаг”-ийн эхлэлийн цэгийг тогтоодог тэр л хоёр эшлэл мөн юм. Арваннэгдүгээр бүлгийн аравдугаар эшлэл нь гадаад үзэгдлийг тодорхойлдог бөгөөд үүний үндэс нь хаанчлалуудын мандах ба мөхөх явдал дээр тогтдог гэж Уайт эгч сургадаг.</w:t>
      </w:r>
    </w:p>
    <w:p>
      <w:pPr>
        <w:pStyle w:val="ArticleScripture"/>
        <w:jc w:val="left"/>
      </w:pPr>
      <w:r>
        <w:rPr>
          <w:rFonts w:ascii="Times New Roman" w:hAnsi="Times New Roman" w:eastAsia="Times New Roman" w:cs="Times New Roman"/>
        </w:rPr>
        <w:t>“Даниел ба Илчлэлт номуудад тодорхой үзүүлсэнчлэн улс үндэстнүүдийн мандаж, мөхсөн түүхээс бид зөвхөн гаднах, ертөнцийн алдар сүр ямар үнэ цэнгүй болохыг суралцах ёстой. Бүх хүч чадал, сүр жавхлангаа төгс илэрхийлсэн Вавилон—манай дэлхий түүнтэй адилыг түүнээс хойш хэзээ ч үзээгүй тэрхүү хүч чадал ба сүр жавхлан нь тухайн үеийн хүмүүст маш бат бөх, мөнх мэт санагдаж байсан боловч—ямар бүрэн төгсөөр үгүй болсон билээ! “Өвсний цэцэг” адил тэр мөхсөн. Иаков 1:10. Ийнхүү Мидо-Персийн хаанчлал, мөн Грек ба Ромын хаанчлалууд ч мөхсөн. Түүнчлэн Бурханыг сууриа болгоогүй бүхэн ийнхүү мөхдөг. Зөвхөн Түүний зорилготой нэгдэн холбоотой бөгөөд Түүний зан чанарыг илэрхийлдэг зүйл л мөнхөд оршиж чадна. Түүний зарчмууд бол манай дэлхийд мэдэгдэх цорын ганц бат бөх зүйлс мөн.” Зөнчид ба Хаад, 548.</w:t>
      </w:r>
    </w:p>
    <w:p>
      <w:pPr>
        <w:pStyle w:val="ArticleBody"/>
        <w:jc w:val="left"/>
      </w:pPr>
      <w:r>
        <w:rPr>
          <w:rFonts w:ascii="Times New Roman" w:hAnsi="Times New Roman" w:eastAsia="Times New Roman" w:cs="Times New Roman"/>
        </w:rPr>
        <w:t>Тэрхүү гурван итгэмжлэгдсэн дайн нь «Даниел болон Илчлэлт номнуудад тодорхой илчлэгдсэн» байдаг бөгөөд энэ үнэний түлхүүр нь Даниел 11-ийн 10-р эшлэлийн «бэхлэлт» юм. Гэвч 10-р эшлэл нь мөн дотоод үзэгдлийг хөнддөг. Учир нь хоёр «долоон цаг»-ийн эхлэл цэг нь Исаиа 7-р бүлгийн 8, 9-р эшлэлүүдэд мөн адил тодорхойлогдсон байдаг. Гадаад ба дотоодыг салгаж үл болно, мөн хоёр мянга таван зуун хорин жилийн тэрхүү хоёр хугацаа нь бас Езекиелийн хоёр саваа бөгөөд тэдгээрийг нийлүүлэхэд нэг зуун дөчин дөрвөн мянгын тамгалагдлыг төлөөлдөг. Энэ нь Тэнгэрлэг чанар ба хүн төрөлхтний нэгдэл мөн.</w:t>
      </w:r>
    </w:p>
    <w:p>
      <w:pPr>
        <w:pStyle w:val="ArticleBody"/>
        <w:jc w:val="left"/>
      </w:pPr>
      <w:r>
        <w:rPr>
          <w:rFonts w:ascii="Times New Roman" w:hAnsi="Times New Roman" w:eastAsia="Times New Roman" w:cs="Times New Roman"/>
        </w:rPr>
        <w:t>Даниелын учирсан учруулан бий болгодог “marah” үзэгдэл нь Михаел бууж ирэн эцсийн өдрүүдийн Өөрийн ардыг амилуулдаг эш үзүүллэгийн шугамыг төлөөлдөг. Тэрхүү амилалт нь Христ Өөрийн Бурханлаг чанарыг эцсийн өдрүүдийн Өөрийн ардын хүн чанартай нэгтгэхийн тулд гүйцэлдүүлдэг алхмуудыг төлөөлдөг. Энэ нь Бурханлаг оюун ухааныг хүний оюун ухаантай нийлүүлэх замаар, тэд нэг оюунтай болохоор хэрэгждэг бөгөөд энэ нь сэнтийн өргөөнд, Хамгийн Ариун Газарт хэрэгждэг; энэ нь Эгч Уайтын сэтгэлийн “цайз” (“fortress”) хэмээн тодорхойлдог “бэхлэлт” юм.</w:t>
      </w:r>
    </w:p>
    <w:p>
      <w:pPr>
        <w:pStyle w:val="ArticleBody"/>
        <w:jc w:val="left"/>
      </w:pPr>
      <w:r>
        <w:rPr>
          <w:rFonts w:ascii="Times New Roman" w:hAnsi="Times New Roman" w:eastAsia="Times New Roman" w:cs="Times New Roman"/>
        </w:rPr>
        <w:t>Сэнтийн өргөөнд Бурханы эцсийн өдрүүдийн ард түмэн Христийн ухааныг хүлээн авч, дараа нь тэнгэрлэг газруудад Христтэй хамт суулгагдана. Христийн сууж буй тэр тэнгэрлэг газар нь цайз, өөрөөр хэлбэл сүмийн тэргүүн хэсэг мөн. Биеийн сүм нь доод мөн чанартай бөгөөд тэр нь махан бие, өөрөөр хэлбэл бие юм. Мөн түүнд дээд мөн чанар бий бөгөөд тэр нь оюун ухаан мөн. Даниелын арван нэгдүгээр бүлгийн аравдугаар эшлэлд, гаднах үзэгдлийн цайзыг тэмдэглэдэг түлхүүр нь дотоод үзэгдлийн цайзыг мөн тэмдэглэдэг бөгөөд ингэснээр Бүгд найрамдах үзэл ба Протестантизмын эвэрнүүд араатны дүрд (Бүгд найрамдах үзэл), эсвэл Бурханы дүрд (жинхэнэ Протестантизм) шилжин ордог түүхийг тодорхойлдог. Дараа нь хоёр эвэр хоёулаа долооны дотроос гарсан найм дахь нь болдог.</w:t>
      </w:r>
    </w:p>
    <w:p>
      <w:pPr>
        <w:pStyle w:val="ArticleBody"/>
        <w:jc w:val="left"/>
      </w:pPr>
      <w:r>
        <w:rPr>
          <w:rFonts w:ascii="Times New Roman" w:hAnsi="Times New Roman" w:eastAsia="Times New Roman" w:cs="Times New Roman"/>
        </w:rPr>
        <w:t>Тэгвэл протестантизмын жинхэнэ эвэр нь Езекиелийн хүчирхэг цэрэг болох Филаделфийн эвэр мөн бөгөөд, эхлээд Америкийн Нэгдсэн Улсад, дараа нь дэлхийд араатны хөргийн эсрэг өрнөх дайнд өргөгдөх Исаиагийн туг тэмдэг мөн юм. Даниел арван нэгдүгээр бүлгийн аравдугаар эшлэл нь саваануудыг нэгтгэх үйл хэрэг эхлэх ариун түүхэн цэгийг тодорхойлдог. Украйны дайн 2014 онд эхэлсэн боловч Орос улс Украйнд халдан довтолсон нь 2022 он хүртэл болоогүй. 2023 онд, 2001 оноос хойших хорин хоёр жилийн дараа, Михаил 2020 онд арван охины тухай сургаалт зүйрлэл биелснээр анхны урам хугаралд орсон хүмүүсийг амилуулах ажлаа эхлүүлсэн. Тэрээр эхлээд эдүгээ цөлд хашхирч буй нэгэн “дуу хоолой”-г өргөсөн. 2023 оны долоодугаар сард тэрхүү дуу хоолой хашхирч эхэлсэн бөгөөд энэ нь 1989 онд гурав дахь тэнгэрэлчийн шинэчлэлийн хөдөлгөөний эхэнд өргөгдсөн мөнөөх л дуу хоолой байсан юм. Учир нь Есүс төгсгөлийг эхлэлээр нь үргэлж дүрслэн үзүүлдэг.</w:t>
      </w:r>
    </w:p>
    <w:p>
      <w:pPr>
        <w:pStyle w:val="ArticleBody"/>
        <w:jc w:val="left"/>
      </w:pPr>
      <w:r>
        <w:rPr>
          <w:rFonts w:ascii="Times New Roman" w:hAnsi="Times New Roman" w:eastAsia="Times New Roman" w:cs="Times New Roman"/>
        </w:rPr>
        <w:t>Зэлүүд газарт хашхирагчийн “дуу хоолой” Илчлэлт номын нэгдүгээр бүлгийг толилуулснаар эгшиглэж эхэлсэн бөгөөд тэнд Бурханлаг чанар хүн чанартай нэгдсэн нь Есүс Христийн Илчлэлт хэмээн дүрслэгддэг, өөрөөр хэлбэл авралын боломж хаагдахын яг өмнө нээгддэг нэгэн илчлэлт юм. Даниел аравдугаар бүлэгт, “учир шалтгааныг үүсгэгч” үзэгдлээр, тэрхүү илчлэлтийг биеэрээ амссан юм. Илчлэлт номын эхний эшлэлүүд дэх Бурханлаг чанар хүн чанартай нэгдсэн байдал нь анхны дурдлагын дүрэмд үндэслэвэл хамгийн чухал үнэнийг илэрхийлдэг. Бурханлаг чанар хүн чанартай нэгдэн нийлсэн энэ үйл явц, өөрөөр хэлбэл нэг зуун дөчин дөрвөн мянгыг тамгалах хэрэг, Бурханы Үгээр гүйцэлддэг. Тэр Үг Эцгээс Хүүд өгөгдөж, Хүү түүнийг Өөрийн тэнгэрэлчид өгч, тэр нь дараа нь уг мэдээг хүний төлөөлөгчид дамжуулдаг. Эхний хоёр алхам нь Бурханлаг чанарыг төлөөлдөг. Тэдгээр хоёр алхмын дотор, Бурханлаг чанарын хоёр дахь алхам нь бүхнийг бүтээсэн Бурханлаг чанарыг илэрхийлдгээрээ онцлог ялгаатай. Дараагийн хоёр алхам нь Бурханы бүтээлүүдээр төлөөлөгдөнө. Эхний алхам нь унаагүй тэнгэрэлч бөгөөд Бурханы бүтээлийн хоёр дахь илрэл нь өөрийн төрлөөр дахин бүтээх хүчийг хүлээн авсан нэгэн байв. Хүн төрөлхтнийг төлөөлсөн тэр дөрөв дэх алхам нь дараа нь уг мэдээг авч чуулгануудад илгээх ёстой байсан бөгөөд ингэснээр чуулганууд тэнд бичигдсэн зүйлсийг “уншиж, сонсох” боломжтой болох байлаа.</w:t>
      </w:r>
    </w:p>
    <w:p>
      <w:pPr>
        <w:pStyle w:val="ArticleBody"/>
        <w:jc w:val="left"/>
      </w:pPr>
      <w:r>
        <w:rPr>
          <w:rFonts w:ascii="Times New Roman" w:hAnsi="Times New Roman" w:eastAsia="Times New Roman" w:cs="Times New Roman"/>
        </w:rPr>
        <w:t>Бид энэ судалгааг дараагийн өгүүлэлд үргэлжлүүлэх болно.</w:t>
      </w:r>
    </w:p>
    <w:p>
      <w:pPr>
        <w:pStyle w:val="ArticleScripture"/>
        <w:jc w:val="left"/>
      </w:pPr>
      <w:r>
        <w:rPr>
          <w:rFonts w:ascii="Times New Roman" w:hAnsi="Times New Roman" w:eastAsia="Times New Roman" w:cs="Times New Roman"/>
        </w:rPr>
        <w:t>Есүс Христийн илчлэлт бөгөөд Бурхан үүнийг Өөрийн зарц нарт удахгүй болох ёстой зүйлсийг үзүүлэхийн тулд түүнд өгсөн юм; тэгээд тэр Өөрийн тэнгэрэлчээр дамжуулан үүнийг Өөрийн зарц Иоханд илгээн тэмдэглүүлжээ. Иохан Бурханы үгийн тухай, Есүс Христийн гэрчлэлийн тухай, мөн өөрийн харсан бүхний тухай гэрчилсэн билээ. Энэхүү эш үзүүллэгийн үгсийг уншигч нь, мөн түүнийг сонсогчид бөгөөд түүнд бичигдсэн зүйлсийг сахигчид ерөөлтэй еэ; учир нь цаг ойрхон байна. Иохан Ази дахь долоон чуулганд: одоо байгч, урьд байсан, мөн ирэх Нэгэнээс; Түүний сэнтийн өмнө буй долоон Сүнснээс; мөн итгэмжит Гэрч, үхэгсдээс анх төрөгч, газрын хаадын Захирагч болох Есүс Христээс та нарт нигүүлсэл ба амар амгалан байх болтугай. Биднийг хайрлаж, Өөрийн цусаар биднийг нүглүүдээс маань угаасан, мөн биднийг Бурхан ба Өөрийн Эцэгт хаад болон тахилчид болгосон Түүнд алдар ба ноёрхол үеийн үед байх болтугай. Амен. Харагтун, Тэр үүлсийн хамт ирж байна; нүд бүр Түүнийг харна, Түүнийг жадалсан хүмүүс ч мөн адил; газрын бүх овгууд Түүнээс болж гашуудан уйлах болно. Тийм ээ, Амен. “Би бол Альфа ба Омега, эхлэл ба төгсгөл” гэж одоо байгч, урьд байсан, мөн ирэх Нэгэн, Төгс Хүчит Эзэн айлдаж байна. Би, Иохан, та нарын ах дүү бөгөөд Есүс Христийн зовлон, хаанчлал, тэвчээрт хамтрагч нь, Бурханы үгийн төлөө, мөн Есүс Христийн гэрчлэлийн төлөө Патмос хэмээгдэх арал дээр байлаа. Эзэний өдөр би Сүнсэнд байж, ар талд минь бүрээ мэт чанга дууг сонсов. Тэр дуу: “Би бол Альфа ба Омега, эхнийх ба эцсийнх; харж буй зүйлээ номд бичээд, Ази дахь долоон чуулганд — Ефес, Смирна, Пергам, Тиатира, Сардис, Филаделфи, Лаодикеа уруу илгээ” гэж айлдав. Илчлэлт 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далан тавдугаар хэсэг</dc:title>
  <dc:subject>Алдаршсан Христ: Даниел ба Илчлэлт дэх эш үзүүллэгийн зэрэгцүүллүүд</dc:subject>
  <dc:creator>Jeff Pippenger</dc:creator>
  <cp:keywords/>
  <dc:description>Generated by ArticleDigger from daniel\175_daniel.json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