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Хоёрдугаар Хэсэг</w:t>
      </w:r>
    </w:p>
    <w:p>
      <w:pPr>
        <w:pStyle w:val="ArticleSubtitle"/>
        <w:jc w:val="left"/>
      </w:pPr>
      <w:r>
        <w:rPr>
          <w:rFonts w:ascii="Arial" w:hAnsi="Arial" w:eastAsia="Arial" w:cs="Arial"/>
        </w:rPr>
        <w:t>Холбон залгах холбоосууд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Баптисч Иохан нь холбогч холбоос болсон эш үзүүлэгч байв.</w:t>
      </w:r>
    </w:p>
    <w:p>
      <w:pPr>
        <w:pStyle w:val="ArticleScripture"/>
        <w:jc w:val="left"/>
      </w:pPr>
      <w:r>
        <w:rPr>
          <w:rFonts w:ascii="Times New Roman" w:hAnsi="Times New Roman" w:eastAsia="Times New Roman" w:cs="Times New Roman"/>
        </w:rPr>
        <w:t>“Эш үзүүлэгч Иохан нь хоёр эрин үеийг холбосон холбоос байв. Бурханы төлөөлөгчийн хувьд тэрээр хууль ба эш үзүүлэгчдийн Христийн эрин үетэй ямар харилцаатайг харуулахын тулд урагш гарч ирсэн. Тэр бол илүү агуу гэрлээр дагалдуулах ёстой байсан бага гэрэл байв. Иоханы оюун ухаан Ариун Сүнсээр гэгээрүүлэгдсэн бөгөөд ингэснээр тэр өөрийн ард түмэнд гэрэл түгээх ёстой байсан; гэвч Есүсийн сургаал ба үлгэр жишээнээс цацран гарсан тэрхүү гэрэл шиг тийм тод гэрэл унасан хүнд хэзээ ч тусаж байгаагүй, мөн хэзээ ч тусахгүй. Христ ба Түүний эрхэм зорилго нь сүүдэрлэг тахилуудаар бэлгэдэгдэн үзүүлэгдэж байсан боловч тэдгээрээр зөвхөн бүдэгхэн ойлгогдож байв. Иохан хүртэл Аврагчаар дамжих ирээдүйн, мөнхийн амийг бүрэн дүүрэн ухаараагүй байсан.” The Desire of Ages, 220.</w:t>
      </w:r>
    </w:p>
    <w:p>
      <w:pPr>
        <w:pStyle w:val="ArticleBody"/>
        <w:jc w:val="left"/>
      </w:pPr>
      <w:r>
        <w:rPr>
          <w:rFonts w:ascii="Times New Roman" w:hAnsi="Times New Roman" w:eastAsia="Times New Roman" w:cs="Times New Roman"/>
        </w:rPr>
        <w:t>Есүс мөн холбогч холбоосын эш үзүүлэгч байсан.</w:t>
      </w:r>
    </w:p>
    <w:p>
      <w:pPr>
        <w:pStyle w:val="ArticleScripture"/>
        <w:jc w:val="left"/>
      </w:pPr>
      <w:r>
        <w:rPr>
          <w:rFonts w:ascii="Times New Roman" w:hAnsi="Times New Roman" w:eastAsia="Times New Roman" w:cs="Times New Roman"/>
        </w:rPr>
        <w:t>“Христ газраас тэнгэр өөд замыг нээсэн билээ. Тэрээр хоёр ертөнцийг холбох холбоосыг бүрдүүлдэг. Тэр Бурханы хайр болон доройтон бууж ирсэн нигүүлслийг хүнд авчирч, Өөрийн гавьяагаар дамжуулан хүнийг дээш өргөн, Бурханы эвлэрүүлэлтэй учруулахад хүргэдэг. Христ бол зам, үнэн, амь мөн. Ариун байдал ба гэгээнтний замаар, алхам алхмаар, шаналалтай бөгөөд удаанаар, урагшлан өгсөх нь хүнд хөдөлмөр юм. Гэвч Христ тэнгэрлэг амийн ахих алхам бүрд шинэ тэнхээ болон бурханлаг хүчийг хүртээх хангалттай бэлтгэлийг хийсэн билээ. Энэ бол албанд байгаа бүх хүний хүсэж буй, мөн зайлшгүй эзэмших ёстой мэдлэг ба туршлага мөн; эс бөгөөс тэд өдөр бүр Христийн үйл хэргийн дээр зэмлэл авчирдаг.” Testimonies, volume 3, 193.</w:t>
      </w:r>
    </w:p>
    <w:p>
      <w:pPr>
        <w:pStyle w:val="ArticleBody"/>
        <w:jc w:val="left"/>
      </w:pPr>
      <w:r>
        <w:rPr>
          <w:rFonts w:ascii="Times New Roman" w:hAnsi="Times New Roman" w:eastAsia="Times New Roman" w:cs="Times New Roman"/>
        </w:rPr>
        <w:t>Баптист Иоханы эш үзүүллэгийн үйлчлэлд газрынхыг тэнгэрийн ариун сүмтэй холбох ажил багтаж байв. Иохан Есүсийг анх хараад хэлсэн эхний үгс нь:</w:t>
      </w:r>
    </w:p>
    <w:p>
      <w:pPr>
        <w:pStyle w:val="ArticleScripture"/>
        <w:jc w:val="left"/>
      </w:pPr>
      <w:r>
        <w:rPr>
          <w:rFonts w:ascii="Times New Roman" w:hAnsi="Times New Roman" w:eastAsia="Times New Roman" w:cs="Times New Roman"/>
        </w:rPr>
        <w:t>Маргааш нь Иохан Есүсийг өөр уруугаа ирж явааг хараад: Харагтун, ертөнцийн нүглийг үүрэн зайлуулдаг Бурханы Хурга мөн, гэж хэлэв. Иохан 1:29.</w:t>
      </w:r>
    </w:p>
    <w:p>
      <w:pPr>
        <w:pStyle w:val="ArticleBody"/>
        <w:jc w:val="left"/>
      </w:pPr>
      <w:r>
        <w:rPr>
          <w:rFonts w:ascii="Times New Roman" w:hAnsi="Times New Roman" w:eastAsia="Times New Roman" w:cs="Times New Roman"/>
        </w:rPr>
        <w:t>Гэвч Иохан эртний Израилиас сүнслэг Израиль руу шилжих шилжилтийг ялган тодорхойлох учиртай байсан хэдий ч, тэрхүү шилжилтийн талаарх түүний ойлголт хязгаарлагдмал байв.</w:t>
      </w:r>
    </w:p>
    <w:p>
      <w:pPr>
        <w:pStyle w:val="ArticleScripture"/>
        <w:jc w:val="left"/>
      </w:pPr>
      <w:r>
        <w:rPr>
          <w:rFonts w:ascii="Times New Roman" w:hAnsi="Times New Roman" w:eastAsia="Times New Roman" w:cs="Times New Roman"/>
        </w:rPr>
        <w:t>Христ Иоханы өмгөөлөн, «Харин та нар юу үзэхээр гарч ирсэн бэ? Эш үзүүлэгчийг үү? Тийм ээ, Би та нарт хэлье, эш үзүүлэгчээс ч илүү нэгнийг» хэмээн айлдсан. Иохан зөвхөн ирээдүйн үйл явдлыг урьдчилан хэлэх эш үзүүлэгч байсан төдийгүй, амлалтын хүүхэд байсан бөгөөд төрснөөсөө эхлэн Ариун Сүнсээр дүүргэгдэж, ард түмнийг Христийг хүлээн авахад бэлтгэх шинэчлэгчийн онцгой ажлыг гүйцэтгэхээр Бурханаар томилогдсон байв. Эш үзүүлэгч Иохан нь хоёр эрин үеийн хоорондын холбогч холбоос байлаа.</w:t>
      </w:r>
    </w:p>
    <w:p>
      <w:pPr>
        <w:pStyle w:val="ArticleScripture"/>
        <w:jc w:val="left"/>
      </w:pPr>
      <w:r>
        <w:rPr>
          <w:rFonts w:ascii="Times New Roman" w:hAnsi="Times New Roman" w:eastAsia="Times New Roman" w:cs="Times New Roman"/>
        </w:rPr>
        <w:t>Иудейчүүд Бурханаас хазайсны уршгаар тэдний шашин шүтлэгийн амьдралын гол төлөв нь ёслол зан үйлээс бүрддэг болсон байв. Иохан нь түүнээс агуу гэрлийг дагах ёстой бага гэрэл байсан. Тэрээр ард олныг өөрсдийн уламжлалд тавьсан итгэлийг нь ганхуулж, нүглийг нь тэдний санаанд сануулан, тэднийг гэмшилд дуудах ёстой байсан; ингэснээр тэд Христийн ажлыг үнэлэн ойлгоход бэлтгэгдэх байв. Бурхан Иоханд онгодоор дамжуулан илчилж, эш үзүүлэгчийг гэгээрүүлсэн нь үе үеийн турш хуурамч сургаалуудын улмаас үнэнч иудейчүүдийн оюун санаанд хуримтлагдсан мухар сүсэг болон харанхуйг зайлуулахын тулд байлаа.</w:t>
      </w:r>
    </w:p>
    <w:p>
      <w:pPr>
        <w:pStyle w:val="ArticleScripture"/>
        <w:jc w:val="left"/>
      </w:pPr>
      <w:r>
        <w:rPr>
          <w:rFonts w:ascii="Times New Roman" w:hAnsi="Times New Roman" w:eastAsia="Times New Roman" w:cs="Times New Roman"/>
        </w:rPr>
        <w:t>“Есүсийг дагасан, Түүний гайхамшгуудын гэрч болсон, Түүний бурханлаг сургамжит сургаалуудыг сонссон, мөн Түүний уруулаас унасан тайтгаруулах үгсийг сонссон хамгийн дорд шавь хүртэл Иохан Баптистаас илүү эрхэм давууг эдэлж байсан; учир нь түүнд илүү тод гэрэл байсан. Дэлхийн гэрэл болсон Түүгээр дамжин дамжуулагдсан бөгөөд дамжуулагдаж буй тэрхүү гэрлээс өөр ямар ч гэрэл нүгэлт, унасан хүний оюун ухаанд тусч байгаагүй, бас хэзээ ч тусахгүй. Христ болон Түүний эрхэм зорилго нь сүүдэр төдий тахилуудаар дамжин зөвхөн бүдэг бадаг ойлгогдож ирсэн. Иохан хүртэл Христийн хаанчлал Иерусалимд байх бөгөөд Тэр цаг зуурын хаант улс байгуулна, түүний харьяат нар нь ариун хүмүүс байна гэж бодож байв.” Review and Herald, 1873 оны 4 дүгээр сарын 8.</w:t>
      </w:r>
    </w:p>
    <w:p>
      <w:pPr>
        <w:pStyle w:val="ArticleBody"/>
        <w:jc w:val="left"/>
      </w:pPr>
      <w:r>
        <w:rPr>
          <w:rFonts w:ascii="Times New Roman" w:hAnsi="Times New Roman" w:eastAsia="Times New Roman" w:cs="Times New Roman"/>
        </w:rPr>
        <w:t>Элч Паул мөн бодит зүйлээс сүнслэгт шилжих шилжилтийн эш үзүүллэгийн хэрэглээг тодорхойлох учиртай холбогч холбоос эш үзүүлэгч байсан. Тэрээр махбодын Иерусалим нь эш үзүүллэгийн Иерусалим байхаа больсныг ойлгосон, учир нь тэр үед энэ нь тэнгэрлэг Иерусалимд шилжин очсон байв.</w:t>
      </w:r>
    </w:p>
    <w:p>
      <w:pPr>
        <w:pStyle w:val="ArticleScripture"/>
        <w:jc w:val="left"/>
      </w:pPr>
      <w:r>
        <w:rPr>
          <w:rFonts w:ascii="Times New Roman" w:hAnsi="Times New Roman" w:eastAsia="Times New Roman" w:cs="Times New Roman"/>
        </w:rPr>
        <w:t>Учир нь энэ Агар нь Араб дахь Синаи уул бөгөөд эдүгээгийн Иерусалимтай адилтгагдана; тэр нь өөрийн хүүхдүүдийн хамт боолчлолд байна. Харин дээрх Иерусалим бол эрх чөлөөтэй бөгөөд тэр нь бид бүгдийн эх мөн. Галат 4:25, 26.</w:t>
      </w:r>
    </w:p>
    <w:p>
      <w:pPr>
        <w:pStyle w:val="ArticleBody"/>
        <w:jc w:val="left"/>
      </w:pPr>
      <w:r>
        <w:rPr>
          <w:rFonts w:ascii="Times New Roman" w:hAnsi="Times New Roman" w:eastAsia="Times New Roman" w:cs="Times New Roman"/>
        </w:rPr>
        <w:t>Бидний авч үзэж буй 2 Тесалоникын хоёрдугаар бүлэгт Паул, шууд утгаараа харийн Ром нь 538 он хүртэл сүнслэг папын Ромыг хаан ширээнд залах явдлыг хязгаарлан тогтоож байсан хүч мөн хэмээн тодорхойлсон. Тэрхүү бүлэгт тэрээр Бурханы сүмд суусан буй “нүглийн хүн” нь Даниелын арван нэгдүгээр бүлгийн гучин зургаадугаар зүйлд тодорхойлсон мөнөөх “хаан” мөн байсан гэдгийг заажээ. Даниелын арван нэгдүгээр бүлгийн сүүлчийн зургаан зүйл дэх “умардын хаан” нь папын засаглал мөн болохыг батлах нь 1989 онд мэдлэг нэмэгдсэнээс хойш Future for America-гийн хэрэглэсэн үнэний тогтолцоог тогтоох түлхүүр болсон юм.</w:t>
      </w:r>
    </w:p>
    <w:p>
      <w:pPr>
        <w:pStyle w:val="ArticleBody"/>
        <w:jc w:val="left"/>
      </w:pPr>
      <w:r>
        <w:rPr>
          <w:rFonts w:ascii="Times New Roman" w:hAnsi="Times New Roman" w:eastAsia="Times New Roman" w:cs="Times New Roman"/>
        </w:rPr>
        <w:t>Мөнхүү бүлэгт Паул папын засаглал мандахыг хязгаарлан тогтоож байсан харь Ромын үйл ажиллагааг, харь Ром зайлуулагдах цаг хүртэл үргэлжилснийг тодорхойлсон бөгөөд, ийнхүү Даниелын ном дахь “өдөр тутмын” нь харь Ром мөн гэдгийг тогтоосон юм. Тэрхүү үнэн нь 1798 онд мэдлэгийн өсөлтийг бий болгосон үнэний тогтолцоог тогтоох гол түлхүүр болсон билээ.</w:t>
      </w:r>
    </w:p>
    <w:p>
      <w:pPr>
        <w:pStyle w:val="ArticleBody"/>
        <w:jc w:val="left"/>
      </w:pPr>
      <w:r>
        <w:rPr>
          <w:rFonts w:ascii="Times New Roman" w:hAnsi="Times New Roman" w:eastAsia="Times New Roman" w:cs="Times New Roman"/>
        </w:rPr>
        <w:t>Уильям Миллерийн түүхэнд Филадельфийн хөдөлгөөнөөс Лаодикийн хөдөлгөөн рүү шилжилт явагдах ёстой байсан тэр үед энэхүү мэдээ тунхаглагдсан юм. Future for America-гийн түүхэнд харин одоо Лаодикийн хөдөлгөөнөөс Филадельфийн хөдөлгөөн рүү шилжилт явагдаж байна.</w:t>
      </w:r>
    </w:p>
    <w:p>
      <w:pPr>
        <w:pStyle w:val="ArticleBody"/>
        <w:jc w:val="left"/>
      </w:pPr>
      <w:r>
        <w:rPr>
          <w:rFonts w:ascii="Times New Roman" w:hAnsi="Times New Roman" w:eastAsia="Times New Roman" w:cs="Times New Roman"/>
        </w:rPr>
        <w:t>Паул 2 Тесалоник номд өгүүлэн, шууд утгат харь Ромоос сүнслэг папын Ром руу шилжих шилжилтийг тодорхойлсон тэр үнэн нь Миллерийн эш үзүүллэгийн ойлголтын хүрээ болсон юм. Иохан Баптист ч, Паул ч хоёул шууд утгатаас сүнслэгт шилжих шилжилтийг тайлбарлахаар өргөгдөн босгогдсон билээ. Уильям Миллер Иохан Баптистаар бэлгэдэгдсэн бөгөөд түүний ажлын хувьд Иоханыг тодорхойлохоор босгогдсон тэрхүү шилжилт болох харь болон папын Ромын харилцаа, шилжилтийг тэр танин мэдэх нь зайлшгүй чухал байсан юм.</w:t>
      </w:r>
    </w:p>
    <w:p>
      <w:pPr>
        <w:pStyle w:val="ArticleBody"/>
        <w:jc w:val="left"/>
      </w:pPr>
      <w:r>
        <w:rPr>
          <w:rFonts w:ascii="Times New Roman" w:hAnsi="Times New Roman" w:eastAsia="Times New Roman" w:cs="Times New Roman"/>
        </w:rPr>
        <w:t>Даниелын номд “өдөр тутмын” хэмээх ойлголтын талаар таван удаа дурдсан байдаг бөгөөд тэдгээр нь үргэлж папын эрх мэдлийг бэлгэдсэн нэгэн тэмдгийн өмнө гарч ирдэг. Бидний авч үзэж буй эш үзүүллэгийн шилжилтийн хүрээнд эдгээр таван дурдалт бүгд утгачилсан Ромоос сүнслэг Ром руу шилжих шилжилтийг агуулдаг. Даниелын ном дахь “өдөр тутмын” нь Хабакукийн хоёр самбарт дүрслэгдсэн үнэнүүдийн нэг мөн бөгөөд иймээс хамгаалагдах ёстой суурь үнэн юм; эцэстээ хуурамч, дуураймал эрдэнэс ба зоосоор хучигдах нэгэн үнэн юм. Хоёр ариун эшлэлд дүрслэгдсэн үнэн бүр Эллен Уайтын бичвэрүүд дотор онгодоор өгөгдсөн шууд батламжтай байдаг нь санамсаргүй хэрэг огт биш юм. Суурь үнэнүүдийн алиныг ч (үүнд “өдөр тутмын”-ыг багтаан) няцаах нь Эш Үзүүллэгийн Сүнсний эрх мэдлийг нэгэн зэрэг няцааж байгаа хэрэг мөн.</w:t>
      </w:r>
    </w:p>
    <w:p>
      <w:pPr>
        <w:pStyle w:val="ArticleScripture"/>
        <w:jc w:val="left"/>
      </w:pPr>
      <w:r>
        <w:rPr>
          <w:rFonts w:ascii="Times New Roman" w:hAnsi="Times New Roman" w:eastAsia="Times New Roman" w:cs="Times New Roman"/>
        </w:rPr>
        <w:t>“Тэгээд би ‘Өдөр тутмын’ талаар үзэхдээ, ‘тахил’ гэдэг үгийг хүний мэргэн ухаанаар нэмсэн бөгөөд энэ нь эх бичвэрт хамаарахгүй; мөн Эзэн шүүлтийн цагийн тунхгийг зарласан хүмүүст үүний зөв ойлголтыг өгсөн юм. 1844 оноос өмнө, нэгдэл оршиж байх үед, бараг бүгд ‘Өдөр тутмын’-ы зөв ойлголт дээр нэгдмэл байсан; харин 1844 оноос хойш, самуурлын дунд, өөр үзлүүдийг хүлээн авсан бөгөөд үүний араас харанхуй ба самуурал дагалдсан.” Review and Herald, 1850 оны 11 дүгээр сарын 1.</w:t>
      </w:r>
    </w:p>
    <w:p>
      <w:pPr>
        <w:pStyle w:val="ArticleBody"/>
        <w:jc w:val="left"/>
      </w:pPr>
      <w:r>
        <w:rPr>
          <w:rFonts w:ascii="Times New Roman" w:hAnsi="Times New Roman" w:eastAsia="Times New Roman" w:cs="Times New Roman"/>
        </w:rPr>
        <w:t>“Шүүлтийн цагийн хашхирааг тунхагласан” тэд “өдөр тутмын”-ыг харийн шашин, мөн/эсвэл харийн Ромын бэлгэдэл гэж ойлгож байв. Тэдний ойлголтод Даниел дахь тухайн эшлэлд “өргөл” гэсэн үг хамаарахгүй, харин энэ нь Хаан Жеймсийн Библийг орчуулагчдын (хүний мэргэн ухаанаар) нэмсэн үг мөн гэдгийг ойлгосон байдал багтаж байлаа. Анхдагчдын ойлголтод мөн “өдөр тутмын” нь папын эрх мэдлийн хоёр бэлгэдлийн аль нэгтэй нь үргэлж холбоотойгоор дүрслэгддэг бөгөөд харийн шашин (“өдөр тутмын”) нь папын бэлгэдлээс ямагт өмнө гарч ирдэг гэсэн санаа багтаж байв. Тэд эш үзүүллэгийн түүхэнд орж ирсэн дарааллаараа үргэлж танигддаг байлаа. Даниел ба Илчлэлт номууд харийн шашин папын үзлээс өмнө гарч ирдэг түүхэн дарааллаас хэзээ ч хазайдаггүй бөгөөд Илчлэлт ном худал эш үзүүлэгч хэмээх гурав дахь эзгүйрүүлэгч хүчийг танилцуулах үед ч тэр дараалал үргэлж хадгалагддаг.</w:t>
      </w:r>
    </w:p>
    <w:p>
      <w:pPr>
        <w:pStyle w:val="ArticleBody"/>
        <w:jc w:val="left"/>
      </w:pPr>
      <w:r>
        <w:rPr>
          <w:rFonts w:ascii="Times New Roman" w:hAnsi="Times New Roman" w:eastAsia="Times New Roman" w:cs="Times New Roman"/>
        </w:rPr>
        <w:t>Загалмайн цаг хугацаанд эш үзүүллэгийн бодит зүйлс сүнслэг зүйлсэд шилжсэн тухай Паулын зааварчилгаа байхгүйсэн бол, Иоханаас бусад бүх Сайн мэдээнд буй Иерусалимын сүйрлийн талаар Христийн урьдаас хэлсэн зөгнөлтэй холбоотой нэгэн бэрхшээл үүснэ. Даниелын ном дахь “өдөр тутмын” хэмээх зүйлтэй холбоотой папын засаглалын хоёр бэлгэдэл нь сүйрлийн жигшүүрт зүйл болон сүйрлийн гэмт хэрэг мөн. Эдгээр хоёр бэлгэдэл нь араатны тэмдэг (жигшүүрт зүйл) болон араатны хөрөг (гэмт хэрэг)-ийг төлөөлдөг.</w:t>
      </w:r>
    </w:p>
    <w:p>
      <w:pPr>
        <w:pStyle w:val="ArticleBody"/>
        <w:jc w:val="left"/>
      </w:pPr>
      <w:r>
        <w:rPr>
          <w:rFonts w:ascii="Times New Roman" w:hAnsi="Times New Roman" w:eastAsia="Times New Roman" w:cs="Times New Roman"/>
        </w:rPr>
        <w:t>Папын засаг өөрийнх нь нүдээр тэрс үзэлтэн хэмээн тооцогдох хүмүүсийг хөнөөхийг зөвшөөрдөг гэм нүгэл нь сүм ба төрийн нэгдэл бөгөөд, тэрхүү харилцаанд сүм нь ноёрхон захирч байдаг явдал мөн. Иймээс Даниел папын араатны хөрөг болсон сүм ба төрийн нэгдлийг сүйрэл учруулагч гэм нүгэл хэмээн дүрсэлдэг. Библи шүтээн шүтлэгийг жигшүүрт зүйл хэмээн тодорхойлдог бөгөөд папын эрх мэдлийн бүх шүтээн шүтлэг нь түүний шүтээн амралтын өдөртэй хамт төлөөлөгддөг; үүнийг Иохан араатны тэмдэг гэж нэрлэдэг бол Даниел сүйрэл учруулагч жигшүүрт зүйл гэж нэрлэдэг.</w:t>
      </w:r>
    </w:p>
    <w:p>
      <w:pPr>
        <w:pStyle w:val="ArticleScripture"/>
        <w:jc w:val="left"/>
      </w:pPr>
      <w:r>
        <w:rPr>
          <w:rFonts w:ascii="Times New Roman" w:hAnsi="Times New Roman" w:eastAsia="Times New Roman" w:cs="Times New Roman"/>
        </w:rPr>
        <w:t>Тэдний нэгнээс нэгэн жижиг эвэр гарч ирсэн бөгөөд тэр нь өмнө зүг өөд, дорно зүг өөд, мөн үзэсгэлэнт нутаг өөд асар ихээр өсөн хүчирхэгжив. Тэр бээр тэнгэрийн цэрэг хүртэл өсөн хүчирхэгжиж, тэр цэргийн заримыг болон оддоос заримыг газар унагаж, тэднийг дэвслэн гишгэлээ. Тийм ээ, тэр өөрийгөө цэргийн Жонон хүртэл өргөмжилсөн бөгөөд түүний улмаас өдөр тутмын тахил хураагдаж, түүний ариун газрын орон нурж унав. Мөн гэм буруугийн улмаас өдөр тутмын тахилын эсрэг нэгэн цэрэг түүнд өгөгдөж, тэр үнэнийг газар унагасан; тэр үйлдэж, амжилт олжээ. Даниел 8:9–12.</w:t>
      </w:r>
    </w:p>
    <w:p>
      <w:pPr>
        <w:pStyle w:val="ArticleBody"/>
        <w:jc w:val="left"/>
      </w:pPr>
      <w:r>
        <w:rPr>
          <w:rFonts w:ascii="Times New Roman" w:hAnsi="Times New Roman" w:eastAsia="Times New Roman" w:cs="Times New Roman"/>
        </w:rPr>
        <w:t>Эдгээр эшлэлүүдийг бид өөр нэг өгүүлэлд илүү дэлгэрэнгүй авч үзэх болно. Харин арван нэгдүгээр эшлэлд Христийн эсрэг өөрийгөө өргөмжилсөн хүч нь, Түүнийг төрөхөд нь алахаар завдан, эцэст нь загалмай дээр тийн үйлдсэн харь Ром байв. Тэр эшлэлд “түүгээр” (харь Ромоор) “өдөр тутмын нь авагдсан” гэж өгүүлдэг. “Авагдсан” гэж орчуулагдсан еврей үг нь “rum” бөгөөд “дээш өргөх, өргөмжлөх” гэсэн утгатай. Харь Ром нь харь шашныг дээш өргөж, өргөмжлөх байсан бөгөөд тэд түүхэнд үнэхээр тийнхүү хийсэн билээ. Ийм учраас тэднийг “харь” Ром хэмээн нэрлэдэг.</w:t>
      </w:r>
    </w:p>
    <w:p>
      <w:pPr>
        <w:pStyle w:val="ArticleBody"/>
        <w:jc w:val="left"/>
      </w:pPr>
      <w:r>
        <w:rPr>
          <w:rFonts w:ascii="Times New Roman" w:hAnsi="Times New Roman" w:eastAsia="Times New Roman" w:cs="Times New Roman"/>
        </w:rPr>
        <w:t>Дараагийн ишлэлд папын Ромд “цэрэг хүч” (“host”) өгөгдсөнийг, тэр нь “өдөр тутмын”-ын эсрэг, өөрөөр хэлбэл түүнийг даран ялах ёстой байсныг тодорхойлдог. Энэ нь мөн түүхэн баримт мөн; учир нь папын засаглал өөрийн гэсэн армитай хэзээ ч байгаагүй боловч эрх мэдэлд нь хүрэх өсөлтөд нь тавигдсан саадыг даван туулахын тулд цэргийн хүчийг ашигласан. Тэр хүч нь харь үндэстний Ромоос ирсэн. Түүний ашигласан цэргийн хүч түүнд “гэм нүглээр” өгөгдсөн; учир нь түүнийг 538 онд хаан ширээнд залсан хаадын цэргүүдийг захирах боломжийг түүнд олгосон тэрхүү гэм нүгэл нь сүм ба төрийг нийлүүлсэн явдлын гэм нүгэл байсан юм. Эхлээд арван нэгдүгээр ишлэлд харь үндэстний Ромын тухай өгүүлж, харь үндэстний Ром Христийн эсрэг босож, харь шашныг өргөмжлөнө гэдгийг судлагчид мэдүүлдэг.</w:t>
      </w:r>
    </w:p>
    <w:p>
      <w:pPr>
        <w:pStyle w:val="ArticleBody"/>
        <w:jc w:val="left"/>
      </w:pPr>
      <w:r>
        <w:rPr>
          <w:rFonts w:ascii="Times New Roman" w:hAnsi="Times New Roman" w:eastAsia="Times New Roman" w:cs="Times New Roman"/>
        </w:rPr>
        <w:t>Дараагийн эшлэл нь сүм ба төрийн нэгдлийн гэмт үйлдлийг дүрсэлдэг бөгөөд тэр нь папын засаглалд өөрийнх нь эсрэг шүтээнлэг Ромоос хэрэгжүүлж байсан хориглолтыг даван гарч, зайлуулах боломжийг олгосон юм. Түүх эдгээр хоёр эшлэлийн хэрэглээг батлан дэмждэг. “Өдөр тутмын” гэдэг нь Христийн эсрэг зогсож байсан хүч болох шүтээнлэг Ромыг, эсвэл шүтээнлэг Ромын өргөмжилсөн харь шүтлэгийн шашныг төлөөлдөг. Тэгвэл “өдөр тутмын”-ы бэлгэдлийн дараа папын засаглал гарч ирдэг бөгөөд энэ нь папын засаглалыг өөрийн бузар ажлыг гүйцэтгүүлэх цэрэг-хүчээр хангадаг зүйл болох сүм ба төрийн гэмт нэгдлийг тодорхойлон заадаг. Даниелын “өдөр тутмын” хэмээх хэллэгийг гурав дахь удаа хэрэглэсэн нь Адвентизмын төв тулгуур багана болсон хариуг бий болгодог асуулт юм.</w:t>
      </w:r>
    </w:p>
    <w:p>
      <w:pPr>
        <w:pStyle w:val="ArticleScripture"/>
        <w:jc w:val="left"/>
      </w:pPr>
      <w:r>
        <w:rPr>
          <w:rFonts w:ascii="Times New Roman" w:hAnsi="Times New Roman" w:eastAsia="Times New Roman" w:cs="Times New Roman"/>
        </w:rPr>
        <w:t>Тэгээд би нэгэн ариун хүний ярьж байхыг сонсов. Тэгтэл ярьж байсан тэрхүү нэгэн ариун хүнд өөр нэгэн ариун хүн хандан, «Өдөр тутмын тахилын тухай, мөн сүйрүүлэн хоосруулагч гэмийн тухай үзэгдэл хэзээ хүртэл үргэлжлэх вэ? Ариун газрыг болон цэргийг хөл дор гишгүүлэхээр өгсөн нь хэзээ хүртэл байх вэ?» гэв. Даниел 8:13.</w:t>
      </w:r>
    </w:p>
    <w:p>
      <w:pPr>
        <w:pStyle w:val="ArticleBody"/>
        <w:jc w:val="left"/>
      </w:pPr>
      <w:r>
        <w:rPr>
          <w:rFonts w:ascii="Times New Roman" w:hAnsi="Times New Roman" w:eastAsia="Times New Roman" w:cs="Times New Roman"/>
        </w:rPr>
        <w:t>Энэ эшлэлд үзэгдэл хэр удаан үргэлжлэх тухай асуулт тавигдаж байгаа бөгөөд ингэснээр хугацааг илэрхийлэх хариултыг, цаг хугацааны нэгэн цэгийг бус, шаардаж байна. Асуулт нь үзэгдэл хэдийд биелэх тухай биш, харин үзэгдлийн үргэлжлэх хугацаа юу вэ гэдэгт оршиж байна. Энэ эшлэл “Хэзээ?” гэж асуухгүй, харин “Хэр удаан?” гэж асууж байна. Үзэгдэл нь харь шашныг “өдөр тутмын” хэмээн дүрслэн төлөөлүүлсэн сүйрүүлэгч эрх мэдлүүдийн тухай, мөн дэлхийн хаадтай завхайрал үйлдэхдээ гүйцэлддэг папын эрх мэдлийн гэм нүглээр төлөөлүүлсэн папализмын тухай юм. Харь шашин, түүний дараа папализм хэмээх сүйрүүлэгч тэрхүү хоёр эрх мэдэл нь ариун газрыг болон цэргийг “долоон цагийн” хугацаанд хөл дороо гишгэлэх ёстой байв.</w:t>
      </w:r>
    </w:p>
    <w:p>
      <w:pPr>
        <w:pStyle w:val="ArticleBody"/>
        <w:jc w:val="left"/>
      </w:pPr>
      <w:r>
        <w:rPr>
          <w:rFonts w:ascii="Times New Roman" w:hAnsi="Times New Roman" w:eastAsia="Times New Roman" w:cs="Times New Roman"/>
        </w:rPr>
        <w:t>Вавилоны үеэс эхэлж, МЭ 70 онд харь үндэстэн Ром Иерусалимыг сүйрүүлэх хүртэл үргэлжилсэн бодит ариун сүмийг хөл дэвслэн гутаасан явдлыг түүхийн эхнээс эцэс хүртэл харь шүтлэгт эрх мэдлүүд үйлдсэнийг танин мэдэх нь чухал юм. Иймд бодит ариун сүм болон бодит цэргийг (Бурханы ард түмэн) хөл дэвслэн гутаасан нь олон тооны бодит харь шүтлэг байсан юм. Харин сүнслэг Иерусалим ба сүнслэг Израилийг хөл дэвслэн гутаасан нь сүнслэг Ром байсан юм.</w:t>
      </w:r>
    </w:p>
    <w:p>
      <w:pPr>
        <w:pStyle w:val="ArticleScripture"/>
        <w:jc w:val="left"/>
      </w:pPr>
      <w:r>
        <w:rPr>
          <w:rFonts w:ascii="Times New Roman" w:hAnsi="Times New Roman" w:eastAsia="Times New Roman" w:cs="Times New Roman"/>
        </w:rPr>
        <w:t>Харин сүмийн гаднах хашааг орхигдуулж, түүнийг бүү хэмж; учир нь энэ нь харь үндэстнүүдэд өгөгдсөн бөгөөд тэд ариун хотыг дөчин хоёр сарын турш хөл доороо гишгэлэх болно. Мөн Би Өөрийн хоёр гэрчдээ эрх мэдэл өгөх бөгөөд тэд тааран хувцас өмсөн, нэг мянга хоёр зуун жаран өдрийн турш эш үзүүлэх болно. Илчлэл 11:2, 3.</w:t>
      </w:r>
    </w:p>
    <w:p>
      <w:pPr>
        <w:pStyle w:val="ArticleBody"/>
        <w:jc w:val="left"/>
      </w:pPr>
      <w:r>
        <w:rPr>
          <w:rFonts w:ascii="Times New Roman" w:hAnsi="Times New Roman" w:eastAsia="Times New Roman" w:cs="Times New Roman"/>
        </w:rPr>
        <w:t>Баптист Иохан нь өөрийн ажлынхаа бүрэн дүүрэн утгыг мэдээгүй атлаа, дэлхийн ариун сүмээс тэнгэрийн ариун сүм рүүх хуваарилалтын өөрчлөлтийг заан таниулсан холбогч гинжин эш үзүүлэгч байсан. Паул нь бодит Израиль (цэрэг) -аас сүнслэг Израиль руух хуваарилалтын өөрчлөлтийг заан таниулсан холбогч гинжин эш үзүүлэгч байсан. Дөчин хоёр сарын турш гишгэлэгдсэн Иерусалим нь сүнслэг Иерусалим байсан.</w:t>
      </w:r>
    </w:p>
    <w:p>
      <w:pPr>
        <w:pStyle w:val="ArticleScripture"/>
        <w:jc w:val="left"/>
      </w:pPr>
      <w:r>
        <w:rPr>
          <w:rFonts w:ascii="Times New Roman" w:hAnsi="Times New Roman" w:eastAsia="Times New Roman" w:cs="Times New Roman"/>
        </w:rPr>
        <w:t>“Энд дурдсан хугацаанууд—дөчин хоёр сар” болон “нэг мянга хоёр зуун жаран өдөр” нь адилхан бөгөөд хоёулаа Христийн сүм Ромоос дарлал амсах ёстой байсан хугацааг илэрхийлж байна. Папын ноёрхлын 1260 жил МЭ 538 онд эхэлсэн бөгөөд тиймээс 1798 онд төгсөх ёстой байв. Тэр үед Францын цэрэг Ромд орж, папыг олзлон авч, тэрээр цөллөгт нас барсан. Хэдийгээр удалгүй шинэ пап сонгогдсон боловч, түүнээс хойш папын шатлан захирах тогтолцоо урьд нь эзэмшиж байсан эрх мэдлээ дахин хэзээ ч хэрэгжүүлж чадаагүй юм.” Агуу тэмцэл, 266.</w:t>
      </w:r>
    </w:p>
    <w:p>
      <w:pPr>
        <w:pStyle w:val="ArticleBody"/>
        <w:jc w:val="left"/>
      </w:pPr>
      <w:r>
        <w:rPr>
          <w:rFonts w:ascii="Times New Roman" w:hAnsi="Times New Roman" w:eastAsia="Times New Roman" w:cs="Times New Roman"/>
        </w:rPr>
        <w:t>Паул загалмайн түүхэнд болсон тэр шилжилтийн үед “дээр оршдог” сүнслэг Иерусалим нь Бурхан Өөрийн нэрийг байрлуулахаар сонгосон хот болсон бөгөөд бодит Иерусалим нь Библийн эш үзүүлгийн Иерусалим байхаа больсон гэдгийг тэмдэглэсэн.</w:t>
      </w:r>
    </w:p>
    <w:p>
      <w:pPr>
        <w:pStyle w:val="ArticleScripture"/>
        <w:jc w:val="left"/>
      </w:pPr>
      <w:r>
        <w:rPr>
          <w:rFonts w:ascii="Times New Roman" w:hAnsi="Times New Roman" w:eastAsia="Times New Roman" w:cs="Times New Roman"/>
        </w:rPr>
        <w:t>Учир нь энэ Агар нь Араб дахь Синаи уул бөгөөд эдүгээх Иерусалимтай дүйж, хүүхдүүдийнхээ хамт боолчлолд байна. Харин дээрх Иерусалим нь эрх чөлөөтэй бөгөөд бид бүгдийн эх мөн. Галат 4:25, 26.</w:t>
      </w:r>
    </w:p>
    <w:p>
      <w:pPr>
        <w:pStyle w:val="ArticleBody"/>
        <w:jc w:val="left"/>
      </w:pPr>
      <w:r>
        <w:rPr>
          <w:rFonts w:ascii="Times New Roman" w:hAnsi="Times New Roman" w:eastAsia="Times New Roman" w:cs="Times New Roman"/>
        </w:rPr>
        <w:t>Энэ үнэн зөвөөр ойлгогдох нь зайлшгүй чухал бөгөөд Библийн эш үзүүлгийн бэлгэ тэмдэг болгон бодит Иерусалимыг буруугаар хэрэглэх явдал нь Ромын пап бол антихрист мөн гэсэн үнэнийг няцаан сулруулахын тулд иезуитүүдийн бий болгосон мэхлэлийн нэг хэсэг юм. Тэрхүү хуурамч сургаал нь урвасан Протестантизмын доторх итгэл үнэмшлийг төрүүлж, улмаар тэднийг орчин үеийн еврей үндэстэн Израилийг эш үзүүлгийн бэлгэ тэмдэг хэмээн буруугаар харахад хүргэдэг. Загалмайн цаг үед бодит Иерусалим Бурханы Иерусалим байхаа больсон.</w:t>
      </w:r>
    </w:p>
    <w:p>
      <w:pPr>
        <w:pStyle w:val="ArticleScripture"/>
        <w:jc w:val="left"/>
      </w:pPr>
      <w:r>
        <w:rPr>
          <w:rFonts w:ascii="Times New Roman" w:hAnsi="Times New Roman" w:eastAsia="Times New Roman" w:cs="Times New Roman"/>
        </w:rPr>
        <w:t>“Иерусалим хот нь цаашид ариун газар биш болсон. Христийг эсэргүүцэн голж, цовдолсных нь улмаас Бурханы хараал түүн дээр байна. Гэм буруугийн харанхуй толбо түүн дээр тогтсон бөгөөд тэнгэрийн ариусгах галуудаар цэвэрлэгдэх хүртэл дахин хэзээ ч ариун газар болохгүй. Нүглийн хараалаар бузарлагдсан энэ дэлхий нүглийн бүхий л толбоноос ариусгагдах тэр үед Христ дахин Чидун уулан дээр зогсоно. Түүний хөл түүн дээр хүрч тогтох үед тэр нь хоёр тийш хага үсэрч, Бурханы хотод бэлтгэгдсэн агуу тал газар болно.” Review and Herald, July 30, 1901.</w:t>
      </w:r>
    </w:p>
    <w:p>
      <w:pPr>
        <w:pStyle w:val="ArticleBody"/>
        <w:jc w:val="left"/>
      </w:pPr>
      <w:r>
        <w:rPr>
          <w:rFonts w:ascii="Times New Roman" w:hAnsi="Times New Roman" w:eastAsia="Times New Roman" w:cs="Times New Roman"/>
        </w:rPr>
        <w:t>Бид Христийн дэлхийн төгсгөлийн тухай эш үзүүллэгийг авч үзэхдээ бодит Иерусалим ба сүнслэг Иерусалимын ялгааны ач холбогдлыг авч үзэх болно. Даниел “үргэлжийн”-ийг дөрөв дэх удаагаа арван нэгдүгээр бүлэгт тодорхойлдог.</w:t>
      </w:r>
    </w:p>
    <w:p>
      <w:pPr>
        <w:pStyle w:val="ArticleScripture"/>
        <w:jc w:val="left"/>
      </w:pPr>
      <w:r>
        <w:rPr>
          <w:rFonts w:ascii="Times New Roman" w:hAnsi="Times New Roman" w:eastAsia="Times New Roman" w:cs="Times New Roman"/>
        </w:rPr>
        <w:t>Түүний талд цэрэг хүчнүүд босож, тэд хүч чадлын ариун газрыг бузарлаж, мөн үргэлжийн тахилыг зайлуулан, сүйрэл учруулагч жигшүүрт зүйлийг тогтоох болно. Даниел 11:31.</w:t>
      </w:r>
    </w:p>
    <w:p>
      <w:pPr>
        <w:pStyle w:val="ArticleBody"/>
        <w:jc w:val="left"/>
      </w:pPr>
      <w:r>
        <w:rPr>
          <w:rFonts w:ascii="Times New Roman" w:hAnsi="Times New Roman" w:eastAsia="Times New Roman" w:cs="Times New Roman"/>
        </w:rPr>
        <w:t>Энэ эшлэл нь МЭ 538 онд харь үндэстний Ром папын засгийг газрын хаан ширээнд залсан үйлсийг зааж байна. “Гар” нь МЭ 496 онд Франкуудын хаан Кловисоос эхлэн папын засгийг дэмжин боссон харь үндэстний Ромын цэргийн хүчийг төлөөлдөг. Кловисын дараагаар Европын өөр өөр хаад папын засгийг байршуулан тогтоохын төлөө ажилласан боловч, энэ эшлэл нь Европын хаад (гарууд) Тирийн янхантай сүм ба төрийн холбоо байгуулснаар гэмт хэрэг үйлдсэнийхээ дараа папын засгийн төлөө хийсэн дөрвөн зүйлийг зааж байна.</w:t>
      </w:r>
    </w:p>
    <w:p>
      <w:pPr>
        <w:pStyle w:val="ArticleBody"/>
        <w:jc w:val="left"/>
      </w:pPr>
      <w:r>
        <w:rPr>
          <w:rFonts w:ascii="Times New Roman" w:hAnsi="Times New Roman" w:eastAsia="Times New Roman" w:cs="Times New Roman"/>
        </w:rPr>
        <w:t>Тэд папын засгийг өмгөөлөн босож ирмэгцээ, харийн болон папын Ромын аль алиных нь хүч чадлын бэлгэдэл байсан Ром хотыг “бузарлаж”, эсвэл сүйтгэсэн. Энэ эшлэлийн “бузарлалт” нь Ром хот тасралтгүй цэргийн довтолгоонд өртөж байсан тул олон жилийн турш дахин дахин хэрэгжсэн юм. Тэрхүү Европын хаад (гарууд) мөн “өдөр тутмын”-ыг “зайлуулна”. Энэ эшлэл дэх “зайлуулах” гэж орчуулсан еврей үг нь наймдугаар бүлэгт байсантай адил “rum” биш юм. Энэ эшлэлд “зайлуулах” гэж орчуулагдсан үг нь “sur” бөгөөд “арилгах”, “холдуулах” гэсэн утгатай. Европын хаадын гарууд папын засгийн мандах явцад саад болж байсан харийн эсэргүүцлийг 508 онд арилгах байв. Дараа нь 538 онд тэдгээр гарууд папын засгийг дэлхийн сэнтийд зална. Тэгээд яг тэр жил Орлеаны Зөвлөл дээр папын засаг Ням гаргийн хуулийг хэрэгжүүлэв.</w:t>
      </w:r>
    </w:p>
    <w:p>
      <w:pPr>
        <w:pStyle w:val="ArticleBody"/>
        <w:jc w:val="left"/>
      </w:pPr>
      <w:r>
        <w:rPr>
          <w:rFonts w:ascii="Times New Roman" w:hAnsi="Times New Roman" w:eastAsia="Times New Roman" w:cs="Times New Roman"/>
        </w:rPr>
        <w:t>Мөргөлийн өдөр болох Ням гарагийг Уайт эгч “шүтээн” амралтын өдөр хэмээн нэрлэдэг бөгөөд шүтээн шүтлэг нь “жигшүүрт зүйл” гэх үгийн төгс библийн тодорхойлолт мөн. МЭ 538 онд харь Ромын зэвсэгт хүчнүүд хоосруулагч жигшүүрт зүйлийг тогтоов.</w:t>
      </w:r>
    </w:p>
    <w:p>
      <w:pPr>
        <w:pStyle w:val="ArticleScripture"/>
        <w:jc w:val="left"/>
      </w:pPr>
      <w:r>
        <w:rPr>
          <w:rFonts w:ascii="Times New Roman" w:hAnsi="Times New Roman" w:eastAsia="Times New Roman" w:cs="Times New Roman"/>
        </w:rPr>
        <w:t>“Бурхан ерөөгөөгүй нэгэн өдөр болох хуурамч амралтын өдрийг өргөмжлөн шүтэх бүх хүн, Бурханаас өгөгдсөн чадлынхаа бүхий л хүчээр, тэрхүү чадвараа буруу хэрэгцээнд гажуудуулан ашиглаж, чөтгөр болон түүний тэнгэрэлч нарт тусалдаг. Оюун ялган таних чадварыг нь сохолдог өөр нэг сүнснээс өдөөгдөн, тэд Ням гаргийг өргөмжлөх явдал бүхэлдээ Католик сүмийн тогтоосон байгуулал мөн гэдгийг харж чаддаггүй.” Selected Messages, book 3, 423.</w:t>
      </w:r>
    </w:p>
    <w:p>
      <w:pPr>
        <w:pStyle w:val="ArticleBody"/>
        <w:jc w:val="left"/>
      </w:pPr>
      <w:r>
        <w:rPr>
          <w:rFonts w:ascii="Times New Roman" w:hAnsi="Times New Roman" w:eastAsia="Times New Roman" w:cs="Times New Roman"/>
        </w:rPr>
        <w:t>Эш үзүүллэг ба түүх нь бидний саяхан гучин нэгдүгээр эшлэлд тогтоосон хэрэглээг батлан дэмждэг. Бид эш үзүүллэг энэ хэрэглээг баталдаг гэж хэлэхдээ, яг эдгээр баримтуудыг авч үздэг боловч одоогоор тэдгээрийг хэлэлцүүлэгт оруулалгүй орхиж буй өөр эш үзүүллэгүүд байдгийг хэлж байна. Даниел “өдөр тутмын”-ыг хэрэглэсэн тав дахь бөгөөд эцсийн тохиолдол нь арван хоёрдугаар бүлэгт байдаг.</w:t>
      </w:r>
    </w:p>
    <w:p>
      <w:pPr>
        <w:pStyle w:val="ArticleScripture"/>
        <w:jc w:val="left"/>
      </w:pPr>
      <w:r>
        <w:rPr>
          <w:rFonts w:ascii="Times New Roman" w:hAnsi="Times New Roman" w:eastAsia="Times New Roman" w:cs="Times New Roman"/>
        </w:rPr>
        <w:t>Өдөр тутмын тахилыг зогсоож, сүйрэл авчирдаг жигшүүрт зүйлийг босгон тогтоох тэр цагаас хойш нэг мянга хоёр зуун ерэн өдөр болно. Хүлээн тэвчиж, нэг мянга гурван зуун гучин таван өдөрт хүрэх хүн ерөөлтэй еэ. Даниел 12:11, 12.</w:t>
      </w:r>
    </w:p>
    <w:p>
      <w:pPr>
        <w:pStyle w:val="ArticleBody"/>
        <w:jc w:val="left"/>
      </w:pPr>
      <w:r>
        <w:rPr>
          <w:rFonts w:ascii="Times New Roman" w:hAnsi="Times New Roman" w:eastAsia="Times New Roman" w:cs="Times New Roman"/>
        </w:rPr>
        <w:t>Зөгнөл ба түүх хоёул 508 онд папын засаглалын мандалтыг эсэргүүцэх эсэргүүцэл үндсэндээ төгссөн гэдгийг баталдаг. Учир нь Даниелын долдугаар бүлэгт тэмдэглэснээр газарзүйн гурван саадын сүүлчийнх болох Готууд үндсээрээ суга татагдсан юм.</w:t>
      </w:r>
    </w:p>
    <w:p>
      <w:pPr>
        <w:pStyle w:val="ArticleScripture"/>
        <w:jc w:val="left"/>
      </w:pPr>
      <w:r>
        <w:rPr>
          <w:rFonts w:ascii="Times New Roman" w:hAnsi="Times New Roman" w:eastAsia="Times New Roman" w:cs="Times New Roman"/>
        </w:rPr>
        <w:t>Би тэр эвэрнүүдийг ажиглаж байтал, харагтун, тэдний дундаас өөр нэгэн жижиг эвэр гарч ирэв; түүний өмнө анхны эвэрнүүдээс гурав нь үндсээрээ сугаран унав. Мөн, харагтун, энэ эвэрт хүний нүд мэт нүднүүд, агуу их үгсийг өгүүлэгч ам байв. Даниел 7:8.</w:t>
      </w:r>
    </w:p>
    <w:p>
      <w:pPr>
        <w:pStyle w:val="ArticleBody"/>
        <w:jc w:val="left"/>
      </w:pPr>
      <w:r>
        <w:rPr>
          <w:rFonts w:ascii="Times New Roman" w:hAnsi="Times New Roman" w:eastAsia="Times New Roman" w:cs="Times New Roman"/>
        </w:rPr>
        <w:t>Зайлуулагдсан тэр гурван эвэр нь хоёр ариун самбарт дүрслэгдсэн байдаг бөгөөд тэдгээр гурван газарзүйн саадын гурав дахь нь МЭ 508 онд Ром хотоос хөөгдөн гармагц, папын эрх мэдлийн мандалтын эсрэг байсан эсэргүүцэл зайлуулагдсан юм. Арван нэгдүгээр эшлэлд дурдагдсан босгон тогтоолт нь 508-аас 538 оны хоорондох гучин жилийг илэрхийлдэг. Энэ нь нүглийн хүнийг Бурханы сүмд тогтоон байгуулах бэлтгэл гүйцэлдсэн гучин жилийг заан тодорхойлж байна.</w:t>
      </w:r>
    </w:p>
    <w:p>
      <w:pPr>
        <w:pStyle w:val="ArticleBody"/>
        <w:jc w:val="left"/>
      </w:pPr>
      <w:r>
        <w:rPr>
          <w:rFonts w:ascii="Times New Roman" w:hAnsi="Times New Roman" w:eastAsia="Times New Roman" w:cs="Times New Roman"/>
        </w:rPr>
        <w:t>“зайлуулсан” гэж орчуулсан үг нь мөн “sur” бөгөөд энэ нь зайлуулах гэсэн утгатай. 508 онд папын засаглалын мандалтын эсрэг байсан эсэргүүцэл зайлуулагдсан (авсан хаягдсан) юм. Тэр өдрөөс эхлэн нэг мянга хоёр зуун ерэн жил тоолбол 1798 он буюу папын засаглалын үхлийн шарханд хүргэнэ. Нэг мянга гурван зуун гучин таван өдөр нь таныг эхний урам хугаралд, мөн 1843 оны яг төгсгөлд саатлын цаг эхэлсэнд хүргэнэ. Энэ эшлэл 1843 он хүртэл “ирэгч” хүмүүст ерөөлийг амладаг. “Ирэгч” гэдэг үг нь хүрэх гэсэн утгатай. 1844 оны эхний өдөр нь эхний урам хугарлыг тэмдэглэдэг боловч 1843 оны сүүлчийн өдөр нь 1844 оны анхны мөчид хүрдэг. Жилийн сүүлчийн өдөр нь дараа жилийн эхний өдөрт хүрдэг. Тэр огноотой холбоотой ерөөл нь түүх болон эш үзүүлгээр батлагддаг.</w:t>
      </w:r>
    </w:p>
    <w:p>
      <w:pPr>
        <w:pStyle w:val="ArticleBody"/>
        <w:jc w:val="left"/>
      </w:pPr>
      <w:r>
        <w:rPr>
          <w:rFonts w:ascii="Times New Roman" w:hAnsi="Times New Roman" w:eastAsia="Times New Roman" w:cs="Times New Roman"/>
        </w:rPr>
        <w:t>Бид дараагийн өгүүлэлд “өдөр тутмын” хэмээх зүйлийн суурь үнэн болох ач холбогдлыг үргэлжлүүлэн авч үзэх болно.</w:t>
      </w:r>
    </w:p>
    <w:p>
      <w:pPr>
        <w:pStyle w:val="ArticleScripture"/>
        <w:jc w:val="left"/>
      </w:pPr>
      <w:r>
        <w:rPr>
          <w:rFonts w:ascii="Times New Roman" w:hAnsi="Times New Roman" w:eastAsia="Times New Roman" w:cs="Times New Roman"/>
        </w:rPr>
        <w:t>“1840–1844 онуудад өгөгдсөн бүх мэдээг эдүгээ хүчтэйгээр тунхаглах ёстой. Учир нь баримжаагаа алдсан олон хүн байна. Эдгээр мэдээ бүх сүмүүдэд хүрэх ёстой.</w:t>
      </w:r>
    </w:p>
    <w:p>
      <w:pPr>
        <w:pStyle w:val="ArticleScripture"/>
        <w:jc w:val="left"/>
      </w:pPr>
      <w:r>
        <w:rPr>
          <w:rFonts w:ascii="Times New Roman" w:hAnsi="Times New Roman" w:eastAsia="Times New Roman" w:cs="Times New Roman"/>
        </w:rPr>
        <w:t>“Христ: ‘Та нарын нүд үзэж байгаа учраас ерөөлтэй; та нарын чих сонсож байгаа учраас ерөөлтэй. Үнэнээр Би та нарт хэлье, олон эш үзүүлэгчид болон зөвт хүмүүс та нарын үзэж буйг үзэхийг хүссэн боловч үзээгүй, мөн та нарын сонсож буйг сонсохыг хүссэн боловч сонсоогүй юм’ гэж айлдсан [Матай 13:16, 17]. 1843, 1844 онуудад үзэгдсэн зүйлсийг үзсэн нүд ерөөлтэй бөлгөө.”</w:t>
      </w:r>
    </w:p>
    <w:p>
      <w:pPr>
        <w:pStyle w:val="ArticleScripture"/>
        <w:jc w:val="left"/>
      </w:pPr>
      <w:r>
        <w:rPr>
          <w:rFonts w:ascii="Times New Roman" w:hAnsi="Times New Roman" w:eastAsia="Times New Roman" w:cs="Times New Roman"/>
        </w:rPr>
        <w:t>“Мэдээ өгөгдсөн. Мөн энэ мэдээг дахин тунхаглахад ямар ч саатал байх ёсгүй, учир нь цаг үеийн тэмдгүүд биелж байна; төгсгөлийн ажил хийгдэх ёстой. Богино хугацаанд агуу ажил хийгдэх болно. Удалгүй Бурханы тогтоолоор нэгэн мэдээ өгөгдөж, тэр нь чанга хашхираан болон өргөжинө. Тэгээд Даниел өөрийн хувь тавиланд зогсон, өөрийн гэрчлэлийг өгөх болно.”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Хоёрдугаар Хэсэг</dc:title>
  <dc:subject>Холбон залгах холбоосууд</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