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Жаранчы Сан</w:t>
      </w:r>
    </w:p>
    <w:p>
      <w:pPr>
        <w:pStyle w:val="ArticleSubtitle"/>
        <w:jc w:val="left"/>
      </w:pPr>
      <w:r>
        <w:rPr>
          <w:rFonts w:ascii="Arial" w:hAnsi="Arial" w:eastAsia="Arial" w:cs="Arial"/>
        </w:rPr>
        <w:t>Даниелын залбирал ба Наймдугаар хаант улсын нууц: Эцсийн өдрүүдийн илчлэлт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Илчлэл номын арван долоо, арван наймдугаар бүлгүүдэд нэгэн тэнгэрэлч папын эрх мэдэлд оноогдох шүүлтийн үзэгдлийг Иоханд авчирдаг. Түүний эцсийн шүүлтийн задаргаанд Библийн эш үзүүллэгийн хаанчлалууд төлөөлөгдөн дүрслэгдсэн байдаг.</w:t>
      </w:r>
    </w:p>
    <w:p>
      <w:pPr>
        <w:pStyle w:val="ArticleScripture"/>
        <w:jc w:val="left"/>
      </w:pPr>
      <w:r>
        <w:rPr>
          <w:rFonts w:ascii="Times New Roman" w:hAnsi="Times New Roman" w:eastAsia="Times New Roman" w:cs="Times New Roman"/>
        </w:rPr>
        <w:t>Мөн энд мэргэн ухаантай оюун ухаан байна. Долоон толгой нь тэр эмэгтэйн сууж буй долоон уул мөн. Түүнчлэн долоон хаан бий: тава нь унасан, нэг нь байгаа, нөгөө нь хараахан ирээгүй; харин тэр ирэхдээ богино хугацаанд оршин тогтнох ёстой. Урьд байсан бөгөөд одоо байхгүй байгаа араатан, тэр өөрөө найм дахь нь бөгөөд долоогийн нэг мөн, мөн мөхөл уруугаа оддог. Илчлэлт 17:9–11.</w:t>
      </w:r>
    </w:p>
    <w:p>
      <w:pPr>
        <w:pStyle w:val="ArticleBody"/>
        <w:jc w:val="left"/>
      </w:pPr>
      <w:r>
        <w:rPr>
          <w:rFonts w:ascii="Times New Roman" w:hAnsi="Times New Roman" w:eastAsia="Times New Roman" w:cs="Times New Roman"/>
        </w:rPr>
        <w:t>Иохан сүнслэгээр 1798 он руу аваачигдсан бөгөөд тэнд папын эмийг үүрч явсан араатны долоон толгой нь долоон хаан болохыг түүнд заажээ. Библи дэх эш үзүүллэгт хаан гэдэг нь хаант улс бөгөөд, хаант улс нь мөн толгой юм. 1798 онд таван хаант улс унасан байсан бөгөөд нэг нь тэр үед ноёрхож байв. Долоодугаар хаант улс хараахан ирээгүй, ирээдүйд байх ёстой байсан бөгөөд түүнийг арван хаанаар төлөөлүүлжээ. Дараа нь Иоханд наймдугаар хаант улс нь долооны нэгээс гарсан папын араатан мөн болохыг мэдүүлжээ. Папын засаглал нь тавдугаар хаант улс байсан бөгөөд түүнд үхлийн шарх учирсан байлаа. Иймээс түүний үхлийн шарх эдгэх үед, тэр нь долооны нэгээс гарсан наймдугаар толгой болдог.</w:t>
      </w:r>
    </w:p>
    <w:p>
      <w:pPr>
        <w:pStyle w:val="ArticleBody"/>
        <w:jc w:val="left"/>
      </w:pPr>
      <w:r>
        <w:rPr>
          <w:rFonts w:ascii="Times New Roman" w:hAnsi="Times New Roman" w:eastAsia="Times New Roman" w:cs="Times New Roman"/>
        </w:rPr>
        <w:t>Даниелын хоёрдугаар бүлэгт гардаг эхний дөрвөн хаанчлал нь Вавилон, Мидо-Перс, Грек, Ром юм. Тэрхүү дөрвөн бодит хаанчлал нь мөн дөрвөн сүнслэг хаанчлалыг төлөөлдөг бөгөөд хамтад нь Илчлэл арван долоод гардаг найман хаадыг, буюу найман толгойг тодорхойлдог. Учир нь Есүс аливаа зүйлийн төгсгөлийг үргэлж түүний эхлэлээр дүрслэн үзүүлдэг. Даниелын хоёрдугаар бүлэг бол Библийн эш үзүүллэг дэх хаанчлалуудын тухай анхны дурдалт бөгөөд Илчлэл арван долоо бол сүүлчийнх нь мөн; тиймээс тэд хоорондоо нийцэх ёстой. Учир нь Бурхан хэзээ ч өөрчлөгддөггүй.</w:t>
      </w:r>
    </w:p>
    <w:p>
      <w:pPr>
        <w:pStyle w:val="ArticleBody"/>
        <w:jc w:val="left"/>
      </w:pPr>
      <w:r>
        <w:rPr>
          <w:rFonts w:ascii="Times New Roman" w:hAnsi="Times New Roman" w:eastAsia="Times New Roman" w:cs="Times New Roman"/>
        </w:rPr>
        <w:t>1798 онд нуран унасан тав дахь хаант улс нь сүнслэг Вавилон, өөрөөр хэлбэл папын засаглал байв. 1798 онд эрх мэдэлд байсан зургаа дахь хаант улс нь Меде ба Персийн хоёр эвэрт хаант улсаар урьдчилан дүрслэгдсэн байсан хоёр эвэрт хаант улс байв. 1798 онд хараахан ирээгүй байсан арван хаадаас бүрдэх долоо дахь хаант улс нь агуу Александр хааны нэг дэлхийн засгийн газраар урьдчилан дүрслэгдсэн байсан нэг дэлхийн засгийн газар мөн. Долоон толгойн дундаас гарсан найм дахь толгой нь үхлийн шарх авсан тав дахь хаант улс байсан боловч үхлийн шарх нь эдгэсэн үед дахин амилсан юм.</w:t>
      </w:r>
    </w:p>
    <w:p>
      <w:pPr>
        <w:pStyle w:val="ArticleBody"/>
        <w:jc w:val="left"/>
      </w:pPr>
      <w:r>
        <w:rPr>
          <w:rFonts w:ascii="Times New Roman" w:hAnsi="Times New Roman" w:eastAsia="Times New Roman" w:cs="Times New Roman"/>
        </w:rPr>
        <w:t>Агуу янхан эмийн шүүлт нь Ням гаргийн хуулийн хямралын “цагт” тохиолддог; өөрөөр хэлбэл, энэ нь Америкийн Нэгдсэн Улсад Ням гаргийн хууль батлагдахаас эхлэн хүний сорилтын хугацаа хаагдах хүртэл түүхийн турш үргэлжлэх нэгэн хугацаа юм. Даниелд “эдгээр хаадын өдрүүд” хэмээн тодорхойлогдсон тэрхүү “цагт” Бурхан Өөрийн хаанчлалыг тогтооно. Тэрхүү “цагт” хожуугийн бороо асгарч байна.</w:t>
      </w:r>
    </w:p>
    <w:p>
      <w:pPr>
        <w:pStyle w:val="ArticleScripture"/>
        <w:jc w:val="left"/>
      </w:pPr>
      <w:r>
        <w:rPr>
          <w:rFonts w:ascii="Times New Roman" w:hAnsi="Times New Roman" w:eastAsia="Times New Roman" w:cs="Times New Roman"/>
        </w:rPr>
        <w:t>“Хожмын бороо нь ариун цэвэр хүмүүсийн дээр ирж байна—тэгвэл тэр үед бүгд урьдын адил түүнийг хүлээн авах болно.</w:t>
      </w:r>
    </w:p>
    <w:p>
      <w:pPr>
        <w:pStyle w:val="ArticleScripture"/>
        <w:jc w:val="left"/>
      </w:pPr>
      <w:r>
        <w:rPr>
          <w:rFonts w:ascii="Times New Roman" w:hAnsi="Times New Roman" w:eastAsia="Times New Roman" w:cs="Times New Roman"/>
        </w:rPr>
        <w:t>“Дөрвөн тэнгэрэлч тавьж явуулах үед Христ Өөрийн хаанчлалыг тогтооно. Боломжийнхоо хэрээр бүхнийг хийж буй хүмүүсээс өөр хэн ч хожуугийн бороог хүлээн авахгүй.” Spalding and Magan, 3.</w:t>
      </w:r>
    </w:p>
    <w:p>
      <w:pPr>
        <w:pStyle w:val="ArticleBody"/>
        <w:jc w:val="left"/>
      </w:pPr>
      <w:r>
        <w:rPr>
          <w:rFonts w:ascii="Times New Roman" w:hAnsi="Times New Roman" w:eastAsia="Times New Roman" w:cs="Times New Roman"/>
        </w:rPr>
        <w:t>Сүүлчийн борооны асгаралт нь шаталсан шинжтэй байдаг. Учир нь энэ нь шүүлттэй тохирч байдаг бөгөөд шүүлт өөрөө ч мөн шаталсан байдаг. Миллеритүүд өөрсдийгөө Даниел номын хоёрдугаар бүлгийн хөрөг дүрсний хөлний үед амьдарч байна гэж ойлгож байсан. Тэд Ромыг дэлхийн эцсийн хаант улс гэж итгэж байсан бөгөөд энэ талаараа зөв байсан ч тэдний ойлголт хязгаарлагдмал байв.</w:t>
      </w:r>
    </w:p>
    <w:p>
      <w:pPr>
        <w:pStyle w:val="ArticleBody"/>
        <w:jc w:val="left"/>
      </w:pPr>
      <w:r>
        <w:rPr>
          <w:rFonts w:ascii="Times New Roman" w:hAnsi="Times New Roman" w:eastAsia="Times New Roman" w:cs="Times New Roman"/>
        </w:rPr>
        <w:t>“Эдгээр хаадын өдрүүд” гэдэг нь үнэхээр Ромын хаант улсын түүхэнд тохиолддог боловч, энэ нь харь шашинт Ромын ч, папын Ромын ч түүх биш, харин орчин үеийн Ромын түүх юм. Миллерчүүд харь шашинт Ром болон папын Ромыг нэг хаант улс хэмээн хэрэглэсэн бөгөөд, ингэхдээ тэд өөрсдийн ойлголтоо батлахын тулд Иудагийн эцсийн хаан (Зедекиа)-ы тухай Езекиелийн ном дахь нэгэн эшлэлийг ашигласан.</w:t>
      </w:r>
    </w:p>
    <w:p>
      <w:pPr>
        <w:pStyle w:val="ArticleScripture"/>
        <w:jc w:val="left"/>
      </w:pPr>
      <w:r>
        <w:rPr>
          <w:rFonts w:ascii="Times New Roman" w:hAnsi="Times New Roman" w:eastAsia="Times New Roman" w:cs="Times New Roman"/>
        </w:rPr>
        <w:t>“Израилийн бузар, хорон муу ноёнтон чи, чиний өдөр иржээ; гэм нүгэл төгсгөлдөө хүрэх цаг иржээ.” Эзэн БУРХАН ийнхүү айлдаж байна: “Титмийг авч хая, титмийг зайлуул. Энэ нь урьдын адил байхгүй. Дорд нэгнийг өргөмжилж, өндөр нэгнийг дордуул. Би үүнийг нураана, нураана, нураана; мөн энэ нь эрх нь хэнд байдаг Тэр иртэл оршихгүй; тэгээд Би үүнийг Түүнд өгнө.” Езекиел 21:25–27.</w:t>
      </w:r>
    </w:p>
    <w:p>
      <w:pPr>
        <w:pStyle w:val="ArticleBody"/>
        <w:jc w:val="left"/>
      </w:pPr>
      <w:r>
        <w:rPr>
          <w:rFonts w:ascii="Times New Roman" w:hAnsi="Times New Roman" w:eastAsia="Times New Roman" w:cs="Times New Roman"/>
        </w:rPr>
        <w:t>Зедекиагаас эхлэн Христ рүү, өөрөөр хэлбэл захирах нь “түүний эрх” болох Нэгэн рүү хүргэх гурван хаанчлал “эргүүлэн сүйрүүлэх” ёстой байв. Вавилон, Мидо-Перс, Грек бүгд ээлж дараалан түлхэн унагаагдсаар Ромын хаанчлалд хүрнэ; тэгээд тэр дөрөв дэх хаанчлалын түүхийн үед Христ ирж, хаанчлалыг тогтоох ёстой байв. Тэр үнэхээр яг тийм зүйл хийсэн юм.</w:t>
      </w:r>
    </w:p>
    <w:p>
      <w:pPr>
        <w:pStyle w:val="ArticleScripture"/>
        <w:jc w:val="left"/>
      </w:pPr>
      <w:r>
        <w:rPr>
          <w:rFonts w:ascii="Times New Roman" w:hAnsi="Times New Roman" w:eastAsia="Times New Roman" w:cs="Times New Roman"/>
        </w:rPr>
        <w:t>“Үндэстнийг мөхөл рүү түргэн хөтөлж байсан хүмүүсийн дундаас тэдний хаан Зедекиа хамгийн тэргүүн нь байв. Эзэний эш үзүүлэгчдээр дамжуулан өгсөн зөвлөгөөнүүдийг бүрмөсөн орхиж, Небухаднезарт өртэй талархлаа мартан, Израилийн Бурхан Эзэний нэрээр өргөсөн үнэнч байдлынхаа ёслол төгөлдөр тангаргийг зөрчин, Иудагийн хаан эш үзүүлэгчдийн эсрэг, өөрт нь тус хүргэсэн хүний эсрэг, мөн өөрийн Бурханы эсрэг тэрсэлжээ. Өөрийн мэргэн ухааны хоосон бардамналд автан тэрээр Израилийн цэцэглэлтийн эртний дайснаас тусламж эрж, “өөрт нь морьд болон олон хүн өгүүлэхийн тулд элч нараа Египет уруу илгээв.”</w:t>
      </w:r>
    </w:p>
    <w:p>
      <w:pPr>
        <w:pStyle w:val="ArticleScripture"/>
        <w:jc w:val="left"/>
      </w:pPr>
      <w:r>
        <w:rPr>
          <w:rFonts w:ascii="Times New Roman" w:hAnsi="Times New Roman" w:eastAsia="Times New Roman" w:cs="Times New Roman"/>
        </w:rPr>
        <w:t>“‘Тэр амжилт олох уу?’ хэмээн Эзэн ариун итгэлцэл бүрийг ийнхүү жигшин урвасан нэгний тухай асуув. ‘Ийм зүйлсийг үйлдэгч мултран гарах уу? Эсвэл тэр гэрээг эвдчихээд аврагдах уу? Намайг амьд буйгаар, гэж Эзэн БУРХАН айлдаж байна, гарцаагүй түүнийг хаан болгосон хаан оршин буй тэр газарт, түүний тангаргийг тэр үл ойшоож, гэрээг нь эвдсэн тул, тэр Вавилоны дунд, яг түүнтэй хамт үхэх болно. Фараон өөрийн хүчирхэг цэрэг, үлэмж их олны хамт дайнд түүнд тус болж чадахгүй. … Учир нь тэр тангаргийг үл ойшоон гэрээг эвдсэн; харагтун, тэр гар барилцан андгайлсан атлаа энэ бүхнийг үйлдсэн тул, тэр мултран гарахгүй.’ Езекиел 17:15–18.”</w:t>
      </w:r>
    </w:p>
    <w:p>
      <w:pPr>
        <w:pStyle w:val="ArticleScripture"/>
        <w:jc w:val="left"/>
      </w:pPr>
      <w:r>
        <w:rPr>
          <w:rFonts w:ascii="Times New Roman" w:hAnsi="Times New Roman" w:eastAsia="Times New Roman" w:cs="Times New Roman"/>
        </w:rPr>
        <w:t>“Бузар булай хунтайжид” эцсийн тооцооны өдөр иржээ. “Толгойн ороолтыг авч хая, титмийг тайл” хэмээн Эзэн зарлигдав. Христ Өөрөө хаанчлалаа тогтоох хүртэл Иудад дахин хаантай байхыг зөвшөөрөхгүй байв. “Би үүнийг эргүүлнэ, эргүүлнэ, эргүүлнэ” хэмээх нь Давидын гэрийн сэнтийн тухай тэнгэрлэг зарлиг байлаа; “энэ нь Түүний эрх нь мөн болох Тэр иртэл дахин байхгүй; тэгээд Би үүнийг Түүнд өгнө.” Езекиел 21:25–27. Эш үзүүлэгчид ба Хаад, 450, 451.</w:t>
      </w:r>
    </w:p>
    <w:p>
      <w:pPr>
        <w:pStyle w:val="ArticleBody"/>
        <w:jc w:val="left"/>
      </w:pPr>
      <w:r>
        <w:rPr>
          <w:rFonts w:ascii="Times New Roman" w:hAnsi="Times New Roman" w:eastAsia="Times New Roman" w:cs="Times New Roman"/>
        </w:rPr>
        <w:t>Миллер зөв байсан боловч түүний ойлголт хязгаарлагдмал байв. Учир нь Христ хүн төрөлхтний дунд явах үедээ байгуулсан хаанчлал нь эцсийн дэлхийн хаанчлал байгаагүй юм. Эртний Ромын хаанчлалын дараа дахиад дөрвөн хаан байх ёстой байлаа. Гэсэн ч Христ загалмай дээр “нигүүлслийн” хаанчлалыг үнэхээр байгуулсан, харин тэрхүү хаанчлал Илчлэл арван долоогийн арван хаадын өдрүүдэд ч байгуулагдаагүй, мөн хожмын борооны үед ч байгуулагдаагүй юм. Христийн эцсийн өдрүүдэд байгуулдаг хаанчлал нь Түүний “алдрын” хаанчлал юм. Уайт эгч эдгээр хоёр хаанчлалын тухай хоёулангийнх нь талаар шууд өгүүлдэг.</w:t>
      </w:r>
    </w:p>
    <w:p>
      <w:pPr>
        <w:pStyle w:val="ArticleBody"/>
        <w:jc w:val="left"/>
      </w:pPr>
      <w:r>
        <w:rPr>
          <w:rFonts w:ascii="Times New Roman" w:hAnsi="Times New Roman" w:eastAsia="Times New Roman" w:cs="Times New Roman"/>
        </w:rPr>
        <w:t>Миллеритүүд Христ дөрөв дэх хаанчлалын түүхийн үед нэгэн хаанчлалыг байгуулсан гэж ойлгож байсан бөгөөд тэдний энэ ойлголт зөв байсан ч ойлголт нь хязгаарлагдмал байв. Дөрөв дэх хаанчлалын түүхэнд Христ “нигүүлслийн” хаанчлалыг байгуулсан бөгөөд найм дахь хаанчлалын түүхэнд Тэр Өөрийн “алдрын” хаанчлалыг байгуулсан. Тэр “нигүүлслийн” хаанчлалыг байгуулсан тэр түүхэн үед Ариун Сүнс Пентекостын өдөр асгарсан. Пентекост нь Тэр Өөрийн “алдрын” хаанчлалыг байгуулдаг түүхэнд хожмын бороо асгарахыг бэлгэддэг.</w:t>
      </w:r>
    </w:p>
    <w:p>
      <w:pPr>
        <w:pStyle w:val="ArticleBody"/>
        <w:jc w:val="left"/>
      </w:pPr>
      <w:r>
        <w:rPr>
          <w:rFonts w:ascii="Times New Roman" w:hAnsi="Times New Roman" w:eastAsia="Times New Roman" w:cs="Times New Roman"/>
        </w:rPr>
        <w:t>Пентекостын мэдээ нь Христийн бодит амилалтын тухай мэдээ байсан. Сүүлчийн борооны мэдээ нь, дор хаяж хэсэгчлэн, араатанд биеллээ олдог долоон дотроос найм дахь нь гэсэн эш үзүүллэгийн оньсогоор, мөн газрын араатны хоёр эврээр дүрслэгдсэн бэлгэдэлт амилалтын тухай мэдээ юм. Дөрөв дэх ба найм дахь хаанчлалууд дээр Христ Өөрийн хаанчлалыг тогтоодог.</w:t>
      </w:r>
    </w:p>
    <w:p>
      <w:pPr>
        <w:pStyle w:val="ArticleScripture"/>
        <w:jc w:val="left"/>
      </w:pPr>
      <w:r>
        <w:rPr>
          <w:rFonts w:ascii="Times New Roman" w:hAnsi="Times New Roman" w:eastAsia="Times New Roman" w:cs="Times New Roman"/>
        </w:rPr>
        <w:t>Эзэний нэрээр шавь нарын хийсэн тунхаглал нь бүх талаар зөв байсан бөгөөд түүний зааж байсан үйл явдлууд тэр үедээ бүр өрнөж байсан юм. “Цаг нь гүйцэж, Бурханы хаанчлал ойртон ирлээ” хэмээх нь тэдний мэдээ байв. Даниел 9-д буй Мессиа буюу “Тослогдогдсон Нэгэн”-д хүрэхээр тогтоогдсон жаран есөн долоо хоног хэмээх “цаг” дуусахад Христ Иордан дахь Иоханы үйлдсэн баптисмынхаа дараа Сүнсний тосолгоог хүлээн авсан. Мөн тэдний ойртон ирсэн хэмээн тунхагласан “Бурханы хаанчлал” нь Христийн үхлээр тогтоогдсон юм. Энэ хаанчлал нь тэдэнд итгүүлэн ойлгуулж ирсэнчлэн газар дээрх эзэнт гүрэн байгаагүй. Түүнчлэн энэ нь “Хамгийн Дээд Нэгэний ариун хүмүүсийн ард түмэнд тэнгэрийн доорх бүх хаанчлалын хаанчлал, эрх мэдэл, сүр хүч өгөгдөх” үед тогтоогдох тэр ирээдүйн, үхэшгүй мөнхийн хаанчлал ч биш юм; тэр мөнхийн хаанчлалд “бүх ноёрхлууд Түүнд үйлчилж, Түүнд дуулгавартай байх болно.” Даниел 7:27. Библид хэрэглэгдсэнээр “Бурханы хаанчлал” гэсэн хэллэг нь нигүүлслийн хаанчлал болон алдрын хаанчлал хоёуланг нь заахад хэрэглэгддэг. Нигүүлслийн хаанчлалыг Паул Еврейчүүдэд бичсэн захидалдаа харуулсан байдаг. “Бидний сул дорой байдлын мэдрэмжээр хөдөлдөг” энэрэнгүй зуучлагч Христийг заасныхаа дараа элч ийнхүү өгүүлдэг: “Тиймээс бид өршөөл хүртэж, ивээл олохын тулд нигүүлслийн сэнтийд зоригтойгоор ойртон очъё.” Еврей 4:15, 16. Нигүүлслийн сэнтий нь нигүүлслийн хаанчлалыг төлөөлдөг; учир нь сэнтий оршиж байна гэдэг нь хаанчлал оршиж байгааг илтгэнэ. Христ Өөрийн олон сургаалт зүйрлэлдээ “тэнгэрийн хаанчлал” хэмээх хэллэгийг хүмүүсийн зүрх сэтгэл дээр үйлчилдэг тэнгэрлэг нигүүлслийн ажлыг заахад хэрэглэсэн байдаг.</w:t>
      </w:r>
    </w:p>
    <w:p>
      <w:pPr>
        <w:pStyle w:val="ArticleScripture"/>
        <w:jc w:val="left"/>
      </w:pPr>
      <w:r>
        <w:rPr>
          <w:rFonts w:ascii="Times New Roman" w:hAnsi="Times New Roman" w:eastAsia="Times New Roman" w:cs="Times New Roman"/>
        </w:rPr>
        <w:t>“Тийнхүү алдрын сэнтий нь алдрын хаанчлалыг төлөөлдөг; мөн энэ хаанчлалын тухай Аврагчийн айлдсан үгэнд ийн өгүүлсэн байдаг: ‘Хүний Хүү Өөрийн алдар дотор, бүх ариун тэнгэрэлч нарын хамт ирэх үедээ Өөрийн алдрын сэнтий дээр заларна. Түүний өмнө бүх үндэстэн цугларна.’ Матай 25:31, 32. Энэ хаанчлал нь одоогоор ирээдүйнх хэвээр байна. Энэ нь Христийн хоёр дахь ирэлт хүртэл тогтоогдохгүй.”</w:t>
      </w:r>
    </w:p>
    <w:p>
      <w:pPr>
        <w:pStyle w:val="ArticleScripture"/>
        <w:jc w:val="left"/>
      </w:pPr>
      <w:r>
        <w:rPr>
          <w:rFonts w:ascii="Times New Roman" w:hAnsi="Times New Roman" w:eastAsia="Times New Roman" w:cs="Times New Roman"/>
        </w:rPr>
        <w:t>“Нигүүлслийн хаанчлал нь хүний уналтын дараа нэн даруй тогтоогдсон бөгөөд гэмт буруут угсааг аврах төлөвлөгөө боловсруулагдсан билээ. Тэр үед энэ нь Бурханы зорилгод болон амлалтаар оршин байсан; мөн итгэлээр дамжин хүмүүс түүний харьяат болж чаддаг байв. Гэсэн хэдий ч энэ нь Христийн үхэл хүртэл бодитоор байгуулагдаагүй юм. Аврагч газар дээрх Өөрийн үйлчлэлээ эхлүүлснийхээ дараа ч хүмүүсийн зөрүүдлэл, талархалгүй байдлаас залхран, Калварийн тахилаас ухарч болох байсан. Гетсеманид зовлонгийн аяга Түүний гарт чичирч байлаа. Тэр бүр тэр мөчид ч духан дээрх Цусан хөлсөө арчин, гэмт буруут угсааг өөрсдийн ёс бусын дунд мөхөхөөр орхиж болох байсан. Хэрэв Тэр тэгсэн бол унасан хүмүүст аврал байх боломжгүй байх байв. Харин Аврагч амиа өргөж, эцсийн амьсгалаараа, ‘Гүйцэлдлээ’ хэмээн хашхирсан тэр цагт авралын төлөвлөгөөний биелэлт баталгаажсан юм. Еденд нүгэлт хосод өгөгдсөн авралын амлалт батлагдсан билээ. Урьд нь Бурханы амлалтаар оршин байсан нигүүлслийн хаанчлал тэр үед тогтоогдсон юм.”</w:t>
      </w:r>
    </w:p>
    <w:p>
      <w:pPr>
        <w:pStyle w:val="ArticleScripture"/>
        <w:jc w:val="left"/>
      </w:pPr>
      <w:r>
        <w:rPr>
          <w:rFonts w:ascii="Times New Roman" w:hAnsi="Times New Roman" w:eastAsia="Times New Roman" w:cs="Times New Roman"/>
        </w:rPr>
        <w:t>“Ийнхүү Христийн үхэл—шавь нарынхаа найдварын эцсийн сүйрэл хэмээн тэдний үзэж байсан тэрхүү үйл явдал—тэрхүү найдварынх нь мөнхөд баттай болохыг хангаж өгсөн юм. Хэдийгээр энэ нь тэдэнд гашуун урам хугарал авчирсан боловч, тэдний итгэл зөв байсан гэдгийн нотолгооны оргил нь мөн л энэ байв. Тэднийг уй гашуу, цөхрөлөөр дүүргэсэн тэрхүү үйл явдал нь Адамын үр хүүхэд бүрийн өмнө найдварын үүдийг нээсэн бөгөөд бүх үеийн турш дахь Бурханы бүх итгэлт хүмүүсийн ирээдүйн амь ба мөнхийн жаргал түүн дотор төвлөрч байлаа.</w:t>
      </w:r>
    </w:p>
    <w:p>
      <w:pPr>
        <w:pStyle w:val="ArticleScripture"/>
        <w:jc w:val="left"/>
      </w:pPr>
      <w:r>
        <w:rPr>
          <w:rFonts w:ascii="Times New Roman" w:hAnsi="Times New Roman" w:eastAsia="Times New Roman" w:cs="Times New Roman"/>
        </w:rPr>
        <w:t>“Хязгааргүй өршөөлийн зорилгууд, бүр шавь нарын урам хугарал дундуур ч, биелэлдээ хүрч байв. Тэдний зүрх сэтгэл нь, «хэзээ ч хэн ч ингэж ярьж байгаагүй» Түүний сургаалын тэнгэрлэг нигүүлсэл ба хүчээр байлдан дагуулагдсан байсан хэдий ч, Есүст хандсан тэдний хайрын цэвэр алтанд ертөнцийн бардамнал ба хувийн шуналт зорилгуудын дорд хольц сүлэлдсэн хэвээр байлаа. Багш нь хэдийнээ Гетсеманийн сүүдэрт орж байсан тэрхүү хүндэт мөчид, бүр Дээгүүр Өнгөрөх баярын өрөөнд ч, тэдний дунд «хэн нь хамгийн агуу гэж тооцогдох вэ гэсэн маргаан» гарсан байв. Лук 22:24. Тэдний хараа сэнтий, титэм, алдар сүрээр дүүрсэн байхад, харин яг тэдний өмнө цэцэрлэгийн гутамшиг ба зовлон шаналал, шүүх танхим, Калварийн загалмай хүлээж байлаа. Тэднийг тухайн үеийнхээ хуурамч сургаалд тийнхүү зууралдан баригдахад, мөн Аврагчийн Өөрийн хаанчлалын жинхэнэ мөн чанарыг харуулж, Өөрийн шаналал ба үхлийг урьдчилан заасан үгсийг нь үл анзааран өнгөрөхөд хүргэсэн зүйл нь тэдний зүрхний бардамнал, ертөнцийн алдрын төлөөх цангалт байсан юм. Эдгээр алдааны үр дүнд, тэднийг засахын тулд зөвшөөрөгдсөн, хурц боловч хэрэгцээтэй сорилт ирсэн. Шавь нар өөрсдөд нь өгөгдсөн мэдээний утгыг буруугаар ойлгож, хүлээлтүүд нь биелснийг ухаараагүй байсан хэдий ч, тэд Бурханаас өөрсдөд нь өгөгдсөн анхааруулгыг тунхагласан бөгөөд Эзэн тэдний итгэлийг шагнаж, дуулгавартай байдлыг нь хүндэтгэх байсан. Амилсан Эзэнийхээ алдарт сайн мэдээг бүх үндэстэнд тунхаглах ажлыг тэдэнд даатгах учиртай байв. Тэдэнд ийм гашуун санагдсан тэрхүү туршлага нь тэднийг энэ ажилд бэлтгэхийн тулд зөвшөөрөгдсөн юм.” The Great Controversy, 347, 348.</w:t>
      </w:r>
    </w:p>
    <w:p>
      <w:pPr>
        <w:pStyle w:val="ArticleBody"/>
        <w:jc w:val="left"/>
      </w:pPr>
      <w:r>
        <w:rPr>
          <w:rFonts w:ascii="Times New Roman" w:hAnsi="Times New Roman" w:eastAsia="Times New Roman" w:cs="Times New Roman"/>
        </w:rPr>
        <w:t>Илчлэлт номд “мэргэн ухаантай оюун” нь “хүний тоо”-г тоолж, мөн “тэр хүн” нь долоогоос гарсан найм дахь хаанчлал мөн гэдгийг танин мэддэг. “Нүглийн хүн” нь газрын хаад болон худалдаачдыг захирдаг найм дахь хаанчлалын тэргүүн бөгөөд долоон чуулган хавчлагын зэмлэлээс зайлсхийхийн тулд тэдэнтэй нэгддэг; мөн тэрээр олон усан дээр суусан байдаг.</w:t>
      </w:r>
    </w:p>
    <w:p>
      <w:pPr>
        <w:pStyle w:val="ArticleScripture"/>
        <w:jc w:val="left"/>
      </w:pPr>
      <w:r>
        <w:rPr>
          <w:rFonts w:ascii="Times New Roman" w:hAnsi="Times New Roman" w:eastAsia="Times New Roman" w:cs="Times New Roman"/>
        </w:rPr>
        <w:t>Тэгээд тэр надад: Чиний харсан, янхан эм сууж буй тэр уснууд бол ард түмнүүд, олон түмэн, үндэстнүүд, хэлтнүүд мөн, гэж айлдав. Илчлэл 17:15.</w:t>
      </w:r>
    </w:p>
    <w:p>
      <w:pPr>
        <w:pStyle w:val="ArticleBody"/>
        <w:jc w:val="left"/>
      </w:pPr>
      <w:r>
        <w:rPr>
          <w:rFonts w:ascii="Times New Roman" w:hAnsi="Times New Roman" w:eastAsia="Times New Roman" w:cs="Times New Roman"/>
        </w:rPr>
        <w:t>“нүглийн хүн” нь улс төрийн, мөнгө санхүүгийн, шашны, иргэний ертөнцийг бүхэлд нь захирдаг бөгөөд араатан, түүний дүр, түүний тамга, түүний нэрийн тоог дийлсэн ялалтыг олж авсан хүмүүсээс бусад бүх хүнийг ноёрхон захирдаг.</w:t>
      </w:r>
    </w:p>
    <w:p>
      <w:pPr>
        <w:pStyle w:val="ArticleScripture"/>
        <w:jc w:val="left"/>
      </w:pPr>
      <w:r>
        <w:rPr>
          <w:rFonts w:ascii="Times New Roman" w:hAnsi="Times New Roman" w:eastAsia="Times New Roman" w:cs="Times New Roman"/>
        </w:rPr>
        <w:t>Тэгээд би галтай холилдсон мэт шилэн тэнгисийг харав. Араатныг, түүний хөргийг, түүний тэмдгийг, мөн түүний нэрийн тоог даван ялсан хүмүүс шилэн тэнгис дээр зогсож, Бурханы ятгыг барьж байв. Тэд: “Төгс Хүчит Эзэн Бурхан минь, Таны үйлс агуу бөгөөд гайхамшигтай; ариун хүмүүсийн Хаан аа, Таны замууд зөв бөгөөд үнэн билээ” хэмээн Бурханы зарц Мосегийн дууг болон Хурганы дууг дуулж байлаа. Илчлэлт 15:2, 3.</w:t>
      </w:r>
    </w:p>
    <w:p>
      <w:pPr>
        <w:pStyle w:val="ArticleBody"/>
        <w:jc w:val="left"/>
      </w:pPr>
      <w:r>
        <w:rPr>
          <w:rFonts w:ascii="Times New Roman" w:hAnsi="Times New Roman" w:eastAsia="Times New Roman" w:cs="Times New Roman"/>
        </w:rPr>
        <w:t>Есүс Христийн Илчлэлт лацнаасаа тайлагдах үед “мэдлэгийн өсөлт”-ийг ойлгодог “мэргэд” нь “ухааралтай” бөгөөд “араатны тоог тоолдог; учир нь энэ нь хүний тоо мөн; түүний тоо нь зургаан зуун жаран зургаа” хэмээгдсэн хүмүүс юм. Тэрхүү “ухаарал” нь Есүс эш үзүүллэгийн лацыг тайлах бүрд үргэлж тохиолддог гурван шатат сорилтын үйл явцын нэг хэсгийг илэрхийлдэг. Иймээс тэд “түүний нэрийн тоо”-г “дийлсэн” хэмээн тэмдэглэгдсэн байдаг.</w:t>
      </w:r>
    </w:p>
    <w:p>
      <w:pPr>
        <w:pStyle w:val="ArticleBody"/>
        <w:jc w:val="left"/>
      </w:pPr>
      <w:r>
        <w:rPr>
          <w:rFonts w:ascii="Times New Roman" w:hAnsi="Times New Roman" w:eastAsia="Times New Roman" w:cs="Times New Roman"/>
        </w:rPr>
        <w:t>Ялалт байгуулах нь сорилтыг давахыг хэлдэг бөгөөд “мэргэн” бөгөөд “ухаардаг” хүмүүс 666 тоотой холбогдсон ялалтыг олж авдаг; мөн уг эшлэл найман хаант улс байдгийг, найм дахь нь долоон улсынхаас мөн болохыг бас тодорхойлдог. Тэрхүү “нууц” нь Даниелын хоёрдугаар бүлэгт дүрслэгдсэн байдаг, учир нь Даниелын залбирал нь “нууцыг” ойлгохын төлөө байв. Найман хаант улс байдаг, найм дахь хаант улс нь долоогоос гарсан, мөн тэр хаант улсын тоо нь 666 байдаг гэсэн илчлэл нь Даниелын залбирлаар олж авсан зүйл хэмээн дүрслэгдсэн тэрхүү нууц мөн; харин Даниел нь Бурханы эцсийн өдрүүдийн “мэргэд”-ийг төлөөлдөг.</w:t>
      </w:r>
    </w:p>
    <w:p>
      <w:pPr>
        <w:pStyle w:val="ArticleBody"/>
        <w:jc w:val="left"/>
      </w:pPr>
      <w:r>
        <w:rPr>
          <w:rFonts w:ascii="Times New Roman" w:hAnsi="Times New Roman" w:eastAsia="Times New Roman" w:cs="Times New Roman"/>
        </w:rPr>
        <w:t>Даниел нь Даниелын хоёрдугаар бүлгийн нууц өөрсдөд нь тайлагдсан, эцсийн өдрүүдийн “мэргэд”-ийг төлөөлдөг бөгөөд тэрхүү нууц илчлэл нь Библийн эш үзүүллэг дэх хаант улсуудын хамгийн сүүлчийн бөгөөд анхны дурдлагаар дүрсэнд найман хаант улс байдгийг харуулдаг. Тэрхүү илчлэл нь Даниелын хоёрдугаар бүлгийн талаарх Миллеритүүдийн ойлголтыг бататгадаг боловч, үүнийг танин мэдмэгцээ арав дахин илүү тод гялалздаг. Түүний тэрхүү арав дахин илүү тод гэрэл нь “мэргэд”-ийн ялалт байгуулдаг сорилтыг төлөөлдөг. Учир нь долооны доторх найм дахь хаант улс нь мөн л луу, араатан, хуурамч эш үзүүлэгчийн гурвалсан нэгдэл болох зургаа дахь хаант улс мөн. Иймээс луу, араатан, хуурамч эш үзүүлэгч гурав бүгдээрээ зургаа дахь хаант улс бөгөөд хамтадаа 666-г төлөөлнө.</w:t>
      </w:r>
    </w:p>
    <w:p>
      <w:pPr>
        <w:pStyle w:val="ArticleBody"/>
        <w:jc w:val="left"/>
      </w:pPr>
      <w:r>
        <w:rPr>
          <w:rFonts w:ascii="Times New Roman" w:hAnsi="Times New Roman" w:eastAsia="Times New Roman" w:cs="Times New Roman"/>
        </w:rPr>
        <w:t>Небухаднезар Даниелын хоёрдугаар бүлгийн илчлэлтээр соригдсон бөгөөд тэрээр тэр сорилтыг давж чадсангүй. Даниелын хоёрдугаар бүлэгт Даниел нь хөргийн нууцын сорилтыг давдаг “мэргэд”-ийг төлөөлдөг. Харин гуравдугаар бүлэгт Небухаднезар нь яг тэрхүү адил сорилтыг эс бүтэлтэй өнгөрүүлдэг хорон муу хүмүүсийг төлөөлдөг. Небухаднезар нь анхны хаанчлалын анхны хаан болохын хувьд, эцсийн хаанчлалын эцсийн хааныг төлөөлдөг. Иймээс тэрээр долоон чуулган онцлон авч үздэг эш үзүүллэгийн хүн болох “нүглийн хүн”-ийг төлөөлдөг. Хүн зургаа дахь өдөр бүтээгдсэн тул зургаагийн тоо нь хүн төрөлхтний тоо мөн. Небухаднезарын тоо нь зургаа юм. Небухаднезар 666 тооны сорилтыг давж чадалгүй, эцсийн өдрүүдийн хорон муу хүмүүсийг төлөөлсөн. Нүглийн хүний бэлгэдэл болохын хувьд түүний тоо нь зургаа мөн.</w:t>
      </w:r>
    </w:p>
    <w:p>
      <w:pPr>
        <w:pStyle w:val="ArticleScripture"/>
        <w:jc w:val="left"/>
      </w:pPr>
      <w:r>
        <w:rPr>
          <w:rFonts w:ascii="Times New Roman" w:hAnsi="Times New Roman" w:eastAsia="Times New Roman" w:cs="Times New Roman"/>
        </w:rPr>
        <w:t>Хаан Небухаднезар өндөр нь жаран тохой, өргөн нь зургаан тохой алтан хөрөг босгов; тэрээр үүнийг Вавилоны муж дахь Дурагийн талд босгожээ. Даниел 3:1.</w:t>
      </w:r>
    </w:p>
    <w:p>
      <w:pPr>
        <w:pStyle w:val="ArticleBody"/>
        <w:jc w:val="left"/>
      </w:pPr>
      <w:r>
        <w:rPr>
          <w:rFonts w:ascii="Times New Roman" w:hAnsi="Times New Roman" w:eastAsia="Times New Roman" w:cs="Times New Roman"/>
        </w:rPr>
        <w:t>Алтан хөрөг нь жаран тохой өндөр, зургаан тохой өргөн байсан бөгөөд энэ нь тоо нь зургаа болох Небухаднезарын босгосон зүйл байв. Тэрхүү хөргийг хоёрдугаар бүлгийн хөргийн гэрлийн эсрэг тэрслэлээр босгосон бөгөөд, Небухаднезарын тоо зургаа гэдгийг ойлговол, уг хөргийн гурав дахин өгүүлсэн дүрслэл нь зургаа, зургаа, зургаа хэмээхтэй дүйцнэ.</w:t>
      </w:r>
    </w:p>
    <w:p>
      <w:pPr>
        <w:pStyle w:val="ArticleBody"/>
        <w:jc w:val="left"/>
      </w:pPr>
      <w:r>
        <w:rPr>
          <w:rFonts w:ascii="Times New Roman" w:hAnsi="Times New Roman" w:eastAsia="Times New Roman" w:cs="Times New Roman"/>
        </w:rPr>
        <w:t>Бид энэхүү судлалыг дараагийн өгүүлэлд үргэлжлүүлнэ.</w:t>
      </w:r>
    </w:p>
    <w:p>
      <w:pPr>
        <w:pStyle w:val="ArticleScripture"/>
        <w:jc w:val="left"/>
      </w:pPr>
      <w:r>
        <w:rPr>
          <w:rFonts w:ascii="Times New Roman" w:hAnsi="Times New Roman" w:eastAsia="Times New Roman" w:cs="Times New Roman"/>
        </w:rPr>
        <w:t>“Үүрд мөнхөд орших эзэнт гүрэн болон угсаа залгамжлалыг тогтоох тухай бодол нь дэлхийн үндэстнүүд түүний зэвсгийн өмнө тогтож чадаагүй тэр хүчирхэг захирагчийн сэтгэлийг тун хүчтэй татав. Хязгааргүй их хүсэл тэмүүлэл, хувиа хичээсэн бардамналаас төрсөн омгоор дүүрэн тэрээр үүнийг хэрхэн хэрэгжүүлэх талаар мэргэдтэйгээ зөвлөлдөв. Агуу хөргийн зүүдтэй холбоотой гайхамшигт ивээлэн удирдлагыг мартан, мөн Өөрийн зарц Даниелаар дамжуулан Израилийн Бурхан тэр хөргийн утга учрыг тодорхой болгосныг, түүнчлэн энэ тайлбартай холбоотойгоор улсын ихэс дээдэс шившигт үхлээс аврагдсаныг ч мартан, өөрсдийн эрх мэдэл ба дээдлэлийг тогтоох хүслээс өөр юуг ч үл санасан хаан болон төрийн зөвлөхүүд нь боломжтой бүх аргаар Вавилоныг дээд эрхт болгон өргөмжилж, нийтээр үнэнчээр даган захирагдахуйц болгохоор чармайхаар шийджээ.</w:t>
      </w:r>
    </w:p>
    <w:p>
      <w:pPr>
        <w:pStyle w:val="ArticleScripture"/>
        <w:jc w:val="left"/>
      </w:pPr>
      <w:r>
        <w:rPr>
          <w:rFonts w:ascii="Times New Roman" w:hAnsi="Times New Roman" w:eastAsia="Times New Roman" w:cs="Times New Roman"/>
        </w:rPr>
        <w:t>Бурхан газар дэлхийн үндэстнүүдийн талаар Өөрийн зорилгыг хаан болон ард түмэнд илчилсэн тэр бэлгэдэлт дүрслэл одоо хүний эрх мэдлийг алдаршуулахад үйлчлэхээр болох байв. Даниелын тайлбарыг няцаан орхиж, мартагнуулах ёстой байлаа; үнэнийг буруугаар тайлбарлан, буруу хэрэглэх ёстой байв. Тэнгэрээс хүмүүний оюун ухаанд ирээдүйн чухал үйл явдлуудыг нээн харуулахын тулд тогтоосон тэрхүү бэлгэ тэмдгийг Бурхан ертөнцөд хүлээн аваасай хэмээн хүссэн мэдлэгийн тархалтыг саатуулахад ашиглах ёстой байв. Ийнхүү Сатан эрх мэдэлд шунагсдын санаачлалаар дамжуулан хүн төрөлхтний төлөөх Бурханы зорилгыг нураахаар чармайж байлаа. Хүн төрөлхтний дайсан алдаатай хольцоогүй үнэн нь аврахад хүчирхэг хүч болохыг мэдэж байсан; харин тэр үнэнийг өөрийгөө өргөмжлөхөд болон хүмүүсийн төлөвлөгөөг урагшлуулахад хэрэглэвэл, тэр нь бузар муугийн хүч болдгийг мөн мэдэж байв.</w:t>
      </w:r>
    </w:p>
    <w:p>
      <w:pPr>
        <w:pStyle w:val="ArticleScripture"/>
        <w:jc w:val="left"/>
      </w:pPr>
      <w:r>
        <w:rPr>
          <w:rFonts w:ascii="Times New Roman" w:hAnsi="Times New Roman" w:eastAsia="Times New Roman" w:cs="Times New Roman"/>
        </w:rPr>
        <w:t>“Өөрийн арвин эрдэнэсийн сангаас Небухаднезар ерөнхий шинж төрхөөрөө үзэгдэлд харагдсан дүрстэй төстэй, харин зөвхөн бүрдүүлсэн материалынхаа хувьд л ялгаатай, агуу алтан хөрөг хийлгэв. Өөрсдийн харь шүтээнүүдийн сүр жавхлант дүрслэлд дассан байсан ч халдейчууд урьд нь энэ гэрэлт хөшөө мэт ийм сүрлэг, эрхэмсэг зүйлийг хэзээ ч бүтээж байсангүй; өндөр нь жаран тохой, өргөн нь зургаан тохой байв. Мөн шүтээн шүтлэг нийтээр дэлгэрсэн тэр нутагт, Вавилоны сүр алдар, түүний тансаг байдал ба хүч чадлыг илэрхийлсэн Дурагийн тал дахь энэхүү үзэсгэлэн төгс, үнэлж баршгүй дүрсийг шүтээний зүйл болгон ариусган өргөмжлөх нь гайхах зүйл биш байлаа. Иймээс үүнийг зохих ёсоор хангаж, зориулалтын өдөр бүгд хөргийн өмнө сөхрөн мөргөж, Вавилоны эрх мэдэлд өөрсдийн дээд үнэнч байдлыг үзүүлэх ёстой гэсэн зарлиг гарчээ.”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Жаранчы Сан</dc:title>
  <dc:subject>Даниелын залбирал ба Наймдугаар хаант улсын нууц: Эцсийн өдрүүдийн илчлэлт</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