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 долоодугаар дугаар</w:t>
      </w:r>
    </w:p>
    <w:p>
      <w:pPr>
        <w:pStyle w:val="ArticleSubtitle"/>
        <w:jc w:val="left"/>
      </w:pPr>
      <w:r>
        <w:rPr>
          <w:rFonts w:ascii="Arial" w:hAnsi="Arial" w:eastAsia="Arial" w:cs="Arial"/>
        </w:rPr>
        <w:t>Эш Үзүүллэгийн Харьцууллыг Илчлэх нь: 1863 оны Лаодикийн Адвентизм ба Библийн Хэв Шинжлэл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 онд Лаодикейн Адвентизмийн гаргасан тэрслэл нь Иерихог дахин босгохын эсрэг тунхаглагдсан хараалаар бэлгэдэгдсэн байдаг.</w:t>
      </w:r>
    </w:p>
    <w:p>
      <w:pPr>
        <w:pStyle w:val="ArticleScripture"/>
        <w:jc w:val="left"/>
      </w:pPr>
      <w:r>
        <w:rPr>
          <w:rFonts w:ascii="Times New Roman" w:hAnsi="Times New Roman" w:eastAsia="Times New Roman" w:cs="Times New Roman"/>
        </w:rPr>
        <w:t>Тэгээд Иошуа тэр үед тэдэнд тангараглуулан өгүүлрүүн: “Энэ Иерихо хотыг босгон байгуулж зориглох хүн ЭЗЭНий өмнө хараагдаг. Тэрээр түүний суурийг ууган хүүгээрээ тавьж, хаалгыг нь отгон хүүгээрээ босгох болно.” Иошуа 6:26.</w:t>
      </w:r>
    </w:p>
    <w:p>
      <w:pPr>
        <w:pStyle w:val="ArticleBody"/>
        <w:jc w:val="left"/>
      </w:pPr>
      <w:r>
        <w:rPr>
          <w:rFonts w:ascii="Times New Roman" w:hAnsi="Times New Roman" w:eastAsia="Times New Roman" w:cs="Times New Roman"/>
        </w:rPr>
        <w:t>1863 онд болсон Лаодикейн Адвентизмийн тэрслэл нь барилгачид булангийн чулууг голсон явдлаар дүрслэгдсэн билээ.</w:t>
      </w:r>
    </w:p>
    <w:p>
      <w:pPr>
        <w:pStyle w:val="ArticleScripture"/>
        <w:jc w:val="left"/>
      </w:pPr>
      <w:r>
        <w:rPr>
          <w:rFonts w:ascii="Times New Roman" w:hAnsi="Times New Roman" w:eastAsia="Times New Roman" w:cs="Times New Roman"/>
        </w:rPr>
        <w:t>Есүс тэдэнд айлдсан нь: Та нар Судруудаас «Барилгачдын голсон тэр чулуу булангийн тэргүүн чулуу болсон; энэ нь Эзэний үйл бөгөөд бидний нүдэнд гайхамшигтай байна» гэснийг хэзээ ч уншиж байгаагүй юу? Иймийн тул Би та нарт хэлье, Бурханы хаанчлал та нараас авч, түүний үр жимсийг гаргадаг нэгэн үндэстэнд өгөгдөнө. Матай 21:42, 43.</w:t>
      </w:r>
    </w:p>
    <w:p>
      <w:pPr>
        <w:pStyle w:val="ArticleBody"/>
        <w:jc w:val="left"/>
      </w:pPr>
      <w:r>
        <w:rPr>
          <w:rFonts w:ascii="Times New Roman" w:hAnsi="Times New Roman" w:eastAsia="Times New Roman" w:cs="Times New Roman"/>
        </w:rPr>
        <w:t>1863 онд Лаодикийн Адвентизмын гаргасан тэрслэл нь Аароны алтан тугалаар дүрслэгдсэн билээ.</w:t>
      </w:r>
    </w:p>
    <w:p>
      <w:pPr>
        <w:pStyle w:val="ArticleScripture"/>
        <w:jc w:val="left"/>
      </w:pPr>
      <w:r>
        <w:rPr>
          <w:rFonts w:ascii="Times New Roman" w:hAnsi="Times New Roman" w:eastAsia="Times New Roman" w:cs="Times New Roman"/>
        </w:rPr>
        <w:t>Учир нь тэд надад, “Бидний өмнө явах бурхдыг бидэнд хийж өг. Египетийн нутгаас биднийг авчирсан энэ Мосед юу тохиолдсоныг бид мэдэхгүй байна” гэж хэлсэн. Тэгэхэд нь би тэдэнд, “Хэнд нь алт байна, түүнийгээ салгаж ав” гэж хэлэв. Тэгээд тэд надад өгсөн. Би түүнийг галд хийтэл, энэ тугал гарч ирсэн. Мосе ард түмнийг нүцгэн болсныг харав; (учир нь Аарон тэднийг дайснуудынх нь дунд ичгүүрт унахуйц нүцгэлсэн байлаа). Египетээс гарсан нь 32:23–25.</w:t>
      </w:r>
    </w:p>
    <w:p>
      <w:pPr>
        <w:pStyle w:val="ArticleBody"/>
        <w:jc w:val="left"/>
      </w:pPr>
      <w:r>
        <w:rPr>
          <w:rFonts w:ascii="Times New Roman" w:hAnsi="Times New Roman" w:eastAsia="Times New Roman" w:cs="Times New Roman"/>
        </w:rPr>
        <w:t>1863 онд Лаодикийн Адвентизмын гаргасан бослого нь Иеробоамын хоёр алтан тугалаар бэлгэдэгдсэн билээ.</w:t>
      </w:r>
    </w:p>
    <w:p>
      <w:pPr>
        <w:pStyle w:val="ArticleScripture"/>
        <w:jc w:val="left"/>
      </w:pPr>
      <w:r>
        <w:rPr>
          <w:rFonts w:ascii="Times New Roman" w:hAnsi="Times New Roman" w:eastAsia="Times New Roman" w:cs="Times New Roman"/>
        </w:rPr>
        <w:t>Хэрэв энэ ард түмэн Иерусалим дахь ЭЗЭНий өргөөнд тахил өргөхөөр дээш явбал, энэ ард түмний зүрх сэтгэл өөрсдийн эзэн, Иудагийн хаан Рехобоам уруу дахин эргэж, тэд намайг алж, Иудагийн хаан Рехобоам уруу дахин очих болно гэв. Тиймээс хаан зөвлөлдөн, хоёр алтан тугал хийж, тэдэнд, “Иерусалим уруу дээш явах нь та нарт хэтэрхий хүнд байна. Ай Израиль, чамайг Египетийн нутгаас гаргаж ирсэн бурхад чинь эдгээр мөн” гэв. Тэгээд тэр нэгийг нь Бетелд, нөгөөг нь Данд байрлуулжээ. Хаадын дээд 12:27–29.</w:t>
      </w:r>
    </w:p>
    <w:p>
      <w:pPr>
        <w:pStyle w:val="ArticleBody"/>
        <w:jc w:val="left"/>
      </w:pPr>
      <w:r>
        <w:rPr>
          <w:rFonts w:ascii="Times New Roman" w:hAnsi="Times New Roman" w:eastAsia="Times New Roman" w:cs="Times New Roman"/>
        </w:rPr>
        <w:t>1863 оны Лаодикийн Адвентизмын тэрслүү байдал нь илжиг ба арслангийн хооронд нас барсан Иудагаас ирсэн эш үзүүлэгчээр эшлэлжүүлэн дүрслэгдсэн билээ.</w:t>
      </w:r>
    </w:p>
    <w:p>
      <w:pPr>
        <w:pStyle w:val="ArticleScripture"/>
        <w:jc w:val="left"/>
      </w:pPr>
      <w:r>
        <w:rPr>
          <w:rFonts w:ascii="Times New Roman" w:hAnsi="Times New Roman" w:eastAsia="Times New Roman" w:cs="Times New Roman"/>
        </w:rPr>
        <w:t>Тэгээд түүнийг талх идэж, уусны дараа, өөрийн буцаан авчирсан эш үзүүлэгчид зориулан илжгийг нь эмээллэв. Тэрээр явсны дараа, замд нь арслан түүнтэй таарч, түүнийг алжээ. Түүний цогцос зам дээр хаяастай хэвтэж, илжиг нь дэргэд нь зогсож байв; арслан ч мөн цогцосны дэргэд зогсож байлаа. Хаадын дээд 13:23, 24.</w:t>
      </w:r>
    </w:p>
    <w:p>
      <w:pPr>
        <w:pStyle w:val="ArticleBody"/>
        <w:jc w:val="left"/>
      </w:pPr>
      <w:r>
        <w:rPr>
          <w:rFonts w:ascii="Times New Roman" w:hAnsi="Times New Roman" w:eastAsia="Times New Roman" w:cs="Times New Roman"/>
        </w:rPr>
        <w:t>1863 онд Лаодикийн Адвентизмын гаргасан тэрслэл нь эртний Израилийн цөлд хэрэн тэнэх явдлыг нь эхлүүлсэн арав дахь шалгалтаар бэлгэдэгдсэн юм.</w:t>
      </w:r>
    </w:p>
    <w:p>
      <w:pPr>
        <w:pStyle w:val="ArticleScripture"/>
        <w:jc w:val="left"/>
      </w:pPr>
      <w:r>
        <w:rPr>
          <w:rFonts w:ascii="Times New Roman" w:hAnsi="Times New Roman" w:eastAsia="Times New Roman" w:cs="Times New Roman"/>
        </w:rPr>
        <w:t>Гэвч Би амьд буйгаар үнэн, бүх дэлхий ЭЗЭНий алдраар дүүрэх болно. Учир нь Миний алдрыг, мөн Миний Египетэд болон цөлд үйлдсэн гайхамшгуудыг үзсэн атлаа одоо Намайг энэ арван удаа сорьж, Миний дуу хоолойд эс дуулгавартай байсан тэр бүх хүмүүс, гарцаагүйгээр Би тэдний эцэг өвгөдөд тангарагласан тэр газрыг үзэхгүй; Намайг уурлуулсан нэг нь ч түүнийг үзэхгүй. Харин Миний зарц Калеб, түүнтэй хамт өөр сүнстэй байж, Намайг бүрэн дагасан тул Би түүнийг орсон тэр газарт нь оруулах бөгөөд түүний үр удам түүнийг эзэмших болно. Тооллого 14:21–23.</w:t>
      </w:r>
    </w:p>
    <w:p>
      <w:pPr>
        <w:pStyle w:val="ArticleBody"/>
        <w:jc w:val="left"/>
      </w:pPr>
      <w:r>
        <w:rPr>
          <w:rFonts w:ascii="Times New Roman" w:hAnsi="Times New Roman" w:eastAsia="Times New Roman" w:cs="Times New Roman"/>
        </w:rPr>
        <w:t>Элч Паул ийнхүү сургасан:</w:t>
      </w:r>
    </w:p>
    <w:p>
      <w:pPr>
        <w:pStyle w:val="ArticleScripture"/>
        <w:jc w:val="left"/>
      </w:pPr>
      <w:r>
        <w:rPr>
          <w:rFonts w:ascii="Times New Roman" w:hAnsi="Times New Roman" w:eastAsia="Times New Roman" w:cs="Times New Roman"/>
        </w:rPr>
        <w:t>Эдгээр бүх зүйл тэдэнд сургамж болгон тохиолдсон бөгөөд ертөнцийн төгсгөлийн үе ирээд буй бидэнд сануулга болгон бичигдсэн юм. 1 Коринт 10:11.</w:t>
      </w:r>
    </w:p>
    <w:p>
      <w:pPr>
        <w:pStyle w:val="ArticleBody"/>
        <w:jc w:val="left"/>
      </w:pPr>
      <w:r>
        <w:rPr>
          <w:rFonts w:ascii="Times New Roman" w:hAnsi="Times New Roman" w:eastAsia="Times New Roman" w:cs="Times New Roman"/>
        </w:rPr>
        <w:t>Тэр эш үзүүллэгийн зарчмын талаар тайлбарлахдаа Сестэр Уайт ийнхүү хэлсэн:</w:t>
      </w:r>
    </w:p>
    <w:p>
      <w:pPr>
        <w:pStyle w:val="ArticleScripture"/>
        <w:jc w:val="left"/>
      </w:pPr>
      <w:r>
        <w:rPr>
          <w:rFonts w:ascii="Times New Roman" w:hAnsi="Times New Roman" w:eastAsia="Times New Roman" w:cs="Times New Roman"/>
        </w:rPr>
        <w:t>“Эртний эш үзүүлэгч бүр өөрсдийн цаг үеийнхнээсээ илүүтэйгээр бидний төлөө айлдан хэлсэн бөгөөд иймээс тэдний эш үзүүллэг бидний хувьд хүчинтэй байна. ‘Эдгээр бүх зүйл тэдэнд сургамж болгон тохиолдсон бөгөөд үеийн төгсгөл ирсэн бидэнд сануулга болгон бичигдсэн юм.’ 1 Коринт 10:11. ‘Тэд өөрсдөдөө бус, харин та нарт үйлчилж байсан нь одоо тэнгэрээс илгээгдсэн Ариун Сүнсээр та нарт сайн мэдээг тунхаглагчдаар дамжин та нарт мэдүүлэгдсэн тэр зүйлс билээ; эдгээр зүйл рүү тэнгэр элч нар хүртэл өнгийн харахыг хүсдэг.’ 1 Петр 1:12....</w:t>
      </w:r>
    </w:p>
    <w:p>
      <w:pPr>
        <w:pStyle w:val="ArticleScripture"/>
        <w:jc w:val="left"/>
      </w:pPr>
      <w:r>
        <w:rPr>
          <w:rFonts w:ascii="Times New Roman" w:hAnsi="Times New Roman" w:eastAsia="Times New Roman" w:cs="Times New Roman"/>
        </w:rPr>
        <w:t>“Библи энэ сүүлчийн үеийнхэнд зориулан өөрийн эрдэнэсүүдийг хуримтлуулж, нэгтгэн хадгалсан билээ. Хуучин Гэрээний түүхийн бүх агуу үйл явдлууд болон сүр жавхлант, ноцтой үйл хэрэг явдлууд нь эдгээр эцсийн өдрүүдэд сүмд давтагдаж ирсэн бөгөөд одоо ч давтагдсаар байна.” Selected Messages, book 3, 338, 339.</w:t>
      </w:r>
    </w:p>
    <w:p>
      <w:pPr>
        <w:pStyle w:val="ArticleBody"/>
        <w:jc w:val="left"/>
      </w:pPr>
      <w:r>
        <w:rPr>
          <w:rFonts w:ascii="Times New Roman" w:hAnsi="Times New Roman" w:eastAsia="Times New Roman" w:cs="Times New Roman"/>
        </w:rPr>
        <w:t>Исаиагийн хэлснээр, хожмын борооны мэдээ нь нэгэн мэдээ мөн; учир нь тэрээр хорон муу хүмүүс үүнийг сонсохоос татгалзана гэдгийг тодорхойлон, тэр мэдээг “мөр дээр мөр” хэмээн дүрсэлдэг.</w:t>
      </w:r>
    </w:p>
    <w:p>
      <w:pPr>
        <w:pStyle w:val="ArticleScripture"/>
        <w:jc w:val="left"/>
      </w:pPr>
      <w:r>
        <w:rPr>
          <w:rFonts w:ascii="Times New Roman" w:hAnsi="Times New Roman" w:eastAsia="Times New Roman" w:cs="Times New Roman"/>
        </w:rPr>
        <w:t>Тэр хэнд мэдлэг заах вэ? Хэнд сургаалыг ухааруулах вэ? Сүүнээс гарч, хөхнөөс салсан хүмүүст. Учир нь тушаал дээр тушаал, тушаал дээр тушаал; мөр дээр мөр, мөр дээр мөр; энд жаахан, тэнд жаахан байх ёстой. Учир нь Тэр энэ ард түмэнд ээрэн түдрэх уруул, өөр хэлээр ярих болно. Тэр тэдэнд, “Энэ бол та нарын ядарсан хүнд амралт өгөх амралт мөн; энэ бол сэргээлт мөн” гэж айлдсан; гэвч тэд сонсохыг хүссэнгүй. Харин ЭЗЭНий үг тэдний хувьд тушаал дээр тушаал, тушаал дээр тушаал; мөр дээр мөр, мөр дээр мөр; энд жаахан, тэнд жаахан болж, ингэснээр тэд явж, арагш унан, няцлагдаж, урхидагдан, баригдах болно. Исаиа 28:9–13.</w:t>
      </w:r>
    </w:p>
    <w:p>
      <w:pPr>
        <w:pStyle w:val="ArticleBody"/>
        <w:jc w:val="left"/>
      </w:pPr>
      <w:r>
        <w:rPr>
          <w:rFonts w:ascii="Times New Roman" w:hAnsi="Times New Roman" w:eastAsia="Times New Roman" w:cs="Times New Roman"/>
        </w:rPr>
        <w:t>Бидний саяхан ялган тодорхойлсон зургаан шугамын дотроос, мөн мэдээж бидний онцлон заагаагүй бусад нь ч бий, нэг нь 1863 оныг цөлд тэнүүчлэлд хүргэсэн шат дараалсан сорилтын төгсгөл хэмээн онцолдог. Хоёр нь урьдын гэрээт ард түмэн өнгөрөгдөж, шинэ сонгогдсон ард түмнээр солигдохыг онцолдог. Нэг нь Бурханы хараал дор байсан хэвээр нь сүйрсэн, орхигдсон байхаар зориулагдсан зүйлийг дахин босгохтой холбоотой хараалыг тэмдэглэдэг бол, нөгөө нь очихыг хориглосон газар уруу буцан очихтой холбоотой хараалыг тэмдэглэдэг. Хоёр нь Арван Тушаалын хоёр хавтангийн хуурамч дуураймлуудын жишээг үзүүлдэг бөгөөд тэдгээр нь Хабаккукийн хоёр хавтанг төлөөлж байв.</w:t>
      </w:r>
    </w:p>
    <w:p>
      <w:pPr>
        <w:pStyle w:val="ArticleBody"/>
        <w:jc w:val="left"/>
      </w:pPr>
      <w:r>
        <w:rPr>
          <w:rFonts w:ascii="Times New Roman" w:hAnsi="Times New Roman" w:eastAsia="Times New Roman" w:cs="Times New Roman"/>
        </w:rPr>
        <w:t>Аарон ба Иеробоамын алтан тугалууд нь хуурамч атаархлын дүрийг төлөөлдөг бөгөөд энэ нь хуурамч 1863 оны хүснэгтийг төлөөлж байв. Хамтад нь авч үзэхэд, Аарон ба Иеробоамын хоёр гэрч нь Хабаккукийн хоёр хүснэгт нь нэг хүснэгтийг төлөөлдөг болохыг заадаг бөгөөд яг л Арван Тушаалын хоёр хүснэгт Бурханы нэг хуулийг төлөөлдөгтэй адил юм. Хамтдаа тэд нэгэн бэлгэдэл болдог бөгөөд тэдгээрийг нэгтгэхэд хоёр хэсгээс бүрдсэн байдаг. Бурханы хуулийн хоёр хүснэгтэд байдаг эш үзүүллэгийн ижил хөдөлгөөн Хабаккукийн хоёр хүснэгтэд мөн оршдог бөгөөд Аарон ба Иеробоамын хуурамчууд хамтдаа тэрхүү эш үзүүллэгийн үзэгдлийг хөндөн авч үздэг.</w:t>
      </w:r>
    </w:p>
    <w:p>
      <w:pPr>
        <w:pStyle w:val="ArticleBody"/>
        <w:jc w:val="left"/>
      </w:pPr>
      <w:r>
        <w:rPr>
          <w:rFonts w:ascii="Times New Roman" w:hAnsi="Times New Roman" w:eastAsia="Times New Roman" w:cs="Times New Roman"/>
        </w:rPr>
        <w:t>Адвентизмын эхний үеийг Езекиелийн наймдугаар бүлэг дэх атаархлын дүрээр төлөөлүүлэн үзүүлсэн байдаг. Езекиелийн наймдугаар бүлэгт, зургаа дахь жилийн зургаа дахь сарын тав дахь өдөр эхэлдэг тэр үзэгдэл есдүгээр бүлэгт үргэлжилж, тэнд нэг зуун дөчин дөрвөн мянгын лацдалтыг дүрслэн харуулдаг. Есдүгээр бүлгийн лацдалтын дүрслэлийг авч хэлэхдээ, Сестра Уайт Бурханы зан чанарын тийм шинжийг хамруулдаг бөгөөд энэ нь Бурхан дуулгаваргүйчүүдийг гурав, дөрөв дэх үед шүүдгийг тодорхойлдог. Иймээс тэрээр Аарон болон Иеробоамын алтан тугалуудын адил шүтээн шүтэхийг хориглодог тушаал болох хоёр дахь тушаалтай шууд холбоотой үнэнийг хамтатган авч үздэг.</w:t>
      </w:r>
    </w:p>
    <w:p>
      <w:pPr>
        <w:pStyle w:val="ArticleScripture"/>
        <w:jc w:val="left"/>
      </w:pPr>
      <w:r>
        <w:rPr>
          <w:rFonts w:ascii="Times New Roman" w:hAnsi="Times New Roman" w:eastAsia="Times New Roman" w:cs="Times New Roman"/>
        </w:rPr>
        <w:t>“‘Тэгээд Тэр хажуудаа бичээчийн бэхийн савтай, маалинган хувцас өмссөн хүнд хандан дуудав; мөн ЭЗЭН түүнд айлдахдаа, Хотын дундуур, Иерусалимын дундуур явж, түүний дотор үйлдэгдэж буй бүх жигшүүрт явдлын төлөө санаа алдан гашуудаж, уйлан хашхирдаг хүмүүсийн духан дээр тэмдэг тавь гэв. Харин бусдад нь Тэр миний сонорт, Түүний араас хотоор явж, цохигтун; нүд чинь бүү өршөө, бас бүү энэр: өтгөс ба залуусыг, онгон охид, балчир хүүхдүүд, эмэгтэйчүүдийг бүрмөсөн хөнөөгтүн; харин тэмдэгтэй нэгэнд ч бүү ойрт; мөн Миний ариун газраас эхэл гэв. Тэгэхэд тэд өргөөний өмнө байсан ахмад эрчүүдээс эхлэв.’”</w:t>
      </w:r>
    </w:p>
    <w:p>
      <w:pPr>
        <w:pStyle w:val="ArticleScripture"/>
        <w:jc w:val="left"/>
      </w:pPr>
      <w:r>
        <w:rPr>
          <w:rFonts w:ascii="Times New Roman" w:hAnsi="Times New Roman" w:eastAsia="Times New Roman" w:cs="Times New Roman"/>
        </w:rPr>
        <w:t>“Есүс тэнгэрийн ариун газрын өршөөлийн ширээг орхин, өс хонзонгийн хувцсыг өмсөж, Бурханы тэдэнд өгсөн гэрэлд хариу өгөөгүй хүмүүсийн дээр шүүлтээр Өөрийн уур хилэнг асгах гэж байна. ‘Муу үйлд тооцох ял шийтгэл түргэн биелүүлэгддэггүй тул хүний хөвгүүдийн зүрх сэтгэл мууг үйлдэхэд бүрэн чиглэгддэг.’ Эзэн тэдний талаар үзүүлсэн тэвчээр болон удаан хүлцэнгүй байдлаар зөөлөрч гэмшихийн оронд, Бурханаас эмээдэггүй, үнэнийг хайрладаггүй хүмүүс өөрсдийн муу зам мөрөндөө зүрх сэтгэлээ улам хатууруулдаг. Гэвч Бурханы хүлцэнгүй байдалд хүртэл хязгаар бий, олон хүн эдгээр хязгаарыг хэтрүүлэн давж байна. Тэд нигүүлслийн хил хязгаарыг даван гарсан тул Бурхан хөндлөнгөөс оролцож, Өөрийн нэр төрийг хамгаалах ёстой.”</w:t>
      </w:r>
    </w:p>
    <w:p>
      <w:pPr>
        <w:pStyle w:val="ArticleScripture"/>
        <w:jc w:val="left"/>
      </w:pPr>
      <w:r>
        <w:rPr>
          <w:rFonts w:ascii="Times New Roman" w:hAnsi="Times New Roman" w:eastAsia="Times New Roman" w:cs="Times New Roman"/>
        </w:rPr>
        <w:t>Аморичуудын тухай Эзэн: «Дөрөв дэх үед тэд энд дахин ирнэ. Учир нь Аморичуудын гэм нүгэл хараахан дүүрээгүй байна» хэмээн айлдсан. Энэ үндэстэн шүтээн шүтлэг, ялзрал завхралаараа онцгойрон илэрч байсан боловч тэдний гэм нүглийн аяга хараахан дүүрээгүй байсан тул Бурхан тэднийг бүрмөсөн устгах зарлиг өгөхгүй байв. Ард түмэн тэнгэрлэг хүч илэрхий бөгөөд онцгой байдлаар илрэн үзэгдэхийг харах ёстой байсан бөгөөд ингэснээр тэдэнд шалтаг үлдэхгүй байлаа. Өршөөнгүй Бүтээгч тэдний гэм нүглийг дөрөв дэх үе хүртэл тэвчин хүлээхэд бэлэн байв. Харин тэр үед, хэрэв сайжрах өөрчлөлт огт харагдахгүй бол, Түүний шүүлтүүд тэдний дээр буух ёстой байлаа.</w:t>
      </w:r>
    </w:p>
    <w:p>
      <w:pPr>
        <w:pStyle w:val="ArticleScripture"/>
        <w:jc w:val="left"/>
      </w:pPr>
      <w:r>
        <w:rPr>
          <w:rFonts w:ascii="Times New Roman" w:hAnsi="Times New Roman" w:eastAsia="Times New Roman" w:cs="Times New Roman"/>
        </w:rPr>
        <w:t>“Алдаа эндэгдэлгүй төгс үнэн зөвөөр Хязгааргүй Нэгэн бүх үндэстэнтэй тооцоо бодсоор байдаг. Түүний өршөөл нь гэмшилд дуудах уриалгатайгаар санал болгогдож байх зуур энэ данс нээлттэй хэвээр байх болно; харин Бурханы тогтоосон тодорхой хэмжээнд тоо нь хүрмэгц Түүний уур хилэнгийн үйлчлэл эхэлнэ. Тооцоо хаагдана. Тэнгэрлэг тэвчээр төгсөнө. Тэдний төлөө өршөөл гуйн гуйх зүйл цаашид байхгүй.”</w:t>
      </w:r>
    </w:p>
    <w:p>
      <w:pPr>
        <w:pStyle w:val="ArticleScripture"/>
        <w:jc w:val="left"/>
      </w:pPr>
      <w:r>
        <w:rPr>
          <w:rFonts w:ascii="Times New Roman" w:hAnsi="Times New Roman" w:eastAsia="Times New Roman" w:cs="Times New Roman"/>
        </w:rPr>
        <w:t>“Эш үзүүлэгч ирэх үе улирлуудыг нэвт харж байхдаа энэ цаг үеийг үзэгдэлдээ өмнөө харсан байв. Энэ үеийн үндэстнүүд урьд хожид үзэгдээгүй нигүүлслүүдийг хүлээн авагчид болсон юм. Тэнгэрийн ерөөлүүдийн хамгийн шилдгүүд тэдэнд өгөгдсөн; гэвч өсөн нэмэгдсэн бардамнал, шунахайрал, шүтээн шүтлэг, Бурханыг үл тоомсорлол, адгийн талархалгүй байдал нь тэдний эсрэг бичигдсэн байна. Тэд Бурхантай хийх тооцоогоо яаравчлан хаахад ойртож байна.”</w:t>
      </w:r>
    </w:p>
    <w:p>
      <w:pPr>
        <w:pStyle w:val="ArticleScripture"/>
        <w:jc w:val="left"/>
      </w:pPr>
      <w:r>
        <w:rPr>
          <w:rFonts w:ascii="Times New Roman" w:hAnsi="Times New Roman" w:eastAsia="Times New Roman" w:cs="Times New Roman"/>
        </w:rPr>
        <w:t>“Гэвч намайг чичрэхэд хүргэдэг зүйл бол хамгийн агуу гэрэл ба давуу эрхийг хүртсэн хүмүүс ноёрхож буй ёс бусын нөлөөгөөр бузарлагдсан явдал юм. Тэднийг хүрээлсэн зөвт бус хүмүүсийн нөлөөнд автан, үнэнийг хүлээн зөвшөөрдөг хэмээн тунхаглагч олон хүн, тэр байтугай тэдний дундах зарим нь хүртэл, хөрч хүйтэрч, бузар муугийн хүчтэй урсгалд автагдан дарагджээ. Жинхэнэ сүсэг бишрэл ба ариун байдлыг нийтээрээ басамжлан доромжлох нь Бурхантай ойр нягт холбоогүй хүмүүсийг Түүний хуульд хандах хүндлэлээ алдахад хүргэдэг. Хэрэв тэд гэрлийг дагаж, зүрх сэтгэлээсээ үнэнд дуулгавартай байсан бол энэхүү ариун хууль ийнхүү үл тоомсорлогдон хаягдаж буй үед тэдэнд бүр ч эрхэм нандин санагдах байсан. Бурханы хуулийг үл хүндэтгэх явдал улам тодорхой илрэх тусам, түүнийг сахигчид ба ертөнцийн хоорондын зааг улам тод ялгардаг. Тэнгэрлэг тушаалуудыг хайрлах хайр нь нэг хэсэг хүмүүсийн дунд өсөн нэмэгдэхийн хэрээр, нөгөө хэсгийн дунд тэдгээрийг үл тоомсорлох явдал мөн төдийчинээ өсөн нэмэгддэг.”</w:t>
      </w:r>
    </w:p>
    <w:p>
      <w:pPr>
        <w:pStyle w:val="ArticleScripture"/>
        <w:jc w:val="left"/>
      </w:pPr>
      <w:r>
        <w:rPr>
          <w:rFonts w:ascii="Times New Roman" w:hAnsi="Times New Roman" w:eastAsia="Times New Roman" w:cs="Times New Roman"/>
        </w:rPr>
        <w:t>“Хямрал түргэн ойртож байна. Хурдтай өсөн нэмэгдэж буй үзүүлэлтүүд нь Бурханы айлчлалын цаг бараг ирснийг харуулж байна. Тэр шийтгэхдээ дуртай биш боловч, гэсэн ч Тэр шийтгэнэ, мөн үүнийг удалгүй хийнэ. Гэрэл дотор алхагчид ойртон буй аюулын тэмдгүүдийг харах болно; гэвч тэд сүйрлийг тайван, үл тоомсорлосон хүлээлтээр суун хүлээж, айлчлалын өдөр Бурхан Өөрийн ардыг халхлан хамгаална гэсэн итгэлээр өөрсдийгөө тайтгаруулах ёсгүй. Огт тийм биш. Тэд Бурханаас тусламжийг бат итгэлээр хүсэн харахын сацуу, бусдыг аврахын төлөө хичээнгүйлэн зүтгэх нь өөрсдийнх нь үүрэг мөн гэдгийг ухамсарлах ёстой. “Зөвт хүний идэвхтэй, халуун залбирал нь ихийг бүтээгч юм.”</w:t>
      </w:r>
    </w:p>
    <w:p>
      <w:pPr>
        <w:pStyle w:val="ArticleScripture"/>
        <w:jc w:val="left"/>
      </w:pPr>
      <w:r>
        <w:rPr>
          <w:rFonts w:ascii="Times New Roman" w:hAnsi="Times New Roman" w:eastAsia="Times New Roman" w:cs="Times New Roman"/>
        </w:rPr>
        <w:t>“Бурханыг хүндлэн бишрэхүйн хөрөнгө бүхэлдээ хүчээ алдаагүй байна. Чуулганы аюул занал, гуньж доройтсон байдал нь хамгийн их болсон тэр үед гэрэл дотор бат зогсож буй өчүүхэн бүлэг хүмүүс энэ нутагт үйлдэгдэж буй жигшүүрт хэргүүдийн төлөө санаа алдан, уйлан гашуудах болно. Гэвч тэдний залбирал, ялангуяа, чуулганы төлөө өргөгдөх болно. Учир нь түүний гишүүд ертөнцийн ёс заншлын дагуу үйлдэж байна.</w:t>
      </w:r>
    </w:p>
    <w:p>
      <w:pPr>
        <w:pStyle w:val="ArticleScripture"/>
        <w:jc w:val="left"/>
      </w:pPr>
      <w:r>
        <w:rPr>
          <w:rFonts w:ascii="Times New Roman" w:hAnsi="Times New Roman" w:eastAsia="Times New Roman" w:cs="Times New Roman"/>
        </w:rPr>
        <w:t>Эдгээр цөөн тооны итгэлтэй хүмүүсийн чин сэтгэлийн залбирал хоосон өнгөрөхгүй. Эзэн өшөө авагчаар гарч ирэхдээ, мөн итгэлийг цэвэр ариунаар нь хадгалж, өөрсдийгөө ертөнцийн бузарлалаас сэвгүйгээр сахин хамгаалсан бүх хүний Хамгаалагчаар ирнэ. Яг энэ үед Бурхан Өөрт нь өдөр шөнөгүй хандан хашхирдаг, хэдийгээр Тэр тэднийг удаан тэвчдэг боловч, Өөрийн сонгогдсон хүмүүсийн өшөөг авах болно гэж амласан билээ.</w:t>
      </w:r>
    </w:p>
    <w:p>
      <w:pPr>
        <w:pStyle w:val="ArticleScripture"/>
        <w:jc w:val="left"/>
      </w:pPr>
      <w:r>
        <w:rPr>
          <w:rFonts w:ascii="Times New Roman" w:hAnsi="Times New Roman" w:eastAsia="Times New Roman" w:cs="Times New Roman"/>
        </w:rPr>
        <w:t>“Тушаал нь: ‘Хотын дундуур, Иерусалимын дундуур явж, түүний дотор үйлдэгдэж буй бүх жигшүүрт хэргийн төлөө санаа алдан гашуудаж, уйлан хашхирч буй хүмүүсийн духан дээр тэмдэг тавь’ гэсэн билээ. Ийнхүү санаа алдан гашуудаж, уйлан хашхирч байсан эдгээр хүмүүс амийн үгсийг тунхаглаж байсан; тэд зэмлэн буруушааж, зөвлөж, гуйн ятгаж байв. Бурханыг гутаан доромжилж байсан зарим нь гэмшин, Түүний өмнө зүрх сэтгэлээ даруу болгосон. Гэвч ЭЗЭНий алдар Израилиас холдон одсон байлаа; олон хүн шашны хэлбэр ёсыг үргэлжлүүлэн сахисаар байсан боловч Түүний хүч чадал ба оршихуй үгүйлэгдэж байв.” Гэрчлэлүүд, 5-р боть, 207–210.</w:t>
      </w:r>
    </w:p>
    <w:p>
      <w:pPr>
        <w:pStyle w:val="ArticleBody"/>
        <w:jc w:val="left"/>
      </w:pPr>
      <w:r>
        <w:rPr>
          <w:rFonts w:ascii="Times New Roman" w:hAnsi="Times New Roman" w:eastAsia="Times New Roman" w:cs="Times New Roman"/>
        </w:rPr>
        <w:t>Езекиелээр өгүүлэгдсэн тамгалах үзэгдлийг зөвөөр ялган ойлгохын тулд Адвентизмын дөрвөн үеийг ойлгох нь зайлшгүй чухал юм. Бидний сонгон авсан эшлэлийг Уайт эгч Езекиелийн есдүгээр бүлгийг шууд эш татан эхлүүлдэг бөгөөд бидний сонгосон хэсэг мөн Езекиелийн есдүгээр бүлгийг шууд эш татсанаар төгсдөг. Тэрхүү эшлэлд тэрээр Езекиелийн тухай, “Эш үзүүлэгч, үе үеийн уртыг ширтэн харахдаа, энэ цаг үеийг өөрийн үзэгдлийн өмнө дэлгэгдсэнээр харсан” хэмээн өгүүлжээ. Езекиел нэг зуун дөчин дөрвөн мянгыг тамгалах үеэр болж буй нөхцөл байдлыг харсан юм.</w:t>
      </w:r>
    </w:p>
    <w:p>
      <w:pPr>
        <w:pStyle w:val="ArticleBody"/>
        <w:jc w:val="left"/>
      </w:pPr>
      <w:r>
        <w:rPr>
          <w:rFonts w:ascii="Times New Roman" w:hAnsi="Times New Roman" w:eastAsia="Times New Roman" w:cs="Times New Roman"/>
        </w:rPr>
        <w:t>Өмнөх өгүүлэлд бид Зөгнөлийн Сүнсний гурван тодорхой эшлэлээр дамжуулан, Исаиагийн “Ефраимын согтуу хүмүүс” нь энэ хэсэгт “өвгөд” хэмээн тодорхойлогдож, мөн хоёр эшлэлд хоёуланд нь Иерусалимын (Адвентизмын) удирдлагыг төлөөлдөг бөгөөд тэд урьдын жилүүдийн адил Бурханы хүчний хүчит илрэл болох ёстойг харж чаддаггүй гэдгийг тогтоосон. Энэ хэсэгт тэдний харахаас татгалздаг Бурханы хүчний тэрхүү илрэл нь өөрсдөд нь ирэх тэнгэрлэг шүүлтийн нэг хэсэг болон биелэх болно. Учир нь, “тэд ямар ч шалтаггүй үлдэхийн тулд ард түмэн тэнгэрлэг хүч онцгой байдлаар илрэхийг харах ёстой байсан” гэж өгүүлсэн байдаг.</w:t>
      </w:r>
    </w:p>
    <w:p>
      <w:pPr>
        <w:pStyle w:val="ArticleBody"/>
        <w:jc w:val="left"/>
      </w:pPr>
      <w:r>
        <w:rPr>
          <w:rFonts w:ascii="Times New Roman" w:hAnsi="Times New Roman" w:eastAsia="Times New Roman" w:cs="Times New Roman"/>
        </w:rPr>
        <w:t>Лаодикийн Адвентизм 2001 оны 9-р сарын 11-нд шивэрч эхэлсэн хожмын борооны илрэлийг харахаас татгалздаг; харин тэд Эцсийн өдрүүдэд Шөнө дундын Хашхирааны мэдээ дахин давтагдах үед тэрхүү борооны оргилыг харах болно. Тэр мэдээ нь гурав дахь Гаслангийн Ислам юм. Мессиагаа дөнгөж цовдолсон эртний Израилийн удирдагчид Пентекостын үед Ариун Сүнс асгарч байгааг харж байгаагүй гэж үү?</w:t>
      </w:r>
    </w:p>
    <w:p>
      <w:pPr>
        <w:pStyle w:val="ArticleBody"/>
        <w:jc w:val="left"/>
      </w:pPr>
      <w:r>
        <w:rPr>
          <w:rFonts w:ascii="Times New Roman" w:hAnsi="Times New Roman" w:eastAsia="Times New Roman" w:cs="Times New Roman"/>
        </w:rPr>
        <w:t>Энэ хэсэг нь сүмийг зааж байгаа бөгөөд, утга агуулгынхаа хүрээнд Езекиел сүмийг Иерусалимээр дүрсэлсэн байна; мөн сүмийн доторх гишүүдийг (Иерусалимыг) мөн “гэрэлд явдаг” бөгөөд “итгэмжит цөөн” гэж тодорхойлогддог “бяцхан бүлэг”-тэй эсрэгцүүлэн тавьжээ. Библи “олон” дуудагддаг боловч “цөөн” нь сонгогддог гэж заадаг. Энэ хэсгийн сэдэвт Бурханы Өөрийн ард түмэн дээр буулгадаг уур хилэн багтаж байна. Ард түмэн өөрсдийн шүүлтийг өөрсдийнхөө дээр авчирсан боловч, сүйрлийн ажлыг гүйцэлдүүлэгч нь Түүний тэнгэрэлч нар мөн болохыг Бурхан онцгойлон тодотгодог. Бурхан хэзээ ч худал хэлдэггүй бөгөөд хүмүүсийн гэм бурууг гурав, дөрөв дэх үе хүртэл эргэж шалгадаг нь Өөрөө мөн гэж Тэр амласан. Шүүлтийг хэрэгжүүлэх явдлыг Бурханаас өөр хэнд боловч хамааруулах нь Түүний зан чанарыг үгүйсгэж, Түүнийг худалч хэмээн санал болгохтой адил юм.</w:t>
      </w:r>
    </w:p>
    <w:p>
      <w:pPr>
        <w:pStyle w:val="ArticleBody"/>
        <w:jc w:val="left"/>
      </w:pPr>
      <w:r>
        <w:rPr>
          <w:rFonts w:ascii="Times New Roman" w:hAnsi="Times New Roman" w:eastAsia="Times New Roman" w:cs="Times New Roman"/>
        </w:rPr>
        <w:t>Энэ эшлэл нь Езекиелийн сүйтгэгч тэнгэрэлчүүд Иерусалимаар дайран өнгөрч эхлэх үед, яг тэр үед “Түүний уур хилэнгийн үйлчлэл эхэлдэг” хэмээн зааж байна. Бурханы уур хилэн Иерусалимаас, өөрөөр хэлбэл Түүний сүмээс, Лаодикийн Адвентизмаас эхэлдэг.</w:t>
      </w:r>
    </w:p>
    <w:p>
      <w:pPr>
        <w:pStyle w:val="ArticleScripture"/>
        <w:jc w:val="left"/>
      </w:pPr>
      <w:r>
        <w:rPr>
          <w:rFonts w:ascii="Times New Roman" w:hAnsi="Times New Roman" w:eastAsia="Times New Roman" w:cs="Times New Roman"/>
        </w:rPr>
        <w:t>Учир нь шүүлт Бурханы өргөөнөөс эхлэх цаг иржээ. Хэрэв тэр нь эхлээд биднээс эхэлбэл, Бурханы сайн мэдээнд дуулгаваргүй хүмүүсийн төгсгөл юу болох билээ? 1 Петр 4:17.</w:t>
      </w:r>
    </w:p>
    <w:p>
      <w:pPr>
        <w:pStyle w:val="ArticleBody"/>
        <w:jc w:val="left"/>
      </w:pPr>
      <w:r>
        <w:rPr>
          <w:rFonts w:ascii="Times New Roman" w:hAnsi="Times New Roman" w:eastAsia="Times New Roman" w:cs="Times New Roman"/>
        </w:rPr>
        <w:t>Бурханы уур хилэн Бурханы тэнгэрэлч нараар үйлдэгддэг бөгөөд тэдний ажил эхлэхэд тэдэнд “цохигтун” хэмээн, мөн “та нарын нүд бүү өршөөг, бас бүү энэр; хөгшин залуу, охид, балчир хүүхдүүд, эмсийг бүрмөсөн ал; харин тэмдэгтэй хэн нэгэн хүнд бүү ойрт; Миний ариун газраас эхэл” гэж тушаагддаг. Бурханы уур хилэн ариун тэнгэрэлч нараар хэрэгждэг бөгөөд энд бидний тодорхойлохыг хүсэж буй зүйл нь Бурханы уур хилэнгийн үйлчлэлийн эхлэл нь дөрөв дэх үед хэрэгждэг явдал юм.</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ЭЗЭНИЙ тахилын өдөр тохиохдоо Би ноёд, хааны хөвгүүд, мөн харийн хувцас өмсөгч бүхнийг шийтгэнэ. Тэр өдөр босгон дээгүүр дүүлэн харайгч, эздийнхээ гэрийг хүчирхийлэл ба мэхлэлтээр дүүргэдэг бүхнийг ч Би шийтгэнэ. Тэр өдөр Загасны хаалганаас хашхирах дуу, Хоёрдугаараас улих дуу, мөн толгодоос агуу нүргээн гарах болно гэж ЭЗЭН айлдаж байна. Мактешийн оршин суугчид аа, улигтун. Учир нь худалдаачин ард бүгд сүйрч, мөнгө үүрэгчид бүгд таслагдана. Тэр цагт Би Иерусалимыг дэнлүүгээр нэгжин хайж, өтгөрсөн дарсан дээрээ тогтон суусан хүмүүсийг шийтгэнэ. Тэд зүрхэндээ, “ЭЗЭН сайныг ч үл үйлдэнэ, мууг ч үл үйлдэнэ” гэж хэлдэг. Зефаниа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 долоодугаар дугаар</dc:title>
  <dc:subject>Эш Үзүүллэгийн Харьцууллыг Илчлэх нь: 1863 оны Лаодикийн Адвентизм ба Библийн Хэв Шинжлэл</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