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Наян Долоо</w:t>
      </w:r>
    </w:p>
    <w:p>
      <w:pPr>
        <w:pStyle w:val="ArticleSubtitle"/>
        <w:jc w:val="left"/>
      </w:pPr>
      <w:r>
        <w:rPr>
          <w:rFonts w:ascii="Arial" w:hAnsi="Arial" w:eastAsia="Arial" w:cs="Arial"/>
        </w:rPr>
        <w:t>Арван онгон охины тухай сургаалт зүйрлэлийг нээхүй: Адвентист түүхээр дамжих гүн утгат аялал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Арван охины тухай сургаалт зүйрлэл нь Адвентист ард түмний туршлагыг дүрслэн харуулдаг.</w:t>
      </w:r>
    </w:p>
    <w:p>
      <w:pPr>
        <w:pStyle w:val="ArticleScripture"/>
        <w:jc w:val="left"/>
      </w:pPr>
      <w:r>
        <w:rPr>
          <w:rFonts w:ascii="Times New Roman" w:hAnsi="Times New Roman" w:eastAsia="Times New Roman" w:cs="Times New Roman"/>
        </w:rPr>
        <w:t>“Матай 25 дахь арван онгоны сургаалт зүйрлэл нь мөн Адвентист ард түмний туршлагыг дүрслэн үзүүлдэг.” Агуу тэмцэл, 393.</w:t>
      </w:r>
    </w:p>
    <w:p>
      <w:pPr>
        <w:pStyle w:val="ArticleBody"/>
        <w:jc w:val="left"/>
      </w:pPr>
      <w:r>
        <w:rPr>
          <w:rFonts w:ascii="Times New Roman" w:hAnsi="Times New Roman" w:eastAsia="Times New Roman" w:cs="Times New Roman"/>
        </w:rPr>
        <w:t>Миллерийн урсгалын Адвентистууд тэр сургаалт зүйрлэлийг үсэг төдий нь хүртэл ягштал биелүүлсэн.</w:t>
      </w:r>
    </w:p>
    <w:p>
      <w:pPr>
        <w:pStyle w:val="ArticleScripture"/>
        <w:jc w:val="left"/>
      </w:pPr>
      <w:r>
        <w:rPr>
          <w:rFonts w:ascii="Times New Roman" w:hAnsi="Times New Roman" w:eastAsia="Times New Roman" w:cs="Times New Roman"/>
        </w:rPr>
        <w:t>“Арван онгон бүсгүйн тухай сургаалт үлгэрт намайг олонтаа хандуулдаг бөгөөд тэдний тав нь ухаалаг, тав нь мэргэн бус байв. Энэ сургаалт үлгэр үг үсэг бүрээрээ биелсэн бөгөөд цаашид ч биелэх болно. Учир нь энэ нь энэ цаг үед онцгой хэрэглээтэй бөгөөд гурав дахь тэнгэрэлчийн мэдээний адил биелсэн, мөн цаг хугацааны төгсгөл хүртэл одоогийн үнэн хэвээр байх болно.” Review and Herald, 1890 оны 8 дугаар сарын 19.</w:t>
      </w:r>
    </w:p>
    <w:p>
      <w:pPr>
        <w:pStyle w:val="ArticleBody"/>
        <w:jc w:val="left"/>
      </w:pPr>
      <w:r>
        <w:rPr>
          <w:rFonts w:ascii="Times New Roman" w:hAnsi="Times New Roman" w:eastAsia="Times New Roman" w:cs="Times New Roman"/>
        </w:rPr>
        <w:t>Эхний тэнгэрэлчийн хөдөлгөөний түүх нь гурав дахь тэнгэрэлчийн хөдөлгөөнийг төлөөлдөг бөгөөд сургаалт зүйрлэлийн эцсийн төв нь онгон охид тосыг эзэмшиж байгаа эсэхэд оршино; тэрхүү тос нь хожмын борооны мэдээ юм.</w:t>
      </w:r>
    </w:p>
    <w:p>
      <w:pPr>
        <w:pStyle w:val="ArticleScripture"/>
        <w:jc w:val="left"/>
      </w:pPr>
      <w:r>
        <w:rPr>
          <w:rFonts w:ascii="Times New Roman" w:hAnsi="Times New Roman" w:eastAsia="Times New Roman" w:cs="Times New Roman"/>
        </w:rPr>
        <w:t>“Энд хорон муу явдал, мэхлэл, төөрөгдөл дунд, үхлийн яг сүүдэр дор хэвтэж буй нэгэн дэлхий байна,—нойрсож, нойрсож байна. Тэднийг сэрээхийн төлөө сэтгэлийн шаналал эдэлж буй нь хэн бэ? Ямар дуу хоолой тэдэнд хүрч чадах вэ? Миний бодол ирээдүй рүү аваачигдаж, тэнд ‘Харагтун, Сүйт залуу ирж байна; Түүнтэй уулзахаар гарцгаа’ гэсэн дохио өгөгдөх тэр цагийг хардаг. Гэвч зарим нь дэнлүүндээ нэмэн дүүргэх тосыг олж авахыг хойшлуулсан байх бөгөөд, хэтэрхий оройтсон хойноо тосоор төлөөлөгдөж буй зан чанар нь шилжүүлэн өгөгдөх боломжгүйг олж мэдэх болно. Тэр тос бол Христийн зөвт байдал мөн. Энэ нь зан чанарыг төлөөлдөг бөгөөд зан чанар шилжүүлэгддэггүй. Хэн ч үүнийг өөр нэгний төлөө олж авч чадахгүй. Хүн бүр нүглийн аливаа толбоноос ариусгагдсан зан чанарыг өөртөө олж авах ёстой.” Bible Echo, 1896 оны 5 дугаар сарын 4.</w:t>
      </w:r>
    </w:p>
    <w:p>
      <w:pPr>
        <w:pStyle w:val="ArticleBody"/>
        <w:jc w:val="left"/>
      </w:pPr>
      <w:r>
        <w:rPr>
          <w:rFonts w:ascii="Times New Roman" w:hAnsi="Times New Roman" w:eastAsia="Times New Roman" w:cs="Times New Roman"/>
        </w:rPr>
        <w:t>Сургаалт үлгэр дэх “тос” нь “зан чанар”-ыг, мөн “Христийн зөвт байдал”-ыг төлөөлдөг. Ариусгагдсан зан чанар нь зөвхөн Бурханы Үгийг идэгчдэд л бүрэлдэн бий болдог.</w:t>
      </w:r>
    </w:p>
    <w:p>
      <w:pPr>
        <w:pStyle w:val="ArticleScripture"/>
        <w:jc w:val="left"/>
      </w:pPr>
      <w:r>
        <w:rPr>
          <w:rFonts w:ascii="Times New Roman" w:hAnsi="Times New Roman" w:eastAsia="Times New Roman" w:cs="Times New Roman"/>
        </w:rPr>
        <w:t>Тэднийг Өөрийн үнэнээр ариусга: Таны үг бол үнэн мөн. Иохан 17:17.</w:t>
      </w:r>
    </w:p>
    <w:p>
      <w:pPr>
        <w:pStyle w:val="ArticleBody"/>
        <w:jc w:val="left"/>
      </w:pPr>
      <w:r>
        <w:rPr>
          <w:rFonts w:ascii="Times New Roman" w:hAnsi="Times New Roman" w:eastAsia="Times New Roman" w:cs="Times New Roman"/>
        </w:rPr>
        <w:t>“Тос” нь мөн Бурханы Сүнсний мэдээнүүд юм.</w:t>
      </w:r>
    </w:p>
    <w:p>
      <w:pPr>
        <w:pStyle w:val="ArticleScripture"/>
        <w:jc w:val="left"/>
      </w:pPr>
      <w:r>
        <w:rPr>
          <w:rFonts w:ascii="Times New Roman" w:hAnsi="Times New Roman" w:eastAsia="Times New Roman" w:cs="Times New Roman"/>
        </w:rPr>
        <w:t>“Бурхан бидэнд илгээдэг мэдээ, илчлэлтүүдийг нь хүлээн авахгүй байх үед Түүнийг гутаан доромжилдог. Ийнхүү бид Түүний харанхуйд буй хүмүүст дамжуулахаар бидний сэтгэлд асган өгөх байсан алтан тосыг няцаадаг.” Review and Herald, July 20, 1897.</w:t>
      </w:r>
    </w:p>
    <w:p>
      <w:pPr>
        <w:pStyle w:val="ArticleBody"/>
        <w:jc w:val="left"/>
      </w:pPr>
      <w:r>
        <w:rPr>
          <w:rFonts w:ascii="Times New Roman" w:hAnsi="Times New Roman" w:eastAsia="Times New Roman" w:cs="Times New Roman"/>
        </w:rPr>
        <w:t>“Тос” гэдэг нь Христийн зөвт байдлын ариусгагч оршихуйг дамжуулдаг Бурханы Үгийн мэдээнүүд мөн. Арван онгон бүсгүйн тухай сургаалт зүйрлэлд, мөн Хабаккук номын хоёрдугаар бүлгийн эш үзүүллэгт, Шөнө дундын хашхирааны мэдээ нь Христийн зөвт байдлын мэдээ бөгөөд 1888 оны бослогын үед Жоунс ба Ваггонерын мэдээгээр төлөөлөгдөн илэрхийлэгдсэн юм.</w:t>
      </w:r>
    </w:p>
    <w:p>
      <w:pPr>
        <w:pStyle w:val="ArticleScripture"/>
        <w:jc w:val="left"/>
      </w:pPr>
      <w:r>
        <w:rPr>
          <w:rFonts w:ascii="Times New Roman" w:hAnsi="Times New Roman" w:eastAsia="Times New Roman" w:cs="Times New Roman"/>
        </w:rPr>
        <w:t>“Эзэн Өөрийн агуу өршөөлөөр Ваггонер, Жонс ахлагчдаар дамжуулан Өөрийн ард түмэнд нэн үнэт мэдээг илгээсэн билээ. Энэ мэдээ нь бүх дэлхийн нүглийн төлөөх тахил болсон өргөмжлөгдсөн Аврагчийг ертөнцийн өмнө улам тодорхой тавин харуулах ёстой байв. Энэ нь Батлан Даагчаар дамжих итгэлээр зөвтгөгдөхийг толилуулсан; мөн Бурханы бүх тушаалд дуулгавартай байдалд илэрхийлэгддэг Христийн зөвт байдлыг хүлээн авахыг хүмүүст уриалсан. Олон хүн Есүсийг хараанаасаа алдсан байв. Тэд Түүний бурханлаг бие хүн, Түүний гавьяа, мөн хүн төрөлхтөнд хандах Түүний хувиршгүй хайранд нүдээ чиглүүлэх хэрэгтэй байсан. Бүх эрх мэдэл Түүний гарт өгөгдсөн бөгөөд Тэр хүмүүст арвин бэлгүүдийг түгээж, тусламжгүй хүний төлөөлөгчид Өөрийн зөвт байдлын үнэлж баршгүй бэлгийг хүртээхийн тулд тийнхүү эрхэмлэгдсэн юм. Энэ бол Бурхан ертөнцөд тунхаглуулахаар тушаасан мэдээ мөн. Энэ нь чанга дуугаар тунхаглагдах ёстой бөгөөд Түүний Сүнс агуу хэмжээгээр асгарахтай хамт явах гурав дахь тэнгэрэлчийн мэдээ мөн.” Testimonies to Ministers, 91.</w:t>
      </w:r>
    </w:p>
    <w:p>
      <w:pPr>
        <w:pStyle w:val="ArticleBody"/>
        <w:jc w:val="left"/>
      </w:pPr>
      <w:r>
        <w:rPr>
          <w:rFonts w:ascii="Times New Roman" w:hAnsi="Times New Roman" w:eastAsia="Times New Roman" w:cs="Times New Roman"/>
        </w:rPr>
        <w:t>Энэхүү мэдээ бол сүүлчийн борооны тухай мэдээ юм.</w:t>
      </w:r>
    </w:p>
    <w:p>
      <w:pPr>
        <w:pStyle w:val="ArticleScripture"/>
        <w:jc w:val="left"/>
      </w:pPr>
      <w:r>
        <w:rPr>
          <w:rFonts w:ascii="Times New Roman" w:hAnsi="Times New Roman" w:eastAsia="Times New Roman" w:cs="Times New Roman"/>
        </w:rPr>
        <w:t>“Хожмын бороо Бурханы ард түмэн дээр буух ёстой. Хүчит тэнгэрэлч тэнгэрээс бууж ирэх бөгөөд бүх дэлхий түүний алдраар гэрэлтэх болно.” Review and Herald, 1891 оны 4 дүгээр сарын 21.</w:t>
      </w:r>
    </w:p>
    <w:p>
      <w:pPr>
        <w:pStyle w:val="ArticleBody"/>
        <w:jc w:val="left"/>
      </w:pPr>
      <w:r>
        <w:rPr>
          <w:rFonts w:ascii="Times New Roman" w:hAnsi="Times New Roman" w:eastAsia="Times New Roman" w:cs="Times New Roman"/>
        </w:rPr>
        <w:t>Хүчит тэнгэрэлч 2001 оны 9 дүгээр сарын 11-нд бууж ирэхэд хожмын бороо шиврэн орж эхэлсэн бөгөөд арван онгон охины тухай сургаалт зүйрлэл болон Хабаккукын хоёрдугаар бүлэгт дүрслэгдсэн Миллеритүүдийн түүх дахин давтагдаж эхэлсэн юм. Тэр үед Бурханы эцсийн өдрийн ард түмэн тэнгэрэлчийн гарт байсан номыг идсэн бөгөөд ингэснээр Иеремиагийн эртний замууд руу буцаан хөтлөгдөж, улмаар сэрэмжлүүлэх бүрээг үлээх ёстой харуулууд болсон юм. Тэрхүү бүрээн сэрэмжлүүлэг нь Исаиагийн дүрсэлснээр чанга хашхираан болсон Лаодикийн мэдээ байв.</w:t>
      </w:r>
    </w:p>
    <w:p>
      <w:pPr>
        <w:pStyle w:val="ArticleScripture"/>
        <w:jc w:val="left"/>
      </w:pPr>
      <w:r>
        <w:rPr>
          <w:rFonts w:ascii="Times New Roman" w:hAnsi="Times New Roman" w:eastAsia="Times New Roman" w:cs="Times New Roman"/>
        </w:rPr>
        <w:t>Чангаар хашхир, бүү хайрла; дуу хоолойгоо бүрээ мэт өргөж, Миний ард түмэнд тэдний гэм бурууг, Иаковын гэрт тэдний нүглийг тунхагла. Исаиа 58:1.</w:t>
      </w:r>
    </w:p>
    <w:p>
      <w:pPr>
        <w:pStyle w:val="ArticleBody"/>
        <w:jc w:val="left"/>
      </w:pPr>
      <w:r>
        <w:rPr>
          <w:rFonts w:ascii="Times New Roman" w:hAnsi="Times New Roman" w:eastAsia="Times New Roman" w:cs="Times New Roman"/>
        </w:rPr>
        <w:t>Эхний болон гурав дахь тэнгэрэлчийн шинэчлэлийн хөдөлгөөн нь “эцсийн цаг”-т эхэлдэг. Тэр үед тухайн үед амьдран буй үеийг сорих “мэдлэгийн өсөлт” бий болдог, гэвч энэ нь уг мэдлэгийг албан ёсоор хэлбэржсэн мэдээ болгон нийтэлсний дараа л тохиолддог. Үүний дараа тэрхүү албан ёсоор хэлбэржсэн мэдээ “хүч чадлаар хангагдаж”, энэхүү хүч чадлаар хангагдах үйл явдал нь нэгэн тэнгэрэлч бууж ирснээр тэмдэглэгддэг. Тэнгэрэлчийн бууж ирэлт нь Хабаккукийн маргааныг тодорхойлж, улмаар хоёр анги нь хожмын борооны жинхэнэ эсвэл хуурамч мэдээний аль нэгийг таньж эхэлдэг. Тэгээд итгэлтэй хүмүүс Бурханы харуулууд болж, анхааруулах бүрээний мэдээг үлээж эхэлдэг.</w:t>
      </w:r>
    </w:p>
    <w:p>
      <w:pPr>
        <w:pStyle w:val="ArticleBody"/>
        <w:jc w:val="left"/>
      </w:pPr>
      <w:r>
        <w:rPr>
          <w:rFonts w:ascii="Times New Roman" w:hAnsi="Times New Roman" w:eastAsia="Times New Roman" w:cs="Times New Roman"/>
        </w:rPr>
        <w:t>Жинхэнэ бүрээний мэдээ нь Хабаккукийн хоёр самбарт дүрслэгдсэн гэрэл дээр үндэслэдэг. Энэ нь Лаодикеад хандсан сэрэмжлүүлэг бөгөөд Бурханы ард түмний нүглүүдийг илчилдэг сэрэмжлүүлэг мөн. Мэтгэлцээн анхны урам хугаралт хүртэл ширүүссээр, тэр үед нэг анги нь “дооглогчдын чуулган” болж, жинхэнэ харуулууд урам хугарал болохоос өмнө уг мэдээнд урьд нь үзүүлж байсан зүтгэлдээ эргэн орохыг уриалуулдаг. Харуулууд эргэн ирэхдээ өөрсдийгөө “саатлын цаг”-т байгааг ойлгож, бүтэлгүйтсэн мэт санагдсан тэрхүү мэдээ үнэндээ, харин Бурханы дэг журмын дагуу, биелэх гэж байсныг ухаарсан. Тэр мэдээ богинохон хугацааны туршид хөгжсөн (гэвч ямартай ч нэгэн хугацааны туршид), мөн тэр мэдээ ирэхдээ “Шөнө дундын Хашхирааны” мэдээ хэмээн дүрслэгддэг бөгөөд энэ нь ердөө тэнгэрэлч бууж ирэх үед хүч авч эхэлсэн мэдээний өсөлт юм.</w:t>
      </w:r>
    </w:p>
    <w:p>
      <w:pPr>
        <w:pStyle w:val="ArticleBody"/>
        <w:jc w:val="left"/>
      </w:pPr>
      <w:r>
        <w:rPr>
          <w:rFonts w:ascii="Times New Roman" w:hAnsi="Times New Roman" w:eastAsia="Times New Roman" w:cs="Times New Roman"/>
        </w:rPr>
        <w:t>Мэдээний ирэх үед, тэнгэрэлч бууж ирэхэд харуулын байр суурийг хүлээн авсан хүмүүс ба үүнийг татгалзсан хүмүүсийн хоорондох ялгарал бүрэн хэрэгжсэн юм. Тэрхүү ялгарал нь, тэнгэрэлч бууж ирэхэд эхэлсэн хожмын бороонд тавигдсан “хэмжилт”-гүйгээр хожмын бороо асгарахаас өмнө, нэг зуун дөчин дөрвөн мянгад тамга дардаг тэр мөчийг тодорхойлдог.</w:t>
      </w:r>
    </w:p>
    <w:p>
      <w:pPr>
        <w:pStyle w:val="ArticleBody"/>
        <w:jc w:val="left"/>
      </w:pPr>
      <w:r>
        <w:rPr>
          <w:rFonts w:ascii="Times New Roman" w:hAnsi="Times New Roman" w:eastAsia="Times New Roman" w:cs="Times New Roman"/>
        </w:rPr>
        <w:t>Миллерчүүдийн түүх бол нэг зуун дөчин дөрвөн мянгыг лацдах үе дэх хожмын борооны нэгэн дүрслэл мөн. Тэрхүү түүхэнд Хабакукийн маргаан нь жинхэнэ болон хуурамч хожмын борооны мэдээнд тулгуурлаж байв. Паул нэг ангийг үнэнийг хайрладаг хүмүүс гэж тодорхойлдог бөгөөд нөгөө ангийг үнэнийг хайрладаггүй, мөн “худалд” итгэсэн тул хүчтэй төөрөгдөл хүлээн авдаг хүмүүс хэмээн тодорхойлдог.</w:t>
      </w:r>
    </w:p>
    <w:p>
      <w:pPr>
        <w:pStyle w:val="ArticleBody"/>
        <w:jc w:val="left"/>
      </w:pPr>
      <w:r>
        <w:rPr>
          <w:rFonts w:ascii="Times New Roman" w:hAnsi="Times New Roman" w:eastAsia="Times New Roman" w:cs="Times New Roman"/>
        </w:rPr>
        <w:t>Миллерит хөдөлгөөн нь “эцсийн цаг”-аас эхлэн, “Шөнө дундын Хашхираан”-д Ариун Сүнс асгарах хүртэл мэдлэг ба хүчээр өсөн нэмэгддэг үнэний хөгжлийг илэрхийлдэг. Миллерит хөдөлгөөн нь хоорондоо зэрэгцэн тавигдах тодорхой тэмдэглэгээнүүдийг ялган тогтоосон бөгөөд үүнд “эцсийн цаг”, “мэдлэгийн өсөлт”-өөр төлөөлөгдсөн мэдээний “албажилт”, бууж ирж буй тэнгэрэлчээр тэмдэглэгдсэн мэдээний “эрхжүүлэлт”, арван охины сургаалт зүйрлэлийг танилцуулдаг “эхний урам хугаралт”, “Шөнө дундын Хашхираан”-аар төлөөлөгдсөн Ариун Сүнсний асгаралт, улмаар диспенсацийн нэг хаалга “хаагдаж”, өөр нэг диспенсацийн хаалга “нээгддэг” эцсийн “хоёр дахь урам хугаралт” багтана.</w:t>
      </w:r>
    </w:p>
    <w:p>
      <w:pPr>
        <w:pStyle w:val="ArticleScripture"/>
        <w:jc w:val="left"/>
      </w:pPr>
      <w:r>
        <w:rPr>
          <w:rFonts w:ascii="Times New Roman" w:hAnsi="Times New Roman" w:eastAsia="Times New Roman" w:cs="Times New Roman"/>
        </w:rPr>
        <w:t>“Илчлэлт 14-ийн мэдээнүүдэд Бурхан эш үзүүллэгийн шугам дотор тэдний байр суурийг өгсөн бөгөөд тэдний ажил энэ дэлхийн түүхийн төгсгөл хүртэл зогсох ёсгүй. Эхний болон хоёр дахь тэнгэрэлчийн мэдээнүүд өнөө цагт ч үнэний хэвээр байгаа бөгөөд дараах энэ мэдээтэй зэрэгцэн явах ёстой. Гурав дахь тэнгэрэлч анхааруулгаа чанга дуугаар тунхагладаг. ‘Эдгээрийн дараа,’ гэж Иохан өгүүлсэн, ‘агуу хүчтэй, тэнгэрээс бууж ирж буй өөр нэг тэнгэрэлчийг би харлаа; газар дэлхий түүний алдраар гэрэлтэв.’ Энэ гэрэлтэлт дотор бүх гурван мэдээний гэрэл нэгджээ.” The 1888 Materials, 804.</w:t>
      </w:r>
    </w:p>
    <w:p>
      <w:pPr>
        <w:pStyle w:val="ArticleBody"/>
        <w:jc w:val="left"/>
      </w:pPr>
      <w:r>
        <w:rPr>
          <w:rFonts w:ascii="Times New Roman" w:hAnsi="Times New Roman" w:eastAsia="Times New Roman" w:cs="Times New Roman"/>
        </w:rPr>
        <w:t>Нэг зуун дөчин дөрвөн мянгын хөдөлгөөнүүдийг бэлгэдэн төлөөлдөг Миллерит хөдөлгөөн нь Даниелын наймдугаар бүлгийн арван гурав, арван дөрөвдүгээр эшлэл дэх хоёр мянга гурван зуун жил болон хоёр мянга таван зуун хорин жилийн зөгнөлүүдтэй салшгүй холбоотой байв. “Эцсийн цаг” нь Израилийн хойд хаант улсын эсрэг Бурханы уур хилэнгийн “долоон цаг”-ийн төгсгөлд хүрч ирсэн юм. 1831 онд Миллерийн мэдээ албан ёсоор томьёологдон тунхаглагдсан нь Хаан Жеймсийн Библи хэвлэгдэн гарснаас хойш хоёр зуун хорин жилийн дараа тохиосон юм.</w:t>
      </w:r>
    </w:p>
    <w:p>
      <w:pPr>
        <w:pStyle w:val="ArticleScripture"/>
        <w:jc w:val="left"/>
      </w:pPr>
      <w:r>
        <w:rPr>
          <w:rFonts w:ascii="Times New Roman" w:hAnsi="Times New Roman" w:eastAsia="Times New Roman" w:cs="Times New Roman"/>
        </w:rPr>
        <w:t>“Ноён Миллер, бусад улс орнуудад энэхүү мэдээгээр хөдөлгөгдсөн хүмүүсийн адил, эхлээд өөрийн даалгаврыг олон нийтийн сонин хэвлэлүүд болон товхимлуудад бичиж хэвлүүлэх замаар биелүүлэхээр боджээ. Тэрээр өөрийн үзлээ анх Вермонт мужийн Брэндон хотод хэвлэгддэг Баптистын сонин Vermont Telegraph-д нийтэлсэн. Энэ нь 1831 он байв.” John Loughborough, The Great Second Advent Movement, 120.</w:t>
      </w:r>
    </w:p>
    <w:p>
      <w:pPr>
        <w:pStyle w:val="ArticleBody"/>
        <w:jc w:val="left"/>
      </w:pPr>
      <w:r>
        <w:rPr>
          <w:rFonts w:ascii="Times New Roman" w:hAnsi="Times New Roman" w:eastAsia="Times New Roman" w:cs="Times New Roman"/>
        </w:rPr>
        <w:t>Гурав дахь тэнгэрэлчийн “эцсийн цагийн” хөдөлгөөн нь 1863 оны тэрслэлээс хойших нэг зуун хорин зургаан жилийн төгсгөлд, 1989 онд ирсэн. “Нэг зуун хорин зургаа” нь “долоон цаг”-ийн бэлгэдэл мөн. Хоёр хөдөлгөөн хоёулаа “долоон цаг”-ийн биеллээр эхэлсэн.</w:t>
      </w:r>
    </w:p>
    <w:p>
      <w:pPr>
        <w:pStyle w:val="ArticleBody"/>
        <w:jc w:val="left"/>
      </w:pPr>
      <w:r>
        <w:rPr>
          <w:rFonts w:ascii="Times New Roman" w:hAnsi="Times New Roman" w:eastAsia="Times New Roman" w:cs="Times New Roman"/>
        </w:rPr>
        <w:t>Гурав дахь тэнгэрэлчийн хөдөлгөөний мэдээ 1996 онд “The Time of the End” нэртэй цуврал өгүүллүүдийг “Our Firm Foundation” хэмээх сэтгүүлд нийтлүүлснээр албан ёсны хэлбэрт орсон юм. Эдгээр өгүүллүүд нь 1776 оны Тусгаар тогтнолын тунхаглалаас хойш хоёр зуун хорин жилийн дараа хэвлэгдсэн. Хоёр хөдөлгөөний мэдээ хоёулаа, тэрхүү хоёр зуун хорин жилийн эцэст ирсэн мэдээтэй шууд холбоотой байсан нэгэн түүхээс хойш хоёр зуун хорин жилийн дараа албан ёсны хэлбэрт орсон юм.</w:t>
      </w:r>
    </w:p>
    <w:p>
      <w:pPr>
        <w:pStyle w:val="ArticleBody"/>
        <w:jc w:val="left"/>
      </w:pPr>
      <w:r>
        <w:rPr>
          <w:rFonts w:ascii="Times New Roman" w:hAnsi="Times New Roman" w:eastAsia="Times New Roman" w:cs="Times New Roman"/>
        </w:rPr>
        <w:t>“Хоёр зуун хорь” хэмээх тоо нь МЭӨ 677 онд эхэлсэн Иудагийн өмнөд хаант улсын эсрэг Бурханы уур хилэнгийн “долоон цаг”-ийг, Даниелын наймдугаар бүлгийн арван дөрөвдүгээр эшлэл дэх хоёр мянга гурван зуун жилийн эхлэл болох МЭӨ 457 онтой холбосон холбоосыг илэрхийлдэг. Хоёр зуун хорь хэмээх тоо эдгээр хоёр эш үзүүллэгийг хооронд нь холбодог бөгөөд энэ хоёр эш үзүүллэг Адвентизмын суурь эшлэлүүд болох Даниелын наймдугаар бүлгийн арван гурав, арван дөрөвдүгээр эшлэлүүдэд хамтад нь өгөгдсөн байдаг. Тэдгээр эшлэлүүдэд Христ эш үзүүллэгийн утгаар Өөрийгөө “тэрхүү нэгэн ариун” хэмээн танилцуулсан бөгөөд энэ нь еврей “Palmoni” гэдэг үгийн орчуулга бөгөөд “Гайхамшигт Тоологч” гэсэн утгатай юм.</w:t>
      </w:r>
    </w:p>
    <w:p>
      <w:pPr>
        <w:pStyle w:val="ArticleBody"/>
        <w:jc w:val="left"/>
      </w:pPr>
      <w:r>
        <w:rPr>
          <w:rFonts w:ascii="Times New Roman" w:hAnsi="Times New Roman" w:eastAsia="Times New Roman" w:cs="Times New Roman"/>
        </w:rPr>
        <w:t>Гайхамшигт Тоологч эш үзүүллэгийн хоёр шугамыг төлөөлөх хоёр үзэгдлийг Адвентизмын төв багана хэмээн Уайт эгчийн тодорхойлсон яг тэр хоёр эшлэлд танилцуулдаг. Эхлэх цэг нь тэдний 1844 онд биелэх үе хүртэлх хоёр зуун хорин жилийн бэлгэдэлт холбоосоор холбогддог. Хабаккук номын хоёрдугаар бүлэг хорьдугаар эшлэлээр төгсдөг бөгөөд ийнхүү “хоёр зуун хорин” гэсэн тоог Гайхамшигт Тоологч өөр нэгэн илэрхийллээр тэмдэглэж байна. Учир нь уг эшлэл нь тэр өдөр эхэлсэн үлгэр загварын биелэл болсон Эвлэрүүллийн өдрийн үндсэн шинжийн нэгийг тодорхойлдог.</w:t>
      </w:r>
    </w:p>
    <w:p>
      <w:pPr>
        <w:pStyle w:val="ArticleScripture"/>
        <w:jc w:val="left"/>
      </w:pPr>
      <w:r>
        <w:rPr>
          <w:rFonts w:ascii="Times New Roman" w:hAnsi="Times New Roman" w:eastAsia="Times New Roman" w:cs="Times New Roman"/>
        </w:rPr>
        <w:t>Харин ЭЗЭН Өөрийн ариун сүмдээ байна; бүхий л газар дэлхий Түүний өмнө нам гүм байг. Хабаккук 2:20.</w:t>
      </w:r>
    </w:p>
    <w:p>
      <w:pPr>
        <w:pStyle w:val="ArticleBody"/>
        <w:jc w:val="left"/>
      </w:pPr>
      <w:r>
        <w:rPr>
          <w:rFonts w:ascii="Times New Roman" w:hAnsi="Times New Roman" w:eastAsia="Times New Roman" w:cs="Times New Roman"/>
        </w:rPr>
        <w:t>Адвентизмын төв баганыг төлөөлдөг, Гайхамшигт Тоологчоор шууд танилцуулагдсан эш үзүүллэгийн хоёр хугацаа нь хоёр зуун хорин жилээр хоорондоо холбогдсон бөгөөд аливаа зүйлийн төгсгөлийг түүний эхлэлтэй үргэлж адилтган тодорхойлдог Есүс (Гайхамшигт Тоологч) тэдгээрийн төгсгөлийг 1844 оны 10 дугаар сарын 22-нд хоёр зуун хорин гэсэн тоогоор тэмдэглэсэн юм.</w:t>
      </w:r>
    </w:p>
    <w:p>
      <w:pPr>
        <w:pStyle w:val="ArticleBody"/>
        <w:jc w:val="left"/>
      </w:pPr>
      <w:r>
        <w:rPr>
          <w:rFonts w:ascii="Times New Roman" w:hAnsi="Times New Roman" w:eastAsia="Times New Roman" w:cs="Times New Roman"/>
        </w:rPr>
        <w:t>Гурав дахь тэнгэрэлчийн хөдөлгөөний нэгэн адил, эхний тэнгэрэлчийн хөдөлгөөн ч Левит хорин зургаад буй “долоон цаг”-ийг тодорхойлдог “эцсийн цаг”-т (тус тус 1798 болон 1989 онд) эхэлсэн. Хоёр түүхийн дараагийн замын тэмдэг нь хоёр зуун хорин жилийн төгсгөлөөр тэмдэглэгддэг бөгөөд энэ нь мөн “долоон цаг”-ийн эш үзүүллэгийн шинж мөн. Учир нь тэр хоёр үзэгдлийн (chazon болон mareh) эхлэх цэгүүд нь тэднийг хооронд нь холбон нэгтгэдэг хоёр зуун хорин жилийн хугацааг илэрхийлдэг.</w:t>
      </w:r>
    </w:p>
    <w:p>
      <w:pPr>
        <w:pStyle w:val="ArticleBody"/>
        <w:jc w:val="left"/>
      </w:pPr>
      <w:r>
        <w:rPr>
          <w:rFonts w:ascii="Times New Roman" w:hAnsi="Times New Roman" w:eastAsia="Times New Roman" w:cs="Times New Roman"/>
        </w:rPr>
        <w:t>1611 онд Хаан Жеймсийн Библи хэвлэгдсэн нь, Vermont Telegraph сонинд нийтлэгдсэнээр Миллерийн мэдээ албан ёсоор хэлбэржин тогтсон нь, Тусгаар тогтнолын Тунхаглалыг хэвлэн гаргасан нь, мөн Our Firm Foundation сэтгүүлд The Time of the End-ийг нийтэлсэн нь бүгд хэвлэн нийтлэлүүд байсан. Хоёр зуун хорин жилийн аль алиных нь эхлэл ба төгсгөл нь түүхэн замын тэмдэг болох хэвлэн нийтлэлийг илэрхийлдэг. “Хоёр зуун хорин” гэсэн тоо нь эш үзүүллэгийн холбоосын бэлгэдэл бөгөөд эдгээр дөрвөн хэвлэл нь хэвлэл байдгаараа хоорондоо холбогдож байгаа төдийгүй, мөн тус тусын түүхэнд “мэдлэгийн өсөлт” хэмээн дүрслэгдсэн мэдээгээр ч холбогддог.</w:t>
      </w:r>
    </w:p>
    <w:p>
      <w:pPr>
        <w:pStyle w:val="ArticleBody"/>
        <w:jc w:val="left"/>
      </w:pPr>
      <w:r>
        <w:rPr>
          <w:rFonts w:ascii="Times New Roman" w:hAnsi="Times New Roman" w:eastAsia="Times New Roman" w:cs="Times New Roman"/>
        </w:rPr>
        <w:t>1611 оны Библи нь тэнгэрийн орднуудаас хүн төрөлхтөнд хүрэх сайн мэдээний дамжууллыг илэрхийлдэг. Миллерийн мэдээ нь цаг хугацааны эш үзүүллэгүүдийн хүрээнд тавигдсан бөгөөд Хабакукийн хоёр ариун хүснэгт нь Миллерийн мэдээ түүхийн шугамуудаар дүрслэн үзүүлэгдсэнийг амархан танигдахуйц болгодог. “Вермонт” гэдэг нь “ногоон уул” гэсэн утгатай бөгөөд онгодын өгүүлснээр “ногоон” нь итгэлийн бэлгэдэл мөн.</w:t>
      </w:r>
    </w:p>
    <w:p>
      <w:pPr>
        <w:pStyle w:val="ArticleScripture"/>
        <w:jc w:val="left"/>
      </w:pPr>
      <w:r>
        <w:rPr>
          <w:rFonts w:ascii="Times New Roman" w:hAnsi="Times New Roman" w:eastAsia="Times New Roman" w:cs="Times New Roman"/>
        </w:rPr>
        <w:t>“Энэ зүүд надад найдвар төрүүлсэн. Ногоон утас нь миний бодолд итгэлийг илэрхийлж байсан бөгөөд Бурханд итгэхийн үзэсгэлэн ба энгийн байдал миний сэтгэлд аажмаар гийж эхэлсэн.” Christian Experience and Teachings, 28.</w:t>
      </w:r>
    </w:p>
    <w:p>
      <w:pPr>
        <w:pStyle w:val="ArticleBody"/>
        <w:jc w:val="left"/>
      </w:pPr>
      <w:r>
        <w:rPr>
          <w:rFonts w:ascii="Times New Roman" w:hAnsi="Times New Roman" w:eastAsia="Times New Roman" w:cs="Times New Roman"/>
        </w:rPr>
        <w:t>Миллерийн захиас нь итгэмжит сүмээс албан ёсоор тодорхойлогдон тунхаглагдсан бөгөөд учир нь эцсийн өдрүүдэд “уул” нь “сүм” юм.</w:t>
      </w:r>
    </w:p>
    <w:p>
      <w:pPr>
        <w:pStyle w:val="ArticleScripture"/>
        <w:jc w:val="left"/>
      </w:pPr>
      <w:r>
        <w:rPr>
          <w:rFonts w:ascii="Times New Roman" w:hAnsi="Times New Roman" w:eastAsia="Times New Roman" w:cs="Times New Roman"/>
        </w:rPr>
        <w:t>Эцсийн өдрүүдэд ЭЗЭНий өргөөний уул нь уулсын оройд бат тогтоогдож, толгодын дээгүүр өргөмжлөгдөх бөгөөд бүх үндэстэн түүн уруу урсан ирэх болно. Олон ард түмэн явж, —Ирцгээ, ЭЗЭНий ууланд, Иаковын Бурханы өргөөнд өгсөн гарцгаая; Тэр Өөрийн замуудын тухай бидэнд зааж, бид Түүний жимээр явах болно. Учир нь хууль Сионоос гарч, ЭЗЭНий үг Иерусалимаас гарах болно, гэж хэлэх болно. Исаиа 2:2, 3.</w:t>
      </w:r>
    </w:p>
    <w:p>
      <w:pPr>
        <w:pStyle w:val="ArticleBody"/>
        <w:jc w:val="left"/>
      </w:pPr>
      <w:r>
        <w:rPr>
          <w:rFonts w:ascii="Times New Roman" w:hAnsi="Times New Roman" w:eastAsia="Times New Roman" w:cs="Times New Roman"/>
        </w:rPr>
        <w:t>Миллерийн албан ёсоор хэлбэржсэн сорилтын мэдээ нь итгэлт сүмээс гарсан бөгөөд The Telegraph хэмээх хэвлэл нь King James Bible-ийн адил тэнгэрээс ирсэн мэдээг төлөөлдөг. Учир нь хоёр грек үгнээс бүтсэн “telegraph” хэмээх үг нь алс холоос ирэх мэдээ гэсэн утгатай. Эхний үг болох (tele) нь “алслагдсан буюу хол” гэсэн утгатай, харин хоёр дахь нь (grapho) “бичих буюу тэмдэглэн үлдээх” гэсэн утгатай. Эдгээрийг хамтад нь авч үзвэл “алсаас бичих буюу дамжуулах” гэсэн утгыг илэрхийлнэ. 1611 онд Бурхан King James Bible-ийг бүтээн гаргах замаар Өөрийн мэдээг тэнгэрээс дамжуулсан бөгөөд хоёр зуун хорин жилийн эцэст, 1831 онд Vermont Telegraph-д анх албан ёсоор хэлбэржсэн Миллерийн мэдээ мөн Бурханы мэдээг тэнгэрээс дамжуулсан юм. Тэрхүү мэдээ нь 1798 онд “эцсийн цаг”-т нээгдсэн “мэдлэгийн нэмэгдэл” байсан бөгөөд үүний улмаас тэр үеийн үед зориулсан гурван шаттай сорилтын үйл явц бий болсон. Тэрхүү түүх нь Future for America-гийн түүхийн хэв шинж болсон юм.</w:t>
      </w:r>
    </w:p>
    <w:p>
      <w:pPr>
        <w:pStyle w:val="ArticleBody"/>
        <w:jc w:val="left"/>
      </w:pPr>
      <w:r>
        <w:rPr>
          <w:rFonts w:ascii="Times New Roman" w:hAnsi="Times New Roman" w:eastAsia="Times New Roman" w:cs="Times New Roman"/>
        </w:rPr>
        <w:t>1776 оны Тусгаар тогтнолын Тунхаглал нь Илчлэл номын арван гуравдугаар бүлгийн газрын араатны эхлэлийг илэрхийлдэг. Энэ нь Америкийн Нэгдсэн Улсын эхлэлийг илэрхийлдэг бөгөөд ингэснээр Америкийн Нэгдсэн Улсын төгсгөл дэх тусгаар тогтнолын хязгаарлалтыг тодорхойлдог. Future for America-гийн мэдээ нь (нэрээс нь үзэхэд), Тусгаар тогтнолын Тунхаглалын нийтлэлээр эхлэлд дүрслэгдсэн төгсгөлийг тодорхойлдог. Хоёр зуун хорин жилийн дараа, 1996 онд, The Time of the End сэтгүүлийг гаргаж байсан үйлчлэл нь өмнө нь Future for America хэмээн нэрлэгдэж байсан хуулийн этгээдийг хүлээн авсан. Тэр жилд Our Firm Foundation хэмээх хэвлэлд нийтлэгдэж байсан өгүүллүүдээс бүрдсэн The Time of the End сэтгүүл хэвлэгдэн гарсан.</w:t>
      </w:r>
    </w:p>
    <w:p>
      <w:pPr>
        <w:pStyle w:val="ArticleBody"/>
        <w:jc w:val="left"/>
      </w:pPr>
      <w:r>
        <w:rPr>
          <w:rFonts w:ascii="Times New Roman" w:hAnsi="Times New Roman" w:eastAsia="Times New Roman" w:cs="Times New Roman"/>
        </w:rPr>
        <w:t>Future for America хэмээх үйлчлэлийн нэр нь Тусгаар тогтнолын тунхаглалын түүхийг хөндөнө. Учир нь тэрхүү хэвлэл нийтлэл нь Америкийн Нэгдсэн Улсын эхлэлийг тэмдэглэсэн бөгөөд Есүс эцсийг үргэлж эхлэлээр дүрслэн харуулдаг. The Time of the End хэмээх хэвлэлийн гарчиг нь 1989 онд тохиосон “эцсийн цаг үе”-ийг ч, мөн Михаел босон зогсох үед сорилтын хугацаа төгсөх тэр төгсгөлийг ч хамтатган заана. Тэрхүү хэвлэлд албан ёсоор хэлбэржүүлсэн мэдээ (Даниел арван нэг, дөчинөөс дөчин тавдугаар зүйлүүд) нь 1989 онд Зөвлөлт Холбоот Улс нуран унаснаар (эцсийн цаг үеэр) тамга нь тайлагдсан бөгөөд тайлагдсан эдгээр зүйлүүд нь 1989 оноос урагш өрнөн, арван хоёрдугаар бүлгийн нэг дүгээр зүйлд хүрч, Михаел босон зогсохыг болон хүний сорилтын хугацаа хаагдахыг тодорхойлсон түүхэн дарааллыг үзүүлдэг.</w:t>
      </w:r>
    </w:p>
    <w:p>
      <w:pPr>
        <w:pStyle w:val="ArticleBody"/>
        <w:jc w:val="left"/>
      </w:pPr>
      <w:r>
        <w:rPr>
          <w:rFonts w:ascii="Times New Roman" w:hAnsi="Times New Roman" w:eastAsia="Times New Roman" w:cs="Times New Roman"/>
        </w:rPr>
        <w:t>1776 онд Тусгаар тогтнолын тунхаглал хэвлэгдсэн үеэс эхлэн “The Time of the End” сэтгүүл хэвлэгдсэн үе хүртэлх хугацаа нь хоёр зуун хорин жилтэй тэнцэж байгаа бөгөөд эхлэл ба төгсгөл нь адилхан эш үзүүллэгийн сэдвүүдийг хөндөн өгүүлж байна. “The Time of the End” сэтгүүлийн хэвлэлт нь анх “Our Firm Foundation” хэвлэлд өгүүллүүд хэлбэрээр нийтлэгдэж байсан бүлгүүдийг эмхэтгэснээр бүрдсэн бөгөөд энэ нь Миллерчүүдийн хөдөлгөөний суурь үнэнүүдэд (“our firm foundation”) бат зогсохгүйгээр 1989 онд “эцсийн цаг”-т гарч ирэх “мэдлэгийн ихсэлтийг” ойлгох боломжгүй гэдгийг илэрхийлсэн эш үзүүллэгийн үнэнийг төлөөлдөг.</w:t>
      </w:r>
    </w:p>
    <w:p>
      <w:pPr>
        <w:pStyle w:val="ArticleBody"/>
        <w:jc w:val="left"/>
      </w:pPr>
      <w:r>
        <w:rPr>
          <w:rFonts w:ascii="Times New Roman" w:hAnsi="Times New Roman" w:eastAsia="Times New Roman" w:cs="Times New Roman"/>
        </w:rPr>
        <w:t>“Төгсгөлийн цаг” хэмээн дүрслэгдсэн замын тэмдэг болон нэгдүгээр, гуравдугаар тэнгэрэлчийн хөдөлгөөнүүдийн зэрэгцээ түүхүүдэд мэдээний “албажилтыг” илэрхийлдэг замын тэмдэг хоёулаа Левит хорин зургаадугаар бүлгийн “долоон үе”-ийн эш үзүүллэгийн бүрэлдэхүүнүүдийг агуулж байдаг. Эдгээр зэрэгцээ түүхүүд дэх дараагийн замын тэмдэг нь, 1840 оны 8 дугаар сарын 11-нд Илчлэл арван бүлгийн тэнгэрэлч, эсвэл 2001 оны 9 дүгээр сарын 11-нд Илчлэл арван наймдугаар бүлгийн тэнгэрэлч бууж ирснээр тэмдэглэгдсэнчлэн, мэдээ хүчээр хангагдах явдал юм. Илчлэл есдүгээр бүлгийн хоёр дахь гай биелсэн нь Илчлэл арван бүлгийн тэнгэрэлчийг буулган ирүүлсэн бөгөөд, Илчлэл арван бүлгийн гурав дахь гай биелсэн нь Илчлэл арван наймдугаар бүлгийн тэнгэрэлчийг буулган ирүүлсэн юм.</w:t>
      </w:r>
    </w:p>
    <w:p>
      <w:pPr>
        <w:pStyle w:val="ArticleBody"/>
        <w:jc w:val="left"/>
      </w:pPr>
      <w:r>
        <w:rPr>
          <w:rFonts w:ascii="Times New Roman" w:hAnsi="Times New Roman" w:eastAsia="Times New Roman" w:cs="Times New Roman"/>
        </w:rPr>
        <w:t>Зэрэгцээ түүхүүдэд хожмын бороо тэнгэрэлч бууж ирэх тэр мөчид “шивэрч” эхэлдэг. Тэр үед зөгнөгдсөн үйл явдал биелснээр ирдэг баталгаагаар мэдээ “хүчирхэгждэг”. Миллерчүүдийн хувьд энэ нь Илчлэлт номын есдүгээр бүлгийн арван тавдугаар эшлэл дэх хоёр дахь Гайгийн Исламын цаг хугацааны зөгнөл биелж, Османы ноёрхол төгссөн явдал байсан. Нэг зуун дөчин дөрвөн мянгын хөдөлгөөний хувьд энэ нь Илчлэлт арван, долоодугаар эшлэл дэх долоо дахь бүрээний цаг үед хамаарах гурав дахь Гайгийн Исламын зөгнөл болох “үндэстнүүдийн хилэгнэл” бөгөөд Нью-Йорк хотын агуу барилгууд нурган унагагдах үед биелсэн юм.</w:t>
      </w:r>
    </w:p>
    <w:p>
      <w:pPr>
        <w:pStyle w:val="ArticleBody"/>
        <w:jc w:val="left"/>
      </w:pPr>
      <w:r>
        <w:rPr>
          <w:rFonts w:ascii="Times New Roman" w:hAnsi="Times New Roman" w:eastAsia="Times New Roman" w:cs="Times New Roman"/>
        </w:rPr>
        <w:t>Зэрэгцээ түүхүүдийн голлон тэмдэглэгдэх үе шат бүр нь Хорин гурван зуун жил болон хорин таван зуун хорин жилийг төлөөлдөг хоёр үзэгдлийн харилцаан дээр Өөрийн гарын үсгийг тавьдаг Гайхамшигт Тоологчийн үйлстэй шууд холбоотой байдаг. Тэнгэрэлчийн буултын үед босгон тавигддаг эш үзүүллэгийн манаачид, 1856 онд “долоон цаг”-ийн агуу гэрлийн лац задлагдсантай шууд холбогдсон Лаодикиад хандсан мэдээг багтаасан анхааруулгын бүрээ үлээнэ. “Долоон цаг”-ийг дүрслэн үзүүлдэг 1843 оны болон 1850 оны анхдагчдын хүснэгтүүдээр төлөөлөгдөх Хабаккукийн хоёр хүснэгтийн тэмдэгт үе шат нь зэрэгцээ түүх бүрд тэнгэрэлчийн буулт ба “анхны урам хугаралт”-ын хооронд ирсэн юм.</w:t>
      </w:r>
    </w:p>
    <w:p>
      <w:pPr>
        <w:pStyle w:val="ArticleBody"/>
        <w:jc w:val="left"/>
      </w:pPr>
      <w:r>
        <w:rPr>
          <w:rFonts w:ascii="Times New Roman" w:hAnsi="Times New Roman" w:eastAsia="Times New Roman" w:cs="Times New Roman"/>
        </w:rPr>
        <w:t>“саатлын хугацаа”-ны тэмдэглэгээ нь 1843 оны биелээгүй зөгнөлтэй шууд холбоотой бөгөөд тэрхүү зөгнөл нь хоёр мянга гурван зуун жилийн, мөн түүнчлэн хоёр мянга таван зуун хорин жилийн аль алийг нь биелнэ гэж зөгнөсөн байв. Шөнө дундын Хашхирааны мэдээ нь эш үзүүллэгийн хугацааны эдгээр хоёр үеийн удахгүй биелэхийг танин тогтоосон явдал байлаа. Сүүлчийн тэмдэглэгээн дэх диспенсацийн “хаалттай” хаалга нь эш үзүүллэгийн тэрхүү хоёр хугацааны биеллийг зааж, долоо дахь буюу Ойн баярын бүрээ дуугарч эхлэх цэгийг тэмдэглэдэг. Түүх бүр дэх тэмдэглэгээ болгон “долоон үе”-тэй шууд холбоотой бөгөөд “долоон үе” нь хоёр түүхийг хооронд нь холбодог утсыг илэрхийлдэг; мөн тэрхүү хоёр түүх нь хоёулаа хожуу борооны мэдээг илэрхийлдэг.</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“‘Үгэнд бүдэрч, дуулгаваргүй байдаг тэдний хувьд’ Христ бол бүдрэлтийн хад мөн. Харин ‘барилгачдын голсон тэр чулуу нь булангийн тэргүүн чулуу болсон.’ Голдсон чулуун адил Христ газар дээрх үйлчлэлийнхээ үед үл тоомсорлол, доромжлолыг амссан. Тэр бол ‘хүмүүст жигшигдэж, гологдсон, уй гашуугийн хүн, зовлонг мэддэг байсан: ... Түүнийг жигшсэн бөгөөд бид Түүнийг үнэлээгүй.’ Исаиа 53:3. Гэвч Түүнийг алдаршуулах цаг ойртсон байв. Үхэгсдээс амилснаараа Тэр ‘хүчит байдлаар Бурханы Хүү’ хэмээн тунхаглагдах байв. Ром 1:4. Хоёр дахь ирэлтээрээ Тэр тэнгэр газрын Эзэн хэмээн илчлэгдэх байв. Одоо Түүнийг цовдлохоор зэхэж байсан хүмүүс Түүний аугаа байдлыг хүлээн зөвшөөрөх болно. Орчлон ертөнцийн өмнө голдсон чулуу нь булангийн тэргүүн чулуу болох байв.”</w:t>
      </w:r>
    </w:p>
    <w:p>
      <w:pPr>
        <w:pStyle w:val="ArticleScripture"/>
        <w:jc w:val="left"/>
      </w:pPr>
      <w:r>
        <w:rPr>
          <w:rFonts w:ascii="Times New Roman" w:hAnsi="Times New Roman" w:eastAsia="Times New Roman" w:cs="Times New Roman"/>
        </w:rPr>
        <w:t>“Мөн ‘тэр чулуунд хэн унах аваас бут үсрэх бөгөөд, хэн дээр нь тэр чулуу унах аваас түүнийг нунтаг болтол нь няцлах болно.’ Христийг няцаасан хүмүүс удалгүй өөрсдийн хот болон үндэстэн нь сүйрэхийг үзэх байв. Тэдний сүр жавхлан эвдэгдэж, салхины өмнөх тоос мэт сарних байлаа. Харин иудейчүүдийг юу сүйрүүлсэн бэ? Хэрэв тэд тэр чулуун дээр барьсансан бол, тэр нь тэдний бат найдвартай хамгаалалт болох байсан. Гэтэл үл тоомсорлогдсон нь Бурханы энэрэл байсан, түлхэн зайлуулсан нь зөвт байдал байсан, бас үл хүндэтгэгдсэн нь өршөөл байлаа. Хүмүүс өөрсдийгөө Бурханд эсэргүүцэн босгосон бөгөөд, тэдний аврал болох байсан бүхэн нь тэдний сүйрэл болон хувирсан юм. Бурхан амь руу зориулан тогтоосон бүхэн тэдний хувьд үхэл болжээ. Иудейчүүд Христийг цовдолсонд Иерусалимын сүйрэл агуулагдаж байсан. Калвар дээр урссан цус нь энэ дэлхийд ч, ирэх ертөнцөд ч тэднийг мөхөл рүү живүүлсэн жин байв. Бурханы нигүүлслийг няцаагчдын дээр шүүлт буух агуу эцсийн өдөр ч мөн тийнхүү болно. Бүдрэх чулуу болсон Христ тэр үед тэдэнд өшөө авагч уул мэт үзэгдэх болно. Зөвт хүмүүст амь болох Түүний царайны сүр жавхлан хорон муу хүмүүст шатаагч гал байх болно. Учир нь хайр няцаагдсан, нигүүлсэл үл тоомсорлогдсон тул нүгэлтэн сүйрэх болно.”</w:t>
      </w:r>
    </w:p>
    <w:p>
      <w:pPr>
        <w:pStyle w:val="ArticleScripture"/>
        <w:jc w:val="left"/>
      </w:pPr>
      <w:r>
        <w:rPr>
          <w:rFonts w:ascii="Times New Roman" w:hAnsi="Times New Roman" w:eastAsia="Times New Roman" w:cs="Times New Roman"/>
        </w:rPr>
        <w:t>“Олон зүйрлэлүүд болон дахин дахин өгсөн сануулгуудаар дамжуулан, Бурханы Хүүг няцаасны үр дүн Иудейчүүдэд юу болохыг Есүс харуулсан. Эдгээр үгсээр Тэр Өөрийг нь Аврагчаа болгон хүлээн авахаас татгалздаг бүх үеийн бүх хүнд хандан ярьж байсан юм. Сануулга бүр тэдэнд хамаарна. Бузарлагдсан сүм, дуулгаваргүй хүү, хуурамч тариаланчид, басамжилсан барилгачид нь нүгэлтэн бүрийн амьдрал дахь өөрийн ижилсэлтэй. Хэрэв тэр гэмшихгүй бол, тэдгээрийн бэлгэдэн зөгнөсөн мөхөл түүнийх болно.”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Наян Долоо</dc:title>
  <dc:subject>Арван онгон охины тухай сургаалт зүйрлэлийг нээхүй: Адвентист түүхээр дамжих гүн утгат аялал</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