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Ерэн Нэг дүгээр бүлэг</w:t>
      </w:r>
    </w:p>
    <w:p>
      <w:pPr>
        <w:pStyle w:val="ArticleSubtitle"/>
        <w:jc w:val="left"/>
      </w:pPr>
      <w:r>
        <w:rPr>
          <w:rFonts w:ascii="Arial" w:hAnsi="Arial" w:eastAsia="Arial" w:cs="Arial"/>
        </w:rPr>
        <w:t>Зөгнөлийн голыг нээн илрүүлэх нь: Даниелын үзэгдлүүдийн хөдөлгөөнүүдийн хоорондын холбоосуудаар дамжин хийх аялал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Эхний тэнгэрэлчийн хөдөлгөөнд лац нь тайлагдсан мэдлэгийг Даниелын ном дахь Улай мөрний үзэгдэл төлөөлдөг. Тэрхүү үзэгдэл нь Даниелын долоо, найм, есдүгээр бүлгүүдийг төлөөлдөг бөгөөд гурав дахь тэнгэрэлчийн хөдөлгөөнд лац нь тайлагдсан мэдлэгийг Хиддекел мөрний үзэгдэл төлөөлдөг; энэ нь арав, арван нэг, арван хоёрдугаар бүлгүүдийг төлөөлдөг. Энэ хоёр хөдөлгөөний хоорондын холбоосууд элбэг байдаг. Энэ хоёр хөдөлгөөн нь 1863 оны тэрслэлээс 1989 оны төгсгөлийн цаг хүртэлх нэг зуун хорин зургаан жилээр хоорондоо холбогддог.</w:t>
      </w:r>
    </w:p>
    <w:p>
      <w:pPr>
        <w:pStyle w:val="ArticleBody"/>
        <w:jc w:val="left"/>
      </w:pPr>
      <w:r>
        <w:rPr>
          <w:rFonts w:ascii="Times New Roman" w:hAnsi="Times New Roman" w:eastAsia="Times New Roman" w:cs="Times New Roman"/>
        </w:rPr>
        <w:t>Төгсгөлийн аль аль цаг хугацаа, хөдөлгөөн бүрд, Левит хорин зургаад буй “долоон цаг”-аар тэмдэглэгдсэн байдаг. Харь шашин, дараа нь папизм 1798 онд төгсгөлийн цаг иртэл ариун газрыг болон цэргийг гишгэлэн доромжилсоор ирсэн. 1863 оны тэрслэлээс 1989 он хүртэл, Езекиелийн наймдугаар бүлгийн дөрвөн жигшүүрээр дүрслэгдсэнчлэн, сүнслэг гишгэлэн доромжлол явагдсан байв.</w:t>
      </w:r>
    </w:p>
    <w:p>
      <w:pPr>
        <w:pStyle w:val="ArticleBody"/>
        <w:jc w:val="left"/>
      </w:pPr>
      <w:r>
        <w:rPr>
          <w:rFonts w:ascii="Times New Roman" w:hAnsi="Times New Roman" w:eastAsia="Times New Roman" w:cs="Times New Roman"/>
        </w:rPr>
        <w:t>Эхний уур хилэнгийн төгсгөлөөс 1844 онд болсон сүүлчийн уур хилэнгийн төгсгөл хүртэлх дөчин зургаан жилд Христ 1844 оны 10 дугаар сарын 22-нд гэнэт ирэн орсон сүнслэг сүмийг босгосон нь, 1989 онд эхэлсэн төгсгөлийн цаг үеэс тун удахгүй ирэх Ням гаргийн хууль хүртэлх хугацаатай зэрэгцдэг; энэ үед Христ дахин нэгэн сүнслэг сүмийг босгож байгаа бөгөөд Илчлэлт арван нэгдүгээр бүлгийн агуу газар хөдлөлтийн цагт Тэр түүнд гэнэт ирэх болно.</w:t>
      </w:r>
    </w:p>
    <w:p>
      <w:pPr>
        <w:pStyle w:val="ArticleBody"/>
        <w:jc w:val="left"/>
      </w:pPr>
      <w:r>
        <w:rPr>
          <w:rFonts w:ascii="Times New Roman" w:hAnsi="Times New Roman" w:eastAsia="Times New Roman" w:cs="Times New Roman"/>
        </w:rPr>
        <w:t>1844 онд гурав дахь тэнгэрэлч ирэхэд, Гэрээний Элч Левийн хөвгүүдийг ариусгахаар гэнэт үзэгдсэн боловч, 1863 он гэхэд тэрхүү итгэлгүй левичүүд Елиагаар дамжин хүргэгдсэн Мосегийн мэдээг няцааж, цөлд тэнүүчлэхээр эргэв. Тэрхүү шалгалтын үйл явцад “барилгачид” эцэст нь “долоон цагийн” “булангийн чулууг” голж, улмаар Филадельфийн хөдөлгөөнөөс Лаодикийн сүм рүү шилжинэ. Эцсийн өдрүүдэд, Гэрээний Элч Өөрийн сүмд гэнэт ирэх үед, удахгүй гарах Ням гаргийн хуулийн үед, Тэр Өөрийн бусад хонин сүргийг дуудахдаа итгэмжит левичүүдийг ашиглах болно. Эцсийн өдрүүдийн итгэмжит хүмүүс Лаодикийн “сүм”-ээс Филадельфийн “хөдөлгөөн” рүү шилжсэн байх болно.</w:t>
      </w:r>
    </w:p>
    <w:p>
      <w:pPr>
        <w:pStyle w:val="ArticleBody"/>
        <w:jc w:val="left"/>
      </w:pPr>
      <w:r>
        <w:rPr>
          <w:rFonts w:ascii="Times New Roman" w:hAnsi="Times New Roman" w:eastAsia="Times New Roman" w:cs="Times New Roman"/>
        </w:rPr>
        <w:t>Хаан Жеймсийн Библи хэвлэгдсэнээс хойш хоёр зуун хорин жилийн дараа эхний тэнгэрэлчийн хөдөлгөөн өөрийн албажуулсан мэдээг нийтэлсэн бөгөөд Тусгаар тогтнолын тунхаглал хэвлэгдсэнээс хойш хоёр зуун хорин жилийн дараа гурав дахь тэнгэрэлчийн хөдөлгөөн өөрийн албажуулсан мэдээг нийтэлсэн юм. Хоёр хөдөлгөөний албажуулсан мэдээ хоёул Исламын тухай эш үзүүллэгийн биеллээр хүчирхэгжсэн бөгөөд энэ нь нэгэн тэнгэрэлч бууж ирснээр тэмдэглэгдсэн билээ. Тэрхүү тэнгэрэлчийн ирэлт нь Хабаккук номын хоёрдугаар бүлгийн “маргаан”-ы эхлэлийг тодорхойлж, Хабаккукийн хүснэгтүүдийг нийтлэхэд хүргэсэн юм.</w:t>
      </w:r>
    </w:p>
    <w:p>
      <w:pPr>
        <w:pStyle w:val="ArticleBody"/>
        <w:jc w:val="left"/>
      </w:pPr>
      <w:r>
        <w:rPr>
          <w:rFonts w:ascii="Times New Roman" w:hAnsi="Times New Roman" w:eastAsia="Times New Roman" w:cs="Times New Roman"/>
        </w:rPr>
        <w:t>Хабаккукийн хавтангуудаар төлөөлөгдсөн хүчээр сэлбэгдсэн мэдээ нь нэгэн урам хугаралд хүргэсэн бөгөөд тэр нь саатлын цаг үеийг нээж, улмаар Шөнө Дундын Хашхирааны мэдээнд хүргэж, эцэст нь Шөнө Дундын Хашхирааны мэдээний биеллээр төгссөн юм. Эдгээр хоёр хөдөлгөөний хооронд оршин буй зэрэгцлүүд нь харахаар сонгосон хүмүүст Миллерийн хөдөлгөөний түүхийн бүх элементүүд нэг зуун дөчин дөрвөн мянгын түүхтэй холбоотой бөгөөд түүнд давтагддаг болохыг нотлох шийдвэрлэх баримт мөн. Сүүлчийн борооны цаг үе Миллерийн хөдөлгөөнд хэв шинжээр дүрслэгдсэн бөгөөд энэ нь Future for America-гийн хөдөлгөөнд биеллээ олдог. Сонсох хүсэлтэй хүмүүст онгод дахин дахин зөвхөн сүүлчийн бороог танин мэддэг хүмүүс л түүнийг хүлээн авна хэмээн мэдүүлдэг.</w:t>
      </w:r>
    </w:p>
    <w:p>
      <w:pPr>
        <w:pStyle w:val="ArticleBody"/>
        <w:jc w:val="left"/>
      </w:pPr>
      <w:r>
        <w:rPr>
          <w:rFonts w:ascii="Times New Roman" w:hAnsi="Times New Roman" w:eastAsia="Times New Roman" w:cs="Times New Roman"/>
        </w:rPr>
        <w:t>Сүүлчийн борооны үе, хөдөлгөөн, мөн мэдээ нь бүгд Миллерчүүдийн түүхэнд дүрслэгдсэн байдаг бөгөөд “таних” гэдэг үг нь урьд нь харж байсан ямар нэгнийг дахин олж харахыг илэрхийлдэг. Сүүлчийн борооны үе, хөдөлгөөн, мэдээг харах цорын ганц зам нь энэ нь Миллерчүүдийн түүхэнд дүрслэгдсэн байсныг таних явдал юм. Энэ нь мөн бусад ариун шинэчлэлийн хөдөлгөөнүүдэд ч дүрслэгдсэн байдаг. Миллерчүүдийн хөдөлгөөн нь төгсгөлийн хөдөлгөөнийг төлөөлдөг эхлэлийн хөдөлгөөн байсан тул өмнөх шинэчлэлийн хөдөлгөөнүүдээс илүү олон шууд ишлэлтэй байдаг. Түүнчлэн энэ нь Альфа ба Омегагийн гарын үсгийг агуулдаг бөгөөд Тэрээр ямар нэг зүйлийн төгсгөлийг үргэлж тэр зүйлийн эхлэлээр дүрслэн харуулдаг.</w:t>
      </w:r>
    </w:p>
    <w:p>
      <w:pPr>
        <w:pStyle w:val="ArticleBody"/>
        <w:jc w:val="left"/>
      </w:pPr>
      <w:r>
        <w:rPr>
          <w:rFonts w:ascii="Times New Roman" w:hAnsi="Times New Roman" w:eastAsia="Times New Roman" w:cs="Times New Roman"/>
        </w:rPr>
        <w:t>Миллерийн хөдөлгөөнд суурь тавигдсан бөгөөд төв багана нь Даниелын наймдугаар бүлгийн арван гурав, арван дөрөвдүгээр эшлэлүүд байв. Би Эгч Уайт арван дөрөвдүгээр эшлэлийг төв багана бөгөөд суурь гэж тодорхойлдгийг мэднэ; гэвч бодит байдал дээр арван дөрөвдүгээр эшлэл нь арван гуравдугаар эшлэлийн асуултад өгсөн хариулт юм. Хариултыг төрүүлсэн асуултыг ойлгохгүйгээр хариулт хоосон байдаг. Арван гуравдугаар эшлэл нь хоёр эзгүйрүүлэгч хүчний үйлддэг хөлд нь дэвслэгдэх үзэгдлийг тодорхойлдог, харин арван дөрөвдүгээр эшлэл нь хөлд нь дэвслэгдсэн ариун сүм болон цэргийг Христ сэргээн тогтоож буй үзэгдэл юм. Хоёр үзэгдэл нь нөхцөл байдлаараа, дүрмээрээ, мөн Гайхамшигт Тоологч Пальмониор шууд холбогддог.</w:t>
      </w:r>
    </w:p>
    <w:p>
      <w:pPr>
        <w:pStyle w:val="ArticleBody"/>
        <w:jc w:val="left"/>
      </w:pPr>
      <w:r>
        <w:rPr>
          <w:rFonts w:ascii="Times New Roman" w:hAnsi="Times New Roman" w:eastAsia="Times New Roman" w:cs="Times New Roman"/>
        </w:rPr>
        <w:t>Уильям Миллер суурь үнэнүүдийг тодорхойлоход хэрэглэгдсэн бөгөөд тэдгээр нь Даниелын номын наймдугаар бүлгийн арван гурав, арван дөрөвдүгээр эшлэлүүд байв. Түүний нээсэн анхны үнэт эрдэнэ нь арван гуравдугаар эшлэлийн гишгэлэн доромжлогдохыг илэрхийлдэг “долоон үе” байсан бөгөөд өөрийн бүх эш үзүүллэгийн бүтцийг босгосон хүрээ нь мөн арван гуравдугаар эшлэлд дүрслэгдсэн “хоёр хоосруулагч хүч”-ний сэдэв байв. Миллер арван гуравдугаар эшлэлийн “өдөр тутмын” жигшүүр нь харь шашинт үзэл бөгөөд хоосруулагч гэм нүгэл үйлдэх хүч нь папын тогтолцоо мөн гэдгийг зөв тодорхойлсон. Энэ утгаараа Миллерийн хүрээний жинхэнэ “суурь”, мөн тэрхүү суурь болон төв баганын “суурь” нь наймдугаар бүлгийн “өдөр тутмын” нь харь шашинт үзлийг илэрхийлдэг гэсэн ойлголт байв. Миллерчүүдийн түүхээс үүдсэн мэдлэгийн өсөлтийн суурь нь Даниелын номын наймдугаар бүлгийн “өдөр тутмын” нь харь шашинт үзэл байсан явдал мөн бөгөөд “шүүлтийн цагийн тунхгийг тунхагласан хүмүүс өдөр тутмын талаар зөв үзэлтэй байсан” хэмээн онгодын илчлэл онцгойлон тэмдэглэсэн юм.</w:t>
      </w:r>
    </w:p>
    <w:p>
      <w:pPr>
        <w:pStyle w:val="ArticleBody"/>
        <w:jc w:val="left"/>
      </w:pPr>
      <w:r>
        <w:rPr>
          <w:rFonts w:ascii="Times New Roman" w:hAnsi="Times New Roman" w:eastAsia="Times New Roman" w:cs="Times New Roman"/>
        </w:rPr>
        <w:t>1989 онд төгсгөлийн цагт “мэдлэгийн нэмэгдэл” хэмээн дүрслэгдсэн гэрлийн суурь нь мөн “өдөр тутмын” юм. Энэ нь ердөө л өөр нэгэн тэнгэрлэг зэрэгцүүлэл мөн. Даниелын арван нэгдүгээр бүлгийн сүүлийн зургаан эшлэлд дүрслэгдсэн мэдлэгийн нэмэгдлийг танин мэдэхийн тулд Эллен Уайтын бичвэрүүдийг хэрэглэх шаардлагатай. Тэрээр өөрийн бичвэрүүддээ Даниелын арван нэгдүгээр бүлгийн гучин нэг дүгээр эшлэлийн түүх Даниелын арван нэгдүгээр бүлгийн төгсгөлийн эшлэлүүдэд дахин давтагдана гэдгийг тодорхойлсон байдаг. Тэрхүү онгодоор өгөгдсөн сэжмэггүйгээр гучин нэг дүгээр эшлэлийн зэрэгцээ түүхийг дөч болон дөчин нэг дүгээр эшлэлүүдтэй хамтатган ойлгох нь хавьгүй илүү бэрх даалгавар байх байсан.</w:t>
      </w:r>
    </w:p>
    <w:p>
      <w:pPr>
        <w:pStyle w:val="ArticleBody"/>
        <w:jc w:val="left"/>
      </w:pPr>
      <w:r>
        <w:rPr>
          <w:rFonts w:ascii="Times New Roman" w:hAnsi="Times New Roman" w:eastAsia="Times New Roman" w:cs="Times New Roman"/>
        </w:rPr>
        <w:t>Даниелын ном дахь “өдөр тутмын” хэмээх зүйл нь харь шашныг төлөөлдөг бөгөөд энэ нь Миллерчүүдийн суурийн суурь мөн, мөн нэг зуун дөчин дөрвөн мянгатын хөдөлгөөний мэдээний суурь юм. Түүнчлэн энэ нь Лаодикеын Адвентизмын гурав дахь үед нэвтрүүлэгдсэн нэгэн “худал”-аар зориуд алдаа болгон хувиргагдсан үнэн бөгөөд тэр үе нь Езекиелийн наймдугаар бүлэгт гардаг “эмэгтэйчүүд Таммузын төлөө уйлж байсан” гэсэн гурав дахь жигшүүрт үйлийн дүрслэлээр, мөн Пергамын гурав дахь чуулганы төлөөлдөг буултаар бэлгэдэгдсэн юм.</w:t>
      </w:r>
    </w:p>
    <w:p>
      <w:pPr>
        <w:pStyle w:val="ArticleBody"/>
        <w:jc w:val="left"/>
      </w:pPr>
      <w:r>
        <w:rPr>
          <w:rFonts w:ascii="Times New Roman" w:hAnsi="Times New Roman" w:eastAsia="Times New Roman" w:cs="Times New Roman"/>
        </w:rPr>
        <w:t>“Өдөр тутмын” хэмээх зүйлийн сүүлчийн борооны үеийн асуудал дахь үүргийг чиглүүлдэг тэнгэрлэг удирдамж нь туйлын гайхамшигтай бөгөөд хүний зохион бүтээлтийн боломжийн хязгаараас ангид юм. Лаодикеийн Адвентизмын дөрөв дэх үеийг наранд мөргөж буйгаар дүрсэлсэн нь, ийнхүү араатны тамгыг хүлээн зөвшөөрч буйг төлөөлж байна. Уайт эгч тэрхүү тамгыг хүлээн авах нь араатантай адилхан бодол санаатай болох явдал мөн хэмээн тодорхойлдог бөгөөд антихристийн утга учир дээр будилдаг хүмүүс эцэстээ нүглийн хүний талд орно гэдгийг хэлдэг. Энэ бүхэн Езекиелийн наймдугаар бүлэг дэх Иерусалимын өвгөдөөр дүрслэгдсэн байдаг.</w:t>
      </w:r>
    </w:p>
    <w:p>
      <w:pPr>
        <w:pStyle w:val="ArticleBody"/>
        <w:jc w:val="left"/>
      </w:pPr>
      <w:r>
        <w:rPr>
          <w:rFonts w:ascii="Times New Roman" w:hAnsi="Times New Roman" w:eastAsia="Times New Roman" w:cs="Times New Roman"/>
        </w:rPr>
        <w:t>Гурав, дөрөв дэх үе дээр Бурхан Өөрийг нь үзэн яддаг хүмүүсийг шүүдэг бөгөөд нөгөө ангилал нь Бурханы тааллын тамгыг хүлээн авч байх тэр үед уг шүүлт хэрэгждэг. Вильям Миллерт Даниелын ном дахь “өдөр тутмын” хэмээгдсэн зүйл нь харь Ромыг илэрхийлж байгааг танин мэдэхэд шаардлагатай гэрлийг өгсөн Судрын яг тэр эшлэл нь, Езекиелийн 8-р бүлэгт эртний хүмүүс мөргөн бөхийдөг нүглийн хүний хамгийн шууд тодорхойлолт мөн. Тэр бүлэг нь хоёр дахь хоосруулагч хүчний папыг тодорхойлохын зэрэгцээ, эхний хоосруулагч хүчний харь шашныг мөн тодорхойлдог. Мөн уг эшлэлийн сэдэв болж буй үнэн нь харь Ромын үүрэг бөгөөд 2 Тесалоник номд тэр нь 538 он хүртэл папын ширээнд залрахыг саатуулж буй хүч юм.</w:t>
      </w:r>
    </w:p>
    <w:p>
      <w:pPr>
        <w:pStyle w:val="ArticleBody"/>
        <w:jc w:val="left"/>
      </w:pPr>
      <w:r>
        <w:rPr>
          <w:rFonts w:ascii="Times New Roman" w:hAnsi="Times New Roman" w:eastAsia="Times New Roman" w:cs="Times New Roman"/>
        </w:rPr>
        <w:t>Миллерийн суурь үнэн байсан “өдөр тутмын” хэмээх зүйл нь ариун газар болон цэргийг гишгэлэн доройтуулдаг хоёр эзгүйрүүлэгч хүч дээр тулгуурласан эш үзүүллэгийн тогтолцоог түүнд гарган боловсруулах боломж олгосон бөгөөд энэ нь Паулын тодорхойлсноор няцаагддаг тэрхүү үнэн, мөн эцсийн өдрүүдэд яг тэр үнэнийг хайрладаггүй хүмүүст хүчтэй төөрөгдөл авчирдаг үнэн мөн юм. Зэрэгцээ түүхүүдтэй нийцүүлэн хэлбэл, яг тэр л үнэн, өөрөөр хэлбэл суурь үнэн нь, Future for America-д эцсийн өдрүүд дэх төгсгөлийн гурвалсан нэгдлийн тухай эш үзүүллэгийн тогтолцоог гарган боловсруулах боломжийг олгосон юм.</w:t>
      </w:r>
    </w:p>
    <w:p>
      <w:pPr>
        <w:pStyle w:val="ArticleBody"/>
        <w:jc w:val="left"/>
      </w:pPr>
      <w:r>
        <w:rPr>
          <w:rFonts w:ascii="Times New Roman" w:hAnsi="Times New Roman" w:eastAsia="Times New Roman" w:cs="Times New Roman"/>
        </w:rPr>
        <w:t>Түүгээр ч барахгүй, тэрхүү суурь үнэн—хоёр зэрэгцээ түүхийн аль алиных нь суурь үнэн болох тэр үнэн—дахин хэзээ ч дуу хоолойгоо өргөж, Бурханы ард түмэнд тэдний гэм нүглийг илчлэн харуулахгүй хүмүүсийн тунхаглах хуурамч сүүлчийн борооны “энх тайван ба аюулгүй байдал” гэсэн мэдээний хүрээний үндэс болсон суурь алдаа, мөн Паулын хэлсэн хүчтэй төөрөгдөл болох “худал” болгон хувиргагддаг. “Өдөр тутмын” нь эхний болон гурав дахь тэнгэрэлчийн хөдөлгөөний аль алиных нь суурийг төлөөлдөг бөгөөд Лаодикийн тэрслэгчид түүний утгыг урвуугаар нь эргүүлж, сатанлаг бэлгэдлийг Христийн бэлгэдэл хэмээн тодорхойлсон үед, тэрхүү хуурамч бэлгэдэл нь хуурамч сүүлчийн борооны хуурамч мэдээний суурь болсон юм.</w:t>
      </w:r>
    </w:p>
    <w:p>
      <w:pPr>
        <w:pStyle w:val="ArticleScripture"/>
        <w:jc w:val="left"/>
      </w:pPr>
      <w:r>
        <w:rPr>
          <w:rFonts w:ascii="Times New Roman" w:hAnsi="Times New Roman" w:eastAsia="Times New Roman" w:cs="Times New Roman"/>
        </w:rPr>
        <w:t>Гайхан алмайран зогсогтун; хашхирч, орилогтун: тэд дарснаас бус согтжээ; тэд хүчтэй ундаанаас бус ганхалзаж байна. Учир нь ЭЗЭН та нарын дээр гүн нойрсох сүнсийг асгаж, та нарын нүдийг аниулсан; эш үзүүлэгчдийг болон та нарын захирагчдыг, үзмэрчдийг Тэр бүрхжээ. Бүх үзэгдэл та нарт лацадсан номын үгс мэт болсон бөгөөд хүмүүс түүнийг бичиг номтой нэгэнд өгч, «Үүнийг уншаач» гэхэд, тэрээр «Би чадахгүй, учир нь энэ нь лацадсан байна» гэдэг. Мөн уг номыг бичиг номгүй нэгэнд өгч, «Үүнийг уншаач» гэхэд, тэрээр «Би бичиг номгүй» гэдэг. Тиймээс Эзэн айлдсан нь: Энэ ард түмэн амаараа Надад ойртож, уруулаараа Намайг хүндэлдэг боловч зүрхээ Надаас холдуулсан бөгөөд Надаас эмээх тэдний эмээлт нь хүний тушаалаар заалгасан зүйл болсон тул, иймийн учир, болгоогтун, Би энэ ард түмний дунд гайхамшигт үйлс, үнэхээр гайхамшиг ба бишрэлийг үйлдэх болно; учир нь тэдний мэргэдийн мэргэн ухаан мөхөж, тэдний ухаантнуудын ойлголт далдлагдах болно. Өөрсдийн зөвлөгөөг ЭЗЭНээс гүн нуухыг эрэгчдэд золгүй еэ; тэдний үйлс харанхуйд байж, тэд «Хэн биднийг хардаг билээ? Хэн биднийг мэддэг билээ?» гэдэг. Та нарын юмсыг орвонгоор нь эргүүлэх чинь үнэхээр ваарчны шавартай адилд тооцогдох ажгуу: учир нь бүтээгдсэн зүйл өөрийг нь бүтээсэн нэгний тухай «Тэр намайг бүтээгээгүй» гэж хэлэх үү? Эсвэл хэлбэржүүлэгдсэн зүйл өөрийг нь хэлбэржүүлсэн нэгний тухай «Тэр ойлголтгүй байсан» гэж хэлэх үү? Исаиа 29:9–16.</w:t>
      </w:r>
    </w:p>
    <w:p>
      <w:pPr>
        <w:pStyle w:val="ArticleBody"/>
        <w:jc w:val="left"/>
      </w:pPr>
      <w:r>
        <w:rPr>
          <w:rFonts w:ascii="Times New Roman" w:hAnsi="Times New Roman" w:eastAsia="Times New Roman" w:cs="Times New Roman"/>
        </w:rPr>
        <w:t>Бүх эш үзүүлэгчид эцсийн өдрүүдийн талаар өгүүлсэн бөгөөд “өдөр тутмын”-ын утгыг орвонгоор нь эргүүлэхийн тулд илт худал хэлэх нь уучлагдашгүй нүглийн тодорхойлолтыг тун ойроос дуурайж байдаг. Хэн нэгнийг үүрд алдагдсан хэмээн тогтоох нь хүмүүс бусад хүмүүсийн талаар хийх чадварын ч, ёс суртахууны эрх мэдлийн ч хүрээнээс давсан хэрэг мөн; харин энд тийм зүйлийг заан тодорхойлж байгаа биш юм.</w:t>
      </w:r>
    </w:p>
    <w:p>
      <w:pPr>
        <w:pStyle w:val="ArticleBody"/>
        <w:jc w:val="left"/>
      </w:pPr>
      <w:r>
        <w:rPr>
          <w:rFonts w:ascii="Times New Roman" w:hAnsi="Times New Roman" w:eastAsia="Times New Roman" w:cs="Times New Roman"/>
        </w:rPr>
        <w:t>Исаиад өгүүлсэнчлэн юмсыг орвонгоор нь эргүүлэгчид нь, өөрөөр хэлбэл Исаиа өөр газар харанхуйг гэрэл, эсвэл гэрлийг харанхуй гэж нэрлэх хэмээн тодорхойлсны өөр нэгэн илэрхийлэл бөгөөд, тэдний эцсийн шүүлт дүрслэгдэж буй тэр үед Иерусалимыг захирдаг эртний хүмүүс мөн хэмээн тодорхойлогддог.</w:t>
      </w:r>
    </w:p>
    <w:p>
      <w:pPr>
        <w:pStyle w:val="ArticleScripture"/>
        <w:jc w:val="left"/>
      </w:pPr>
      <w:r>
        <w:rPr>
          <w:rFonts w:ascii="Times New Roman" w:hAnsi="Times New Roman" w:eastAsia="Times New Roman" w:cs="Times New Roman"/>
        </w:rPr>
        <w:t>Ёрыг сайнаар, сайныг ёроор нэрлэгчдэд; харанхуйг гэрлийн оронд, гэрлийг харанхуйн оронд тавигчдад; гашууныг амтын оронд, амтыг гашууны оронд тавигчдад гай зовлон! Өөрсдийн мэлмийд мэргэн, өөрсдийнхөө нүдэнд ухаалаг хүмүүст гай зовлон! Дарс уухдаа хүчирхэг, хатуун ундаа найруулахдаа чадалтай хүмүүст гай зовлон! Тэд шан харамжийн төлөө хорон мууг зөвтгөж, зөвт хүний зөвийг түүнээс булаан авдаг! Тиймийн тул гал сүрлийг залгиж, дөл нь үртсийг шатаан иддэгийн адил, тэдний үндэс ялзрал мэт болж, цэцэг нь тоос мэт хийсэн одно. Учир нь тэд түмэн цэргийн ЭЗЭНий хуулийг хаяж, Израилийн Ариун Нэгэний үгийг жигшин зэвүүцсэн билээ. Тиймийн тул ЭЗЭНий уур хилэн Өөрийн ард түмний эсрэг дүрэлзэж, Тэр Өөрийн мутрыг тэдний эсрэг сунган, тэднийг цохисон; толгод уулс чичирч, тэдний хүүр сэгүүд гудамжны дунд тасчин хаягдсан байв. Энэ бүхний төлөө ч Түүний уур хилэн буцсангүй, харин мутар нь сунгаатай хэвээр байна. Тэр алс холын үндэстнүүдэд туг өргөж, газрын зах хязгаараас тэдэнд исгэрэн дохино. Үзэгтүн, тэд яаран, маш түргэн ирнэ. Исаиа 5:20–26.</w:t>
      </w:r>
    </w:p>
    <w:p>
      <w:pPr>
        <w:pStyle w:val="ArticleBody"/>
        <w:jc w:val="left"/>
      </w:pPr>
      <w:r>
        <w:rPr>
          <w:rFonts w:ascii="Times New Roman" w:hAnsi="Times New Roman" w:eastAsia="Times New Roman" w:cs="Times New Roman"/>
        </w:rPr>
        <w:t>Бурханы туг (нэг зуун дөчин дөрвөн мянга) удахгүй гарах Ням гаргийн хуулийн үед туг болгон өргөгдөнө. Тэр үед “ЭЗЭНий уур хилэн Өөрийн ард түмний эсрэг дүрэлзэн асч”, Тэр “тэдний эсрэг гараа сунган”, “тэднийг цохино”, мөн “тэдний хүүрнүүд гудамжнуудын дунд урагдан хэвтэх болно.” “Гудамжнуудын дунд” хэмээх нь Иерусалимын гудамжнуудыг хэлж байгаа бөгөөд тэр үед Езекиелийн есдүгээр бүлгийн сүйтгэгч тэнгэрэлч нарт “явж, цохигтун; нүд чинь бүү өршөө, бас бүү энэр; хөгшин залуу, охид, бага насны хүүхдүүд, эмэгтэйчүүдийг бүрмөсөн хядагтун; харин тэмдэгтэй хэн боловч түүнд бүү ойрт; мөн Миний ариун газраас эхэл” хэмээн тушаагддаг. “Тэгээд тэд өргөөний өмнө байсан настай эрчүүдээс эхэлсэн.” Езекиелийн “настай эрчүүд” нь, Уайт эгчийн хэлснээр, ард түмний харгалзагчид байх ёстой хүмүүс бөгөөд, Исаиа номын хорин найм, хорин есдүгээр бүлгүүдэд “бүхнийг орвонгоор нь эргүүлэгч” хэмээн дүрслэгддэг Ефраимын “согтуу хүмүүс” мөн юм.</w:t>
      </w:r>
    </w:p>
    <w:p>
      <w:pPr>
        <w:pStyle w:val="ArticleBody"/>
        <w:jc w:val="left"/>
      </w:pPr>
      <w:r>
        <w:rPr>
          <w:rFonts w:ascii="Times New Roman" w:hAnsi="Times New Roman" w:eastAsia="Times New Roman" w:cs="Times New Roman"/>
        </w:rPr>
        <w:t>Тавдугаар бүлэгт тэднийг “дарс уухдаа хүчирхэг, хүчтэй архи найруулахдаа чадалтай хүмүүс; хахуулийн төлөө буруутныг зөвтгөдөг хүмүүс” хэмээн дүрсэлдэг. Questions on Doctrine ном хэвлэгдэн гарснаар эртний хүмүүс урвагч протестантизмын аяганаас ууж, хүмүүс ариусгагдаж үл чадна, Христ бол бидний Үлгэр Жишээ бус, харин бидний Орлогч мөн хэмээн тунхагладаг зөвтгөлтийн хуурамч сайн мэдээг дэвшүүлсэн. Үүгээрээ тэр ном урвагч протестантизмын унасан сүмүүдийн дунд хүлээн зөвшөөрөгдөх шагналын төлөө буруутныг зөвтгөсөн юм. Энэ эшлэл нь тэдний эцсийн шүүлтийг зааж байгаа бөгөөд тэр шүүлтийн шалтгаан нь тэд “Израилийн Ариун Нэгэний үгийг жигшсэн” явдал юм. Тэд шүүлтийн цагийн хашхирааг өгсөн хүмүүсийн танилцуулсан “өдөр тутмын” тухай ойлголтыг няцааж, мөн урвагч протестантизмын аяганаас ууснаараа үүнийг үйлдсэн билээ.</w:t>
      </w:r>
    </w:p>
    <w:p>
      <w:pPr>
        <w:pStyle w:val="ArticleBody"/>
        <w:jc w:val="left"/>
      </w:pPr>
      <w:r>
        <w:rPr>
          <w:rFonts w:ascii="Times New Roman" w:hAnsi="Times New Roman" w:eastAsia="Times New Roman" w:cs="Times New Roman"/>
        </w:rPr>
        <w:t>Тэр хэсэгт тэд амттайг гашуун болгон, гашууныг амттай болгон эргүүлдэг. Тэнгэрэлч бууж ирэх үед Түүний гарт буй мэдээ нь амттай боловч, уг мэдээний төгсгөл нь гашуун байдаг. Тэд тэнгэрэлч бууж ирэхэд эхэлдэг хожмын борооны жинхэнэ мэдээг гашуун хэмээн мэтгэж, харин төгсгөлд нь хуурамч амар тайван ба аюулгүй байдлын амттай мэдээг тодорхойлдог; учир нь тэд аливааг орвонгоор нь эргүүлэхээс өөрсдийгөө барьж чаддаггүй.</w:t>
      </w:r>
    </w:p>
    <w:p>
      <w:pPr>
        <w:pStyle w:val="ArticleBody"/>
        <w:jc w:val="left"/>
      </w:pPr>
      <w:r>
        <w:rPr>
          <w:rFonts w:ascii="Times New Roman" w:hAnsi="Times New Roman" w:eastAsia="Times New Roman" w:cs="Times New Roman"/>
        </w:rPr>
        <w:t>Энэхүү нүгэл дүрслэгдэн гарч буй хэсэг нь тэдний хамтын сорилтын хугацааны төгсгөлд байдаг. Иймээс, харь шашны сатанлаг ажлыг Христийн ажил хэмээн тодорхойлсон тэдний үйлдэл нь Ариун Сүнсний ажлыг Сатаны ажил хэмээн тодорхойлох уучлагдашгүй нүгэлтэй эш үзүүллэгийн хувьд зэрэгцэлтэй болохыг харах нь зохистой юм. “Худлыг” Адвентизмын гурав дахь үе рүү байршуулсан нь тэдний хуурамч хожмын борооны мэдээний суурь логикийг бүрдүүлсэн бөгөөд эцэстээ тэдний дээр хүчтэй төөрөгдөл авчирдаг. Миллер “өдөр тутмын” зөв утгыг ойлгосон тэр л хэсэгт тэднийг сөхрүүлэгдэн ялагдаж буйгаар дүрсэлсэн байдаг.</w:t>
      </w:r>
    </w:p>
    <w:p>
      <w:pPr>
        <w:pStyle w:val="ArticleScripture"/>
        <w:jc w:val="left"/>
      </w:pPr>
      <w:r>
        <w:rPr>
          <w:rFonts w:ascii="Times New Roman" w:hAnsi="Times New Roman" w:eastAsia="Times New Roman" w:cs="Times New Roman"/>
        </w:rPr>
        <w:t>Хэн ч та нарыг ямар ч аргаар бүү мэхлэг; учир нь эхлээд урвалт ирж, нүглийн хүн, мөхлийн хүү илчлэгдэхээс нааш тэр өдөр ирэхгүй. Тэр нь Бурхан хэмээн нэрлэгддэг эсвэл мөргөгддөг бүхний эсрэг босож, өөрийгөө тэдгээрийн дээгүүр өргөмжилдөг тул өөрийгөө Бурхан мөн гэдгийг харуулан, Бурханы сүмд Бурхан мэт суух болно. Би та нартай хамт байхдаа эдгээрийг та нарт хэлж байсныг та нар санахгүй байна гэж үү? Одоо та нар түүнийг өөрийн цагт нь илчлэгдэхийн тулд юу түүнд саад болж байгааг мэднэ. Учир нь хууль бусын нууц ажиллагаа хэдийнээ ажиллаж байна; зөвхөн одоо саатуулж буй нь замаас зайлуулагдах хүртлээ саатуулсаар байх болно. Тэгээд тэр ёс бус нэгэн илчлэгдэх бөгөөд түүнийг Эзэн амныхаа сүнсээр устгаж, ирэлтийнхээ гялбаагаар мөхөөх болно. Тэр нэгэний ирэлт нь Сатаны ажиллагааны дагуу бүх хүч, тэмдэг, худал гайхамшгуудын хамт, мөн мөхөгсдөд үйлчлэх зөвт бусын бүх мэхлэлтийн хамт байх болно; учир нь тэд аврагдахын тулд үнэний хайрыг хүлээн аваагүй. Иймийн тул Бурхан тэдэнд хүчтэй төөрөгдлийг илгээж, худалд итгүүлэх болно. Ингэснээр үнэнд итгээгүй, харин зөвт бусад таашаал авсан бүгд яллагдах болно. 2 Тесалоник 2:3–12.</w:t>
      </w:r>
    </w:p>
    <w:p>
      <w:pPr>
        <w:pStyle w:val="ArticleBody"/>
        <w:jc w:val="left"/>
      </w:pPr>
      <w:r>
        <w:rPr>
          <w:rFonts w:ascii="Times New Roman" w:hAnsi="Times New Roman" w:eastAsia="Times New Roman" w:cs="Times New Roman"/>
        </w:rPr>
        <w:t>Эш үзүүлэгчид ариун түүхийн өмнөх аль ч үеэс илүүгээр эцсийн өдрүүдийн тухай өгүүлдэг бөгөөд энэ нь энэхүү эшлэлд ч мөн адил үнэн юм. Миллерийн мэдлэгийн нэмэгдлийн суурь чулуу нь 1989 онд ирсэн мэдлэгийн нэмэгдлийн суурь чулуу мөн бөгөөд учир нь “өдөр тутмын” хэмээхтэй холбоотой эш үзүүллэгийн түүхийг зөв ойлгох нь Даниел 11-ийн дөч, дөчин нэгдүгээр эшлэлийн түүхийг тайлбарладаг. Үүний утга нь, хэрэв эш үзүүллэгийг судлагч хүн харь шашинтны үзлийн үүрэг болон түүний папын Ромтой байх эш үзүүллэгийн холбоог ойлгохгүй бол, эхлээд папын засгийн өсөлтийг тогтоон барих ажил, дараа нь папын засгийг дэлхийн хаан ширээнд залсан ажил хоёрыг харь шашинтны үзэл гүйцэтгэсэн, мөн тэрхүү ажил нь Илчлэл 13-ын газрын араатны үүргийг хэв шинжлэн үзүүлдэг—тэр нь эхлээд папын засгийг тогтоон барьдаг боловч дараа нь өөрчлөгдөн түүнийг дэлхийн хаан ширээнд залдаг—гэдгийг таньж мэдэх боломжгүй болно. Илчлэл 13-ын газрын араатны үүрэг нь Америкийн ирээдүй хэмээн дүрслэгдсэн байдаг.</w:t>
      </w:r>
    </w:p>
    <w:p>
      <w:pPr>
        <w:pStyle w:val="ArticleBody"/>
        <w:jc w:val="left"/>
      </w:pPr>
      <w:r>
        <w:rPr>
          <w:rFonts w:ascii="Times New Roman" w:hAnsi="Times New Roman" w:eastAsia="Times New Roman" w:cs="Times New Roman"/>
        </w:rPr>
        <w:t>Бид Хиддекел мөрний гэрлийн лацыг нээх тухай авч үзэх асуудлаа дараагийн өгүүлэлдээ үргэлжлүүлэн авч үзнэ.</w:t>
      </w:r>
    </w:p>
    <w:p>
      <w:pPr>
        <w:pStyle w:val="ArticleScripture"/>
        <w:jc w:val="left"/>
      </w:pPr>
      <w:r>
        <w:rPr>
          <w:rFonts w:ascii="Times New Roman" w:hAnsi="Times New Roman" w:eastAsia="Times New Roman" w:cs="Times New Roman"/>
        </w:rPr>
        <w:t>“Гадаргуугийн цаадахыг хардаг, бүх хүний зүрх сэтгэлийг уншдаг Нэгэн, агуу гэрэл хүлээн авсан хүмүүсийн тухай ийн өгүүлдэг: ‘Тэд өөрсдийн ёс суртахууны болон сүнслэг байдлаасаа болж зовниж, гайхашран цочирддоггүй.’ Тийм ээ, тэд өөрсдийн замуудыг сонгосон бөгөөд тэдний сэтгэл жигшүүрт зүйлсдээ баясдаг. Би ч мөн тэдний төөрөгдлийг сонгож, тэдний айдсыг тэдний дээр авчирна; учир нь Би дуудах үед хэн ч хариулсангүй; Би ярих үед тэд сонссонгүй; харин тэд Миний нүдний өмнө бузар мууг үйлдэж, Миний таашаадаггүйг сонгосон.’ ‘Бурхан тэдэнд худалд итгүүлэхийн тулд хүчтэй төөрөгдлийг илгээнэ,’ учир нь тэд ‘аврагдахын тулд үнэний хайрыг хүлээн аваагүй,’ ‘харин зөв бус байдалд таашаал авсан.’ Исаиа 66:3, 4; 2 Тесалоник 2:11, 10, 12.</w:t>
      </w:r>
    </w:p>
    <w:p>
      <w:pPr>
        <w:pStyle w:val="ArticleScripture"/>
        <w:jc w:val="left"/>
      </w:pPr>
      <w:r>
        <w:rPr>
          <w:rFonts w:ascii="Times New Roman" w:hAnsi="Times New Roman" w:eastAsia="Times New Roman" w:cs="Times New Roman"/>
        </w:rPr>
        <w:t>“Тэнгэрийн Багш ийнхүү асуув: ‘Та нар зөв суурин дээр барьж байгуулж байна, мөн Бурхан та нарын үйлсийг хүлээн зөвшөөрдөг хэмээх дүр эсгэлтээс илүүтэйгээр оюун санааг мэхлэн төөрөгдүүлж чадах ямар хүчтэй мэхлэл байж болох вэ? Гэтэл бодит байдал дээр та нар олон зүйлийг дэлхийн бодлогын дагуу үйлдэж, Еховагийн эсрэг нүгэл үйлдэж байна. Ай, энэ бол үнэхээр агуу төөрөгдөл, сэтгэл татам мэхлэл мөн; нэгэнт үнэнийг мэдэж байсан хүмүүс бурханлаг байдлын дүр төрхийг түүний Сүнс болон хүч чадалтай андуурч, өөрсдийгөө баян, эд хөрөнгөөр арвижсан, юугаар ч гачигдахгүй хэмээн боддог атал, үнэн хэрэгтээ тэд бүх зүйлээр гачигдаж байдаг үед энэхүү мэхлэл оюун санааг эзэмддэг.’”</w:t>
      </w:r>
    </w:p>
    <w:p>
      <w:pPr>
        <w:pStyle w:val="ArticleScripture"/>
        <w:jc w:val="left"/>
      </w:pPr>
      <w:r>
        <w:rPr>
          <w:rFonts w:ascii="Times New Roman" w:hAnsi="Times New Roman" w:eastAsia="Times New Roman" w:cs="Times New Roman"/>
        </w:rPr>
        <w:t>“Хувцсаа толбогүй цэвэр хадгалж буй Өөрийн үнэнч зарц нарынхаа талаар Бурхан өөрчлөгдөөгүй. Харин олон хүн, ‘Амар тайван ба аюулгүй байдал’ хэмээн хашхирч байхад, гэнэтийн сүйрэл тэдний дээр ирж байна. Бүрэн гүнзгий гэмшил байхгүй бол, хүмүүс зүрх сэтгэлээ намсган гэмээ хүлээн зөвшөөрч, Есүс дотор байдаг тэрхүү үнэнийг хүлээн авахгүй бол, тэд хэзээ ч тэнгэрт орохгүй. Бидний эгнээнд ариусгал явагдах үед, бид өөрсдийгөө баян, эд хөрөнгөөр арвижсан, юугаар ч дутахгүй хэмээн сайрхан, амар амгалан байдалд цаашид үл тайвшрах болно.”</w:t>
      </w:r>
    </w:p>
    <w:p>
      <w:pPr>
        <w:pStyle w:val="ArticleScripture"/>
        <w:jc w:val="left"/>
      </w:pPr>
      <w:r>
        <w:rPr>
          <w:rFonts w:ascii="Times New Roman" w:hAnsi="Times New Roman" w:eastAsia="Times New Roman" w:cs="Times New Roman"/>
        </w:rPr>
        <w:t>“Хэн үнэнээр хэлж чадах вэ: ‘Бидний алт галд шалгагдсан; бидний хувцаснууд ертөнцөөр бузартуулагдаагүй’ гэж? Би бидний Багшийг өөрсдийгөө зөвт гэж нэрлэгчдийн хувцсанд зааж байхыг харлаа. Тэр тэдгээрийг тайлан авч, доорх бузрыг ил гаргав. Тэгээд Тэр надад: ‘Тэд өөрсдийн бузрал, зан чанарын ялзралыг хуурамч сүр жавхлангаар хэрхэн халхалсныг чи харахгүй байна гэж үү? “Итгэмжит хот яаж янхан болчихов оо!” Миний Эцгийн өргөө худалдааны гэр болон хувирч, тэнгэрлэг оршихуй ба алдар нь түүнээс явж одсон газар болжээ! Энэ шалтгаанаар сул дорой байдал байна, хүч чадал ч үгүй болжээ’ хэмээн хэлэв.”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Ерэн Нэг дүгээр бүлэг</dc:title>
  <dc:subject>Зөгнөлийн голыг нээн илрүүлэх нь: Даниелын үзэгдлүүдийн хөдөлгөөнүүдийн хоорондын холбоосуудаар дамжин хийх аялал</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