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Дөрөв</w:t>
      </w:r>
    </w:p>
    <w:p>
      <w:pPr>
        <w:pStyle w:val="ArticleSubtitle"/>
        <w:jc w:val="left"/>
      </w:pPr>
      <w:r>
        <w:rPr>
          <w:rFonts w:ascii="Arial" w:hAnsi="Arial" w:eastAsia="Arial" w:cs="Arial"/>
        </w:rPr>
        <w:t>Эш үзүүллэгийн хүрээг нээн илрүүлэх нь: Армагеддон руу хөтлөх гурвалсан эрх мэдлүүдийг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Уильям Миллерийн хэрэглэсэн эш үзүүллэгийн хүрээ нь харь Ромын араас папын Ром дагалдсан, эзгүйрүүлэн сүйтгэгч хоёр хүчний бүтэц байсан. Future for America-гийн хэрэглэдэг эш үзүүллэгийн хүрээ нь харь Ромын араас папын Ром, улмаар урвагч протестантизм дагалдсан, эзгүйрүүлэн сүйтгэгч гурван хүчний бүтэц юм. Ромын эдгээр гурван илрэл нь луу, араатан, хуурамч эш үзүүлэгч хэмээх эзгүйрүүлэн сүйтгэгч тэрхүү гурван хүч мөн. Төгсгөлийн цагт, 1989 онд лац нь тайлагдсан Даниелын арван нэгдүгээр бүлгийн сүүлийн зургаан эшлэлийн гэрлийн эсрэг босгосон эсэргүүцлээр тэрхүү хүрээ ихээхэн хэмжээгээр танигдсан юм.</w:t>
      </w:r>
    </w:p>
    <w:p>
      <w:pPr>
        <w:pStyle w:val="ArticleBody"/>
        <w:jc w:val="left"/>
      </w:pPr>
      <w:r>
        <w:rPr>
          <w:rFonts w:ascii="Times New Roman" w:hAnsi="Times New Roman" w:eastAsia="Times New Roman" w:cs="Times New Roman"/>
        </w:rPr>
        <w:t>Ромын эхний хоёр илрэл нь орчин үеийн Ромын, өөрөөр хэлбэл Ромын гурав дахь бөгөөд эцсийн илрэлийн эш үзүүллэгийн бүрдлийг тодорхойлдог. Орчин үеийн Ром нь эцсийн өдрүүдийн гурвалсан хавчигч хүчний эцсийн бүтцийг тодорхойлдог. Үүнтэй нягт холбоотой боловч тодорхой ялгаатай зүйл нь Вавилоны гурван илрэл юм. Эхнийх нь Нимродын Бабел байв. Хоёр дахь нь Небухаднезар болон Белшаззартын Вавилон байв. Эдгээр хоёр эш үзүүллэгийн гэрч хамтдаа орчин үеийн Вавилоны эш үзүүллэгийн шинж чанаруудыг тодорхойлдог. Хэдийгээр нэг түвшинд орчин үеийн Ром ба орчин үеийн Вавилон нь нэг л нэгж мөн боловч, Вавилоны гурван илрэл нь Вавилоны эцсийн уналт болон нүглийн хүний ихэрхүү занг тодорхойлж байна.</w:t>
      </w:r>
    </w:p>
    <w:p>
      <w:pPr>
        <w:pStyle w:val="ArticleBody"/>
        <w:jc w:val="left"/>
      </w:pPr>
      <w:r>
        <w:rPr>
          <w:rFonts w:ascii="Times New Roman" w:hAnsi="Times New Roman" w:eastAsia="Times New Roman" w:cs="Times New Roman"/>
        </w:rPr>
        <w:t>Вавилоны уналт нь Библийн зөгнөлд өргөн хүрээтэй бөгөөд тодорхой сэдэв мөн бөгөөд Ромын папын омог бардам зан ч мөн адил юм. Илчлэл номын арван долоодугаар бүлэгт долоон эцсийн гамшгийг асгадаг тэнгэрэлч нарын нэг нь Вавилоны шүүлтийг онцлон тодорхойлохоор ирдэг бөгөөд энэ нь түүний уналтын өөр нэг илэрхийлэл юм.</w:t>
      </w:r>
    </w:p>
    <w:p>
      <w:pPr>
        <w:pStyle w:val="ArticleScripture"/>
        <w:jc w:val="left"/>
      </w:pPr>
      <w:r>
        <w:rPr>
          <w:rFonts w:ascii="Times New Roman" w:hAnsi="Times New Roman" w:eastAsia="Times New Roman" w:cs="Times New Roman"/>
        </w:rPr>
        <w:t>Долоон аяга барьсан тэр долоон тэнгэрэлчийн нэг нь ирж, надтай ярин, надад: Нааш ир; би чамд олон усан дээр суусан агуу янхны шүүлтийг үзүүлье. Газрын хаад түүнтэй садарлан завхайрч, газрын оршин суугчид түүний садар самууны дарсанд согтсон билээ гэв. Тэгээд тэр намайг Сүнсэнд цөл уруу авч явав. Би доромжлолын нэрсээр дүүрэн, долоон толгой, арван эвэр бүхий час улаан араатан дээр нэгэн эмэгтэй сууж байхыг харав. Илчлэлт 17:1–3.</w:t>
      </w:r>
    </w:p>
    <w:p>
      <w:pPr>
        <w:pStyle w:val="ArticleBody"/>
        <w:jc w:val="left"/>
      </w:pPr>
      <w:r>
        <w:rPr>
          <w:rFonts w:ascii="Times New Roman" w:hAnsi="Times New Roman" w:eastAsia="Times New Roman" w:cs="Times New Roman"/>
        </w:rPr>
        <w:t>Тэнгэрэлчийн ажил нь духан дээрээ “НУУЦ ВАВИЛОН” хэмээн бичээстэй эмэгтэйн шүүлтийг Иоханд үзүүлэх явдал юм.</w:t>
      </w:r>
    </w:p>
    <w:p>
      <w:pPr>
        <w:pStyle w:val="ArticleScripture"/>
        <w:jc w:val="left"/>
      </w:pPr>
      <w:r>
        <w:rPr>
          <w:rFonts w:ascii="Times New Roman" w:hAnsi="Times New Roman" w:eastAsia="Times New Roman" w:cs="Times New Roman"/>
        </w:rPr>
        <w:t>Тэр эмэгтэй нил ягаан ба час улаан өнгөөр гоёж, алт, үнэт чулуу, сувдаар чимэглэгдсэн байв; түүний гарт янхандалтынх нь жигшүүрт зүйлс ба бузар булайгаар дүүрсэн алтан аяга байлаа. Мөн түүний магнай дээр, НУУЦ, АГУУ ВАВИЛОН, ЯНХНУУДЫН БА ГАЗРЫН ЖИГШҮҮРТ ЗҮЙЛСИЙН ЭХ хэмээх нэр бичээстэй байв. Тэгээд би тэр эмэгтэйг ариун хүмүүсийн цусаар, Есүсийн гэрч болсон зовлон амсагчдын цусаар согтсон байхыг харав. Түүнийг хараад би үлэмж гайхан биширлээ. Илчлэлт 17:4–6.</w:t>
      </w:r>
    </w:p>
    <w:p>
      <w:pPr>
        <w:pStyle w:val="ArticleBody"/>
        <w:jc w:val="left"/>
      </w:pPr>
      <w:r>
        <w:rPr>
          <w:rFonts w:ascii="Times New Roman" w:hAnsi="Times New Roman" w:eastAsia="Times New Roman" w:cs="Times New Roman"/>
        </w:rPr>
        <w:t>Сүүлчийн өдрүүдэд папын засаг тэрс үзэлтнүүд хэмээн үзсэн хүмүүсийг хавчин мөшгөхийн тулд ашиглах геополитикийн хэрэгсэл нь “долоон толгой, арван эвэртэй, доромжлолын нэрсээр дүүрэн улаан час улаан араатан”-аар дүрслэгддэг. Тэр эмэгтэй араатан дээр унаж яваа нь морь унасан унаач мориндоо захирч байдгийн адил, тэрээр уг араатныг эрхэндээ байлгаж байгааг харуулдаг.</w:t>
      </w:r>
    </w:p>
    <w:p>
      <w:pPr>
        <w:pStyle w:val="ArticleScripture"/>
        <w:jc w:val="left"/>
      </w:pPr>
      <w:r>
        <w:rPr>
          <w:rFonts w:ascii="Times New Roman" w:hAnsi="Times New Roman" w:eastAsia="Times New Roman" w:cs="Times New Roman"/>
        </w:rPr>
        <w:t>Чиний харсан тэр эмэгтэй бол газрын хаадын дээр ноёрхдог агуу хот мөн. Илчлэлт 17:8.</w:t>
      </w:r>
    </w:p>
    <w:p>
      <w:pPr>
        <w:pStyle w:val="ArticleBody"/>
        <w:jc w:val="left"/>
      </w:pPr>
      <w:r>
        <w:rPr>
          <w:rFonts w:ascii="Times New Roman" w:hAnsi="Times New Roman" w:eastAsia="Times New Roman" w:cs="Times New Roman"/>
        </w:rPr>
        <w:t>“Долоон толгой, арван эвэртэй час улаан араатан” нь орчин үеийн Ром бөгөөд эцсийн өдрүүдэд Бурханд үнэнч хүмүүсийг хяхан хавчихдаа эмэгтэйн ашигладаг геополитикийн бүтцийг төлөөлдөг. Эмэгтэй нь орчин үеийн Вавилон, завхайрлыг үйлдэж, дэлхийн хаадын дээр ноёрхдог агуу хот мөн. Эхлэл номын арван нэгдүгээр бүлэгт гардаг Бабелаар, мөн Даниел номын дөрөв, тавдугаар бүлгүүдэд гардаг Вавилоноор төлөөлөгдсөн Вавилоны эхний хоёр илрэл нь эцсийн өдрүүд дэх орчин үеийн Вавилоны бардамнал болон уналтыг дүрслэн харуулдаг. Илчлэлт номын арван долоодугаар бүлэгт шүүгддэг эмэгтэй нь орчин үеийн Вавилон бөгөөд түүний захирч буй араатан нь орчин үеийн Ром юм. Тэрээр хаадтай завхайрлыг үйлдсэн бөгөөд тэд хамтдаа нэг махбод юм.</w:t>
      </w:r>
    </w:p>
    <w:p>
      <w:pPr>
        <w:pStyle w:val="ArticleScripture"/>
        <w:jc w:val="left"/>
      </w:pPr>
      <w:r>
        <w:rPr>
          <w:rFonts w:ascii="Times New Roman" w:hAnsi="Times New Roman" w:eastAsia="Times New Roman" w:cs="Times New Roman"/>
        </w:rPr>
        <w:t>Иймээс эр хүн эцэг эхээ орхиж, эхнэртэйгээ нийлнэ; тэгээд тэд нэг махбод болно. Эхлэл 2:24.</w:t>
      </w:r>
    </w:p>
    <w:p>
      <w:pPr>
        <w:pStyle w:val="ArticleBody"/>
        <w:jc w:val="left"/>
      </w:pPr>
      <w:r>
        <w:rPr>
          <w:rFonts w:ascii="Times New Roman" w:hAnsi="Times New Roman" w:eastAsia="Times New Roman" w:cs="Times New Roman"/>
        </w:rPr>
        <w:t>Тэд нэг боловч, орчин үеийн Ром болон орчин үеийн Вавилоны зарим эш үзүүллэгийн элементүүд Бурханы Үгэнд тусгаарлан үзүүлэгдсэн байдаг. Бабел ба Вавилоны хэмээх хоёр гэрчээр тогтоогдсон орчин үеийн Вавилоны түүх нь түүний ихэмсэглэл болон эцсийн уналтын тухай юм. Даниел арван нэгдүгээр бүлгийн сүүлийн зургаан эшлэлд хойд зүгийн хааныг папын эрх мэдлийг төлөөлүүлэхээр хэрэглэсэн байдаг. Ромын пап бол Сатаны газрын дээрх төлөөлөгч мөн.</w:t>
      </w:r>
    </w:p>
    <w:p>
      <w:pPr>
        <w:pStyle w:val="ArticleScripture"/>
        <w:jc w:val="left"/>
      </w:pPr>
      <w:r>
        <w:rPr>
          <w:rFonts w:ascii="Times New Roman" w:hAnsi="Times New Roman" w:eastAsia="Times New Roman" w:cs="Times New Roman"/>
        </w:rPr>
        <w:t>“Дэлхийн ашиг хонжоо, нэр төрийг бататгахын тулд сүмийг газрын агуу хүмүүстэй таалал, дэмжлэгийг нь эрэхэд хөтөлсөн; ийнхүү Христийг няцаасныхаа улмаас тэрээр Сатаны төлөөлөгч болох Ромын бишопт үнэнч захирагдахад хүргэгдсэн.” Агуу тэмцэл, 50.</w:t>
      </w:r>
    </w:p>
    <w:p>
      <w:pPr>
        <w:pStyle w:val="ArticleBody"/>
        <w:jc w:val="left"/>
      </w:pPr>
      <w:r>
        <w:rPr>
          <w:rFonts w:ascii="Times New Roman" w:hAnsi="Times New Roman" w:eastAsia="Times New Roman" w:cs="Times New Roman"/>
        </w:rPr>
        <w:t>Сатан Бурхан болохыг хүссэн бөгөөд түүний хүсэл нь Бурханы улс төрийн болон шашны сэнтийг эзлэх явдал байв.</w:t>
      </w:r>
    </w:p>
    <w:p>
      <w:pPr>
        <w:pStyle w:val="ArticleScripture"/>
        <w:jc w:val="left"/>
      </w:pPr>
      <w:r>
        <w:rPr>
          <w:rFonts w:ascii="Times New Roman" w:hAnsi="Times New Roman" w:eastAsia="Times New Roman" w:cs="Times New Roman"/>
        </w:rPr>
        <w:t>Өглөөнөөс төрөгч, гийгүүлэгч ээ, чи тэнгэрээс хэрхэн унав аа! Үндэстнүүдийг сулруулж явсан чи газарт хэрхэн цавчигдан унав аа! Учир нь чи зүрхэндээ: «Би тэнгэрт өгсөнө; Бурханы оддын дээр сэнтийгээ өргөмжилнө; хойд захын чуулганы уулан дээр бас сууна; үүлсийн өндөрлөгөөс дээш өгсөнө; Хамгийн Дээдтэй адил болно» хэмээн хэлсэн билээ. Исаиа 14:12–14.</w:t>
      </w:r>
    </w:p>
    <w:p>
      <w:pPr>
        <w:pStyle w:val="ArticleBody"/>
        <w:jc w:val="left"/>
      </w:pPr>
      <w:r>
        <w:rPr>
          <w:rFonts w:ascii="Times New Roman" w:hAnsi="Times New Roman" w:eastAsia="Times New Roman" w:cs="Times New Roman"/>
        </w:rPr>
        <w:t>Сатан өөрийн сэнтийг (хаанчлалын ноёрхлын бэлгэдэл болох) “Бурханы оддын дээгүүр” өргөмжлөхийг хүсэв. Бурханы одод нь тэнгэрэлч нар бөгөөд Бурханы засаглалын тогтолцоог төлөөлдөг. Сатан “цуглааны уулан дээр, хойд зүгийн хязгаарт” мөн суухыг хүсэв. Тэрхүү цуглаан нь Чуулган мөн бөгөөд тэр нь хойд зүгийн хязгаарт орших Иерусалимд байрладаг. “Хойд зүгийн хязгаарт” сэнтий дээр суух нь хойд зүгийн хаан байхыг хэлнэ. Христ бол хойд зүгийн жинхэнэ Хаан мөн бөгөөд Тэр бас Бурханы засаглалын дээр Хаан билээ. Сатан “Хамгийн Дээд Нэгэнтэй адил болохыг” хүсэв.</w:t>
      </w:r>
    </w:p>
    <w:p>
      <w:pPr>
        <w:pStyle w:val="ArticleScripture"/>
        <w:jc w:val="left"/>
      </w:pPr>
      <w:r>
        <w:rPr>
          <w:rFonts w:ascii="Times New Roman" w:hAnsi="Times New Roman" w:eastAsia="Times New Roman" w:cs="Times New Roman"/>
        </w:rPr>
        <w:t>Корахын хөвгүүдэд зориулсан дуу ба дуулал. ЭЗЭН агуу бөгөөд Түүний ариун уулан дээр, бидний Бурханы хотод үлэмжээр магтагдахуйц билээ. Байршлаараа үзэсгэлэнтэй, бүх дэлхийн баяр хөөр болсон Сион уул, хойд захад орших агуу Хааны хот мөн. Бурхан түүний орд харшуудад хоргодох газар хэмээн танигдсан билээ. Дуулал 48:1–3.</w:t>
      </w:r>
    </w:p>
    <w:p>
      <w:pPr>
        <w:pStyle w:val="ArticleBody"/>
        <w:jc w:val="left"/>
      </w:pPr>
      <w:r>
        <w:rPr>
          <w:rFonts w:ascii="Times New Roman" w:hAnsi="Times New Roman" w:eastAsia="Times New Roman" w:cs="Times New Roman"/>
        </w:rPr>
        <w:t>Сатаны газрын дээрх төлөөлөгч нь Ромын бишоп (пап) мөн. Даниелын арван нэгдүгээр бүлгийн сүүлчийн зургаан эшлэлд Ромын папын эцсийн өсөлт ба уналтыг дүрслэн үзүүлсэн байдаг бөгөөд тэнд папыг хойд зүгийн хаан хэмээн төлөөлүүлжээ. Тэр бол Католик сүмийн тэргүүн бөгөөд “католик” гэдэг үг нь нийтлэг буюу бүхнийг хамарсан гэсэн утгатай. Сатан Христийн хоёр сэнтийг (улс төрийн болон шашны) хуурамчаар дууриалган үзүүлэхийн тулд, эцсийн өдрүүдэд Христийг өөрөө мэт дүр эсгэж эхлэх үедээ дэлхий даяарх шашны тогтолцоотой байхын зорилгоор Католик сүмийг байгуулсан юм.</w:t>
      </w:r>
    </w:p>
    <w:p>
      <w:pPr>
        <w:pStyle w:val="ArticleScripture"/>
        <w:jc w:val="left"/>
      </w:pPr>
      <w:r>
        <w:rPr>
          <w:rFonts w:ascii="Times New Roman" w:hAnsi="Times New Roman" w:eastAsia="Times New Roman" w:cs="Times New Roman"/>
        </w:rPr>
        <w:t>“Харийн шашин ба Христийн шашны хоорондын энэ буулт нь эш үзүүллэгт Бурханыг эсэргүүцэн, өөрийгөө Түүнээс дээгүүр өргөмжлөх нэгэн хэмээн зөгнөгдсөн ‘нүглийн хүний’ хөгжил бүрэлдэхэд хүргэсэн юм. Хуурамч шашны тэр аварга тогтолцоо нь Сатаны хүч чадлын гайхамшигт бүтээл, өөрийн хүслийн дагуу дэлхийг захирахын тулд өөрийгөө хаан ширээнд залах гэсэн түүний чармайлтын хөшөө мөн.” The Great Controversy, 50.</w:t>
      </w:r>
    </w:p>
    <w:p>
      <w:pPr>
        <w:pStyle w:val="ArticleBody"/>
        <w:jc w:val="left"/>
      </w:pPr>
      <w:r>
        <w:rPr>
          <w:rFonts w:ascii="Times New Roman" w:hAnsi="Times New Roman" w:eastAsia="Times New Roman" w:cs="Times New Roman"/>
        </w:rPr>
        <w:t>Сатан жинхэнэ Хойд Хааны залран суудаг эрх мэдлийн хоёр сэнтийг хуурамчаар дуурайлган бүтээхийн тулд дэлхий дахины шашны тогтолцоог, мөн дэлхий дахины улс төрийн бүтцийг байгуулсан. Илчлэлт номын арван долоодугаар бүлэгт гардаг, янхан эмтэй завхайран, эцсийн өдрүүдэд түүний захиргаанд байдаг арван хаад нь долоон толгой, арван эвэртэй араатныг төлөөлдөг бөгөөд түүний духан дээр ВАВИЛОН гэж бичигдсэн эмэгтэй тэр араатныг ноёрхон захирдаг. Арван долоодугаар бүлэгт тэр арван хаад “янхан эмийг үзэн ядаж, түүнийг эзгүйрүүлэн нүцгэлж, махыг нь идэж, галаар шатаана” гэжээ. Ийнхүү түүний шүүлт дүрслэгдсэн байдаг. Вавилоны гурван илрэл нь Вавилоны эцсийн сүйрлийг тодорхойлж байна. Ромын гурван илрэл нь түүний ноёрхон захирдаг улс төрийн бүтцийг тодорхойлж байна.</w:t>
      </w:r>
    </w:p>
    <w:p>
      <w:pPr>
        <w:pStyle w:val="ArticleBody"/>
        <w:jc w:val="left"/>
      </w:pPr>
      <w:r>
        <w:rPr>
          <w:rFonts w:ascii="Times New Roman" w:hAnsi="Times New Roman" w:eastAsia="Times New Roman" w:cs="Times New Roman"/>
        </w:rPr>
        <w:t>Илчлэлт номын арван дөрөвдүгээр бүлгийн гурван тэнгэрэлчийн мэдээнүүд нь орчин үеийн Вавилоны эцсийн уналтыг хөндөн өгүүлдэг бөгөөд Даниел номын арван нэгдүгээр бүлгийн дөчин дөрөв, дөчин тавдугаар эшлэлүүд ч мөн адил түүнийг өгүүлдэг. Түүний эцсийн уналтыг Илчлэлт номын арван долоодугаар бүлэгт дурдсан байдаг, харин арван наймдугаар бүлэгт бүр ч илүү тодорхойгоор дэлгэрүүлэн дүрсэлсэн байдаг. Даниел арван нэгдүгээр бүлэгт орчин үеийн Вавилоны эцсийн уналтыг дүрсэлсэн байдал, арван дөрөвдүгээр бүлгийн гурван тэнгэрэлчийн дүрслэлтэй хамт, мөн арван долоо, арван наймдугаар бүлгүүдэд өгүүлсэн эцсийн уналтын тайлбартай нийлүүлэн, мөрийн дээр мөр, мөрийн дээр мөр болгон авч үзэх ёстой. Даниел арван нэгдүгээр бүлэгт орчин үеийн Вавилоны эцсийн уналтыг тэрбээр ямар ч тусламж үл хүлээн авах үед тохиолдохоор тодорхойлсон байдаг.</w:t>
      </w:r>
    </w:p>
    <w:p>
      <w:pPr>
        <w:pStyle w:val="ArticleScripture"/>
        <w:jc w:val="left"/>
      </w:pPr>
      <w:r>
        <w:rPr>
          <w:rFonts w:ascii="Times New Roman" w:hAnsi="Times New Roman" w:eastAsia="Times New Roman" w:cs="Times New Roman"/>
        </w:rPr>
        <w:t>Тэрээр өөрийн ордны майхнуудыг далайнуудын хооронд, сүр жавхлант ариун ууланд байгуулна; гэвч тэрээр төгсгөлдөө хүрч, түүнд хэн ч туслахгүй. Даниел 11:45.</w:t>
      </w:r>
    </w:p>
    <w:p>
      <w:pPr>
        <w:pStyle w:val="ArticleBody"/>
        <w:jc w:val="left"/>
      </w:pPr>
      <w:r>
        <w:rPr>
          <w:rFonts w:ascii="Times New Roman" w:hAnsi="Times New Roman" w:eastAsia="Times New Roman" w:cs="Times New Roman"/>
        </w:rPr>
        <w:t>Дараагийн эшлэлд Михаил босон зогсож, хүний сорилтын хугацаа хаагдана. Эшлэл “Тэр үед” хэмээн эхэлдэг. Орчин үеийн Вавилон унах үед хүний сорилтын хугацаа хаагдаж, тэр ганцаараа үхнэ. Гурав дахь тэнгэрэлч сорилтын хугацаа хаагдсаныг илэрхийлдэг, учир нь тэр дэлхий хоёр ангиллын хүмүүст хуваагдсаныг заадаг: араатны тэмдгийг авсан хүмүүс болон Бурханы лацыг авсан хүмүүс. Тэр үед Бурханы уур хилэн орчин үеийн Вавилон дээр, мөн түүний эрх мэдлийн тэмдгийг хүлээн авсан хүмүүсийн дээр асгарна.</w:t>
      </w:r>
    </w:p>
    <w:p>
      <w:pPr>
        <w:pStyle w:val="ArticleScripture"/>
        <w:jc w:val="left"/>
      </w:pPr>
      <w:r>
        <w:rPr>
          <w:rFonts w:ascii="Times New Roman" w:hAnsi="Times New Roman" w:eastAsia="Times New Roman" w:cs="Times New Roman"/>
        </w:rPr>
        <w:t>Гурав дахь тэнгэрэлч тэднийг дагалдан чанга дуугаар ийн өгүүлэв: Хэрэв хэн нэгэн араатанг болон түүний хөргийг шүтэж, духан дээрээ эсвэл гар дээрээ түүний тэмдгийг хүлээн авбал, тэр хүн Бурханы уур хилэнгийн дарсыг ууна. Тэрхүү дарс нь Түүний хилэнгийн аяган дотор хольцгүйгээр цутгагдсан байдаг. Тэр хүн ариун тэнгэрэлч нарын өмнө, мөн Хурганы өмнө гал ба хүхрээр тарчилгагдана. Тэдний тарчлааны утаа үүрд мөнхөд дээш гарна. Араатанг болон түүний хөргийг шүтэгчид, мөн түүний нэрийн тэмдгийг хүлээн авагчид өдөр шөнөгүй амралт үгүй. Энд ариун хүмүүсийн тэвчээр байна; энд Бурханы тушаалуудыг болон Есүсийн итгэлийг сахигчид байна. Илчлэлт 14:9–12.</w:t>
      </w:r>
    </w:p>
    <w:p>
      <w:pPr>
        <w:pStyle w:val="ArticleBody"/>
        <w:jc w:val="left"/>
      </w:pPr>
      <w:r>
        <w:rPr>
          <w:rFonts w:ascii="Times New Roman" w:hAnsi="Times New Roman" w:eastAsia="Times New Roman" w:cs="Times New Roman"/>
        </w:rPr>
        <w:t>Илчлэлт номын арван наймдугаар бүлэгт агуу янхны шүүлт нь удахгүй ирэх Ням гаргийн хуулиас эхэлдэг, дэвшилтэт шүүлт хэмээн дүрслэгдсэн байдаг; тэр үед хоёр дахь дуу хоолой Бурханы өөр сүргийг Вавилоноос гарч ирэхийг дууддаг. Хорин нэгдүгээр зүйлд хүрэхэд, нигүүлслийн хугацаа хаагдсаныг тэмдэглэж байгаа бөгөөд ингэснээр Америкийн Нэгдсэн Улсад удахгүй ирэх Ням гаргийн хуулиас эхлэн Михаил босох хүртэлх хугацаа нь орчин үеийн Вавилоны шүүлт асар их хавчлагын цаг үед хэрэгждэг нэгэн цаг хугацааны үе мөн болохыг тодорхойлж байна.</w:t>
      </w:r>
    </w:p>
    <w:p>
      <w:pPr>
        <w:pStyle w:val="ArticleScripture"/>
        <w:jc w:val="left"/>
      </w:pPr>
      <w:r>
        <w:rPr>
          <w:rFonts w:ascii="Times New Roman" w:hAnsi="Times New Roman" w:eastAsia="Times New Roman" w:cs="Times New Roman"/>
        </w:rPr>
        <w:t>Тэгээд нэгэн хүчирхэг тэнгэрэлч том тээрмийн чулуу мэт чулуу авч, тэнгист шидээд, ийнхүү хэлэв: Ийм хүчирхийллээр агуу хот Вавилон доош хаягдаж, цаашид огтхон ч олдохгүй болно. Ятгачдын, хөгжимчдийн, лимбэчдийн, бүрээчдийн дуу хоолой чамд цаашид огтхон ч сонсогдохгүй; ямар ч ур ухааны дархан байлаа гэсэн ямар ч дархан цаашид чамд олдохгүй; тээрмийн чулууны чимээ чамд цаашид огтхон ч сонсогдохгүй. Дэнгийн гэрэл чамд цаашид огтхон ч тусахгүй; хүргэн ба сүйт бүсгүйн дуу хоолой чамд цаашид огтхон ч сонсогдохгүй. Учир нь чиний худалдаачид газрын агуу хүмүүс байсан; учир нь чиний илбэ шидээр бүх үндэстэн мэхлэгдсэн. Мөн түүний дотор эш үзүүлэгчдийн, ариун хүмүүсийн, газар дэлхий дээр алагдагсдын цус олдсон юм. Илчлэл 18:21–24.</w:t>
      </w:r>
    </w:p>
    <w:p>
      <w:pPr>
        <w:pStyle w:val="ArticleBody"/>
        <w:jc w:val="left"/>
      </w:pPr>
      <w:r>
        <w:rPr>
          <w:rFonts w:ascii="Times New Roman" w:hAnsi="Times New Roman" w:eastAsia="Times New Roman" w:cs="Times New Roman"/>
        </w:rPr>
        <w:t>Чулууг доош шидэн унагаах, хөгжимчид ба ажилчдын дуу чимээг намжаах, лааг унтраах, сүйт бүсгүй ба хүргэний дуу хоолойг намжаах нь бүгд Хуучин Гэрээнээс авсан, нигүүлслийн хугацаа хаагдсаныг илэрхийлдэг хэллэгүүд мөн.</w:t>
      </w:r>
    </w:p>
    <w:p>
      <w:pPr>
        <w:pStyle w:val="ArticleBody"/>
        <w:jc w:val="left"/>
      </w:pPr>
      <w:r>
        <w:rPr>
          <w:rFonts w:ascii="Times New Roman" w:hAnsi="Times New Roman" w:eastAsia="Times New Roman" w:cs="Times New Roman"/>
        </w:rPr>
        <w:t>Даниелийн номын арван нэгдүгээр бүлгийг эш үзүүлгийн хувьд Илчлэлтийн номын арван гурав, арван дөрөвдүгээр бүлгүүд дээр давхардуулан тавьж, дараа нь тэр хоёр эшлэлийг Илчлэлтийн номын арван долоо, арван наймдугаар бүлгүүд дээр давхардуулан тавихад, орчин үеийн Вавилоны эцсийн уналтыг, бусад үнэнүүдийн хамт, дүрслэн үзүүлдэг эш үзүүлгийн гурван шугамыг бид олж хардаг. Эдгээр гурван шугам тус бүр нь дэлхийг Армагеддон руу хөтөлдөг гурвалсан хүчний нэгийг төлөөлдөг. Даниелийн номын арван нэгдүгээр бүлэг араатныг (папын ёс) тодорхойлж байна. Илчлэлтийн номын арван гурав, арван дөрөвдүгээр бүлгүүд мөнөөх түүхийг танилцуулдаг боловч, хуурамч эш үзүүлэгчийн (Америкийн Нэгдсэн Улс) өнцгөөс харуулдаг. Илчлэлтийн номын арван долоо, арван наймдугаар бүлгүүд мөн адил эш үзүүлгийн шугамыг тодорхойлдог боловч, тэнд дүрслэгдсэн түүх нь луугийн (Нэгдсэн Үндэстний Байгууллага) дээр төвлөрсөн байдаг.</w:t>
      </w:r>
    </w:p>
    <w:p>
      <w:pPr>
        <w:pStyle w:val="ArticleBody"/>
        <w:jc w:val="left"/>
      </w:pPr>
      <w:r>
        <w:rPr>
          <w:rFonts w:ascii="Times New Roman" w:hAnsi="Times New Roman" w:eastAsia="Times New Roman" w:cs="Times New Roman"/>
        </w:rPr>
        <w:t>Гурван шугам тус бүр 1798 онд, төгсгөлийн цагт эхэлдэг. Даниел номын арван нэгдүгээр бүлгийн дөчдүгээр ишлэл “Төгсгөлийн цагт” гэсэн үгээр эхэлдэг. Ишлэлийн эхэнд буй “төгсгөлийн цаг” нь 1798 он бөгөөд, уг ишлэл 1989 онд биелэх үед мөн “төгсгөлийн цаг” байсан. Учир нь Есүс нэгэн чухал баримтад Өөрийн мутрыг үлдээхийг хүсэхдээ төгсгөлийг эхлэлээр дүрслэн үзүүлдэг. Уайт эгч Илчлэлт номын арван гуравдугаар бүлэг мөн 1798 онд эхэлдгийг бидэнд мэдэгдүүлдэг.</w:t>
      </w:r>
    </w:p>
    <w:p>
      <w:pPr>
        <w:pStyle w:val="ArticleScripture"/>
        <w:jc w:val="left"/>
      </w:pPr>
      <w:r>
        <w:rPr>
          <w:rFonts w:ascii="Times New Roman" w:hAnsi="Times New Roman" w:eastAsia="Times New Roman" w:cs="Times New Roman"/>
        </w:rPr>
        <w:t>“Папын засаглал хүч чадлаасаа салж, хавчлага мөшгөлтөөс аргагүйгээр татгалзахад, луугийн дуу хоолойг давтан цуурайтуулж, мөнөөх харгис бөгөөд Бурханыг доромжилсон үйлийг үргэлжлүүлэн явуулах шинэ хүч гарч ирэхийг Иохан үзжээ. Бурханы сүм болон Бурханы хуулийн эсрэг дайн хийх эцсийн энэ хүчийг хурганы адил эвэртэй араатнаар бэлгэдсэн юм.” Signs of the Times, November 1, 1899.</w:t>
      </w:r>
    </w:p>
    <w:p>
      <w:pPr>
        <w:pStyle w:val="ArticleBody"/>
        <w:jc w:val="left"/>
      </w:pPr>
      <w:r>
        <w:rPr>
          <w:rFonts w:ascii="Times New Roman" w:hAnsi="Times New Roman" w:eastAsia="Times New Roman" w:cs="Times New Roman"/>
        </w:rPr>
        <w:t>Даниел номын арван нэгдүгээр бүлгийн дөчдүгээр эшлэлээс 1798 онд эхэлдэг эш үзүүллэгийн шугам нь Михаил босож, хүний авралын сорилтын хугацаа хаагдах хүртэл үргэлжилдэг. 1798 онд, “өөрийн хүч чадлаасаа салгагдсан Папын засаглал хавчлагыг үргэлжлүүлэхээ аргагүйдэн зогсоосон үед” эхэлдэг эш үзүүллэгийн энэ шугам нь папын эрх мэдлийн “тэмдэг”-ийг хүлээн авсан хүмүүсийн дээр Бурханы уур хилэн асгагдсанаар төгсөнө. Илчлэл номын арван долоодугаар бүлэгт, тэнгэрэлч Иоханд папын янхны шүүлтийг үзүүлэхээр ирэхэд, Иохан 538 оноос 1798 он хүртэлх түүхийг төлөөлдөг “цөлийн” яг эцэст аваачигддаг. Сүнслэг утгаараа 1798 онд байрлуулсан Иохан орчин үеийн Вавилоны шүүлтийг тэмдэглэн бичдэг бөгөөд энэ нь Илчлэл номын арван наймдугаар бүлгийн хоёр дахь дуу хоолойгоор эхэлдэг; уг дуу хоолой нь папын засаглал сорилтын хугацааныхаа аягыг дүүргэсэн болохыг тунхагладаг, улмаар тээрмийн чулуу далайд хаягдах үед авралын сорилтын хугацаа хаагдах хүртэл түүний шүүлт үргэлжилдэг.</w:t>
      </w:r>
    </w:p>
    <w:p>
      <w:pPr>
        <w:pStyle w:val="ArticleBody"/>
        <w:jc w:val="left"/>
      </w:pPr>
      <w:r>
        <w:rPr>
          <w:rFonts w:ascii="Times New Roman" w:hAnsi="Times New Roman" w:eastAsia="Times New Roman" w:cs="Times New Roman"/>
        </w:rPr>
        <w:t>Мөр мөрөөрөө, эдгээр гурван мөр нь орчин үеийн Ромын хаадтай садар самуун үйлдсэн орчин үеийн Вавилоны эцсийн уналтыг тодорхойлж байна. Даниелын арван нэгдүгээр бүлэг нь хойд зүгийн хаанаар төлөөлөгдсөн папын засаглалын гэрч мөн. Илчлэлт номын арван гурав, арван дөрөвдүгээр бүлгүүд нь хуурамч эш үзүүлэгчийн гэрч бөгөөд, арван долоо, арван наймдугаар бүлгүүд нь луугийн (арван хааны) үүргийн тухай гэрчилдэг. Future for America-гийн хэрэглэдэг эш үзүүллэгийн хүрээ нь дэлхийг Армагеддон руу хөтлөн аваачдаг гурван хүч дээр тулгуурладаг.</w:t>
      </w:r>
    </w:p>
    <w:p>
      <w:pPr>
        <w:pStyle w:val="ArticleBody"/>
        <w:jc w:val="left"/>
      </w:pPr>
      <w:r>
        <w:rPr>
          <w:rFonts w:ascii="Times New Roman" w:hAnsi="Times New Roman" w:eastAsia="Times New Roman" w:cs="Times New Roman"/>
        </w:rPr>
        <w:t>Бабел ба Вавилоны хоёр гэрч нь орчин үеийн Вавилоны эш үзүүллэгийн шинжүүдийг тодорхойлдог. Тэрхүү хоёр гэрч нь өөрийгөө Христэд итгэгч хэмээн тунхагладаг атлаа Бурханы сүмд сууж, өөрийгөө Бурхан мөн хэмээн зарладаг папын удирдагчийн омог бардамын тухай өгүүлдэг. Мөн тэрхүү хоёр гэрч нь түүний эцсийн уналтыг ч тодорхойлдог. Вавилоны гурван илрэлээр дүрслэгдсэн папын өөрийгөө өргөмжлөх явдал болон түүний эцсийн уналт нь эш үзүүллэгийн түүхийн үзэгдлийг тогтоодог юм.</w:t>
      </w:r>
    </w:p>
    <w:p>
      <w:pPr>
        <w:pStyle w:val="ArticleScripture"/>
        <w:jc w:val="left"/>
      </w:pPr>
      <w:r>
        <w:rPr>
          <w:rFonts w:ascii="Times New Roman" w:hAnsi="Times New Roman" w:eastAsia="Times New Roman" w:cs="Times New Roman"/>
        </w:rPr>
        <w:t>Тэр цаг үед өмнөдийн хааны эсрэг олон хүн босно. Чиний ард түмний дээрэмчид ч үзэгдлийг тогтоохын тулд өөрсдийгөө өргөмжлөх боловч тэд унана. Даниел 11:14.</w:t>
      </w:r>
    </w:p>
    <w:p>
      <w:pPr>
        <w:pStyle w:val="ArticleBody"/>
        <w:jc w:val="left"/>
      </w:pPr>
      <w:r>
        <w:rPr>
          <w:rFonts w:ascii="Times New Roman" w:hAnsi="Times New Roman" w:eastAsia="Times New Roman" w:cs="Times New Roman"/>
        </w:rPr>
        <w:t>Бид Вавилоны гурван илрэлийн талаарх судлалаа дараагийн өгүүлэлд үргэлжлүүлэн авч үзэх болно.</w:t>
      </w:r>
    </w:p>
    <w:p>
      <w:pPr>
        <w:pStyle w:val="ArticleScripture"/>
        <w:jc w:val="left"/>
      </w:pPr>
      <w:r>
        <w:rPr>
          <w:rFonts w:ascii="Times New Roman" w:hAnsi="Times New Roman" w:eastAsia="Times New Roman" w:cs="Times New Roman"/>
        </w:rPr>
        <w:t>Тэгээд би тэнгэрээс өөр нэгэн дуу хоолойг сонслоо. Тэрээр: Миний ард түмэн ээ, та нар түүний нүглүүдэд хамтран оролцогч болохгүйн тулд, мөн түүний гай гамшгуудыг хүртэхгүйн тулд түүнээс гарцгаа. Учир нь түүний нүглүүд тэнгэрт тултал хүрсэн бөгөөд Бурхан түүний гэм бурууг санан дурдав. Тэр та нарт хэрхэн хариу барьсны адил түүнд хариу барь; түүний үйлсийнх нь дагуу түүнд хоёр дахин давхарлан өг; түүний дүүргэсэн аяган дотор түүнд хоёр дахин дүүргэн өг. Тэр өөрийгөө хэчнээн алдаршуулж, хэчнээн тансаглан амьдарсан байна, төдий хэрээр түүнд тарчлал ба уй гашуу өг. Учир нь тэр зүрхэндээ, “Би хатан мэт заларч байна, би бэлэвсэн биш, уй гашуу хэзээ ч үзэхгүй” хэмээн хэлдэг. Тиймээс түүний гай гамшгууд нэг өдөрт ирнэ: үхэл, гашуудал, өлсгөлөн; мөн тэр галаар бүрмөсөн шатаагдана. Учир нь түүнийг шүүдэг Эзэн Бурхан хүчирхэг билээ. Илчлэлт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Дөрөв</dc:title>
  <dc:subject>Эш үзүүллэгийн хүрээг нээн илрүүлэх нь: Армагеддон руу хөтлөх гурвалсан эрх мэдлүүдийг ойлгох нь</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