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Арван нэгэн дугаар</w:t>
      </w:r>
    </w:p>
    <w:p>
      <w:pPr>
        <w:pStyle w:val="ArticleSubtitle"/>
        <w:jc w:val="left"/>
      </w:pPr>
      <w:r>
        <w:rPr>
          <w:rFonts w:ascii="Arial" w:hAnsi="Arial" w:eastAsia="Arial" w:cs="Arial"/>
        </w:rPr>
        <w:t>Эхний алдаа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Эртний Израилийн эхэн үе дэх Аароны алтан тугалын бослого нь эш үзүүллэгийн хувьд Ефраимын хойд хаант улсын арван овгийн эхэн үе дэх Иеробоамын бослоготой дүйцэн нийцдэг. Эдгээр ариун түүхүүд нь 1863 онд Адвентизмын гаргасан бослогыг төлөөлөн хэв шинжлэн үзүүлдэг.</w:t>
      </w:r>
    </w:p>
    <w:p>
      <w:pPr>
        <w:pStyle w:val="ArticleBody"/>
        <w:jc w:val="left"/>
      </w:pPr>
      <w:r>
        <w:rPr>
          <w:rFonts w:ascii="Times New Roman" w:hAnsi="Times New Roman" w:eastAsia="Times New Roman" w:cs="Times New Roman"/>
        </w:rPr>
        <w:t>Мэдээж 1863 онтой холбоотой өөр бусад гэрчүүд бий. Гэвч Аарон болон хаан Иеробоам нь 1863 оны түүхийн дээр давхарлан тавигдах гэрчлэлүүдийг өгдөг бөгөөд эдгээр бүх түүхүүд нь Библийн эш үзүүллийн зургаа дахь хаант улсын эцсийн өдрүүдэд төдийгүй, авралын хугацаа хаагдах хүртэл үргэлжлэх, протестант эвэр болох нэг зуун дөчин дөрвөн мянгын хөдөлгөөнийг дүрслэн харуулдаг. Түүнчлэн эдгээр түүхүүд нь зургаа дахь хаант улс дахь Бүгд Найрамдах эвэрийн зэрэгцээ түүхийг мөн авч үздэг.</w:t>
      </w:r>
    </w:p>
    <w:p>
      <w:pPr>
        <w:pStyle w:val="ArticleBody"/>
        <w:jc w:val="left"/>
      </w:pPr>
      <w:r>
        <w:rPr>
          <w:rFonts w:ascii="Times New Roman" w:hAnsi="Times New Roman" w:eastAsia="Times New Roman" w:cs="Times New Roman"/>
        </w:rPr>
        <w:t>Ертөнцийн төгсгөлд Долоо дахь өдрийн Адвентист сүм нь Бурханы үлдэгдэл ард түмэн мөн гэж итгэдэг хүмүүст энэ нь ерөнхийдөө маш хэцүү үнэн байдаг. Тэрхүү итгэл бол бидний эхний алдаа юм. Ням гаргийн хуулийн хямралын үед өргөгдөн тэмдэг болгон өргөмжлөгддөг ард түмнийг Лаодикийн сүм төлөөлдөг гэх ямар ч библийн нотолгоо байдаггүй. Ийм гэж үзэх хуурамч үндэслэлийг хүлээн зөвшөөрөх нь бидний эхний алдаа юм. Ертөнцийн төгсгөл дэх тэмдэг нь Сатаны синагогийн гишүүдийн зүгээс хөөгдөн гарсан хүмүүсээс бүрддэг.</w:t>
      </w:r>
    </w:p>
    <w:p>
      <w:pPr>
        <w:pStyle w:val="ArticleScripture"/>
        <w:jc w:val="left"/>
      </w:pPr>
      <w:r>
        <w:rPr>
          <w:rFonts w:ascii="Times New Roman" w:hAnsi="Times New Roman" w:eastAsia="Times New Roman" w:cs="Times New Roman"/>
        </w:rPr>
        <w:t>Тэрээр үндэстнүүдийн төлөө туг тэмдэг босгож, Израилийн хөөгдөгсдийг цуглуулан, Иудагийн тараагдагсдыг газрын дөрвөн өнцгөөс нэгтгэнэ. Исаиа 11:12.</w:t>
      </w:r>
    </w:p>
    <w:p>
      <w:pPr>
        <w:pStyle w:val="ArticleBody"/>
        <w:jc w:val="left"/>
      </w:pPr>
      <w:r>
        <w:rPr>
          <w:rFonts w:ascii="Times New Roman" w:hAnsi="Times New Roman" w:eastAsia="Times New Roman" w:cs="Times New Roman"/>
        </w:rPr>
        <w:t>Туг болон байх ёстой хүмүүсийг хөөн гаргагчид нь Лаодикийн Адвентистууд мөн.</w:t>
      </w:r>
    </w:p>
    <w:p>
      <w:pPr>
        <w:pStyle w:val="ArticleScripture"/>
        <w:jc w:val="left"/>
      </w:pPr>
      <w:r>
        <w:rPr>
          <w:rFonts w:ascii="Times New Roman" w:hAnsi="Times New Roman" w:eastAsia="Times New Roman" w:cs="Times New Roman"/>
        </w:rPr>
        <w:t>ЭЗЭНий үгнээс эмээн чичирдэг та нар, ЭЗЭНий үгийг сонсогтун. Миний нэрийн төлөө та нарыг үзэн ядаж, та нарыг хөөн гаргасан ах дүүс чинь, “ЭЗЭН алдаршиг” гэж хэлсэн; харин Тэр та нарын баярт үзэгдэж, тэд ичгүүрт унах болно. Исаиа 66:5.</w:t>
      </w:r>
    </w:p>
    <w:p>
      <w:pPr>
        <w:pStyle w:val="ArticleBody"/>
        <w:jc w:val="left"/>
      </w:pPr>
      <w:r>
        <w:rPr>
          <w:rFonts w:ascii="Times New Roman" w:hAnsi="Times New Roman" w:eastAsia="Times New Roman" w:cs="Times New Roman"/>
        </w:rPr>
        <w:t>Туг болон өргөмжлөгдсөн хүмүүс Христийн “нэр”-ийн төлөө хөөгдөн гардаг. Үзэн ядалтыг төрүүлдэг тэр нэр нь Альфа ба Омега мөн; учир нь Альфа ба Омегагийн зарчим нь Долоо дахь өдрийн Адвентист сүм Библийн эш үзүүллэгт хэнийг төлөөлдгийг тодорхой илчилдэг. Арван охины тухай сургаалт зүйрлэл нь Адвентизмыг төлөөлдөг.</w:t>
      </w:r>
    </w:p>
    <w:p>
      <w:pPr>
        <w:pStyle w:val="ArticleScripture"/>
        <w:jc w:val="left"/>
      </w:pPr>
      <w:r>
        <w:rPr>
          <w:rFonts w:ascii="Times New Roman" w:hAnsi="Times New Roman" w:eastAsia="Times New Roman" w:cs="Times New Roman"/>
        </w:rPr>
        <w:t>“Матай 25 дахь арван онгоны сургаалт зүйрлэл нь мөн Адвентист ард түмний туршлагыг дүрслэн харуулдаг.” Агуу Тэмцэл, 393.</w:t>
      </w:r>
    </w:p>
    <w:p>
      <w:pPr>
        <w:pStyle w:val="ArticleBody"/>
        <w:jc w:val="left"/>
      </w:pPr>
      <w:r>
        <w:rPr>
          <w:rFonts w:ascii="Times New Roman" w:hAnsi="Times New Roman" w:eastAsia="Times New Roman" w:cs="Times New Roman"/>
        </w:rPr>
        <w:t>Энэ ёгтлол Адвентизмын эхэнд биелсэн бөгөөд төгсгөлд нь дахин үг үсэгчлэн биелдэг.</w:t>
      </w:r>
    </w:p>
    <w:p>
      <w:pPr>
        <w:pStyle w:val="ArticleScripture"/>
        <w:jc w:val="left"/>
      </w:pPr>
      <w:r>
        <w:rPr>
          <w:rFonts w:ascii="Times New Roman" w:hAnsi="Times New Roman" w:eastAsia="Times New Roman" w:cs="Times New Roman"/>
        </w:rPr>
        <w:t>“Арван охины тухай сургаалт зүйрлэлд, тэдгээрийн тав нь ухаалаг, тав нь мунхаг байсан тухайд намайг олонтаа хандуулдаг. Энэ сургаалт зүйрлэл үг үсэг бүрээрээ биелсэн бөгөөд цаашид ч биелэх болно. Учир нь энэ нь энэ цаг үед онцгой хэрэглээтэй бөгөөд гурав дахь тэнгэрэлчийн мэдээний адил биелсэн бөгөөд цаг хугацааны төгсгөл хүртэл одоогийн үнэн хэвээр байх болно.” Review and Herald, 1890 оны 8 дугаар сарын 19.</w:t>
      </w:r>
    </w:p>
    <w:p>
      <w:pPr>
        <w:pStyle w:val="ArticleBody"/>
        <w:jc w:val="left"/>
      </w:pPr>
      <w:r>
        <w:rPr>
          <w:rFonts w:ascii="Times New Roman" w:hAnsi="Times New Roman" w:eastAsia="Times New Roman" w:cs="Times New Roman"/>
        </w:rPr>
        <w:t>Сэрээд, өөрсдөдөө тос байхгүйг ухааран мэдсэн тэр мунхаг онгон охид бол Лаодикийнхан юм.</w:t>
      </w:r>
    </w:p>
    <w:p>
      <w:pPr>
        <w:pStyle w:val="ArticleScripture"/>
        <w:jc w:val="left"/>
      </w:pPr>
      <w:r>
        <w:rPr>
          <w:rFonts w:ascii="Times New Roman" w:hAnsi="Times New Roman" w:eastAsia="Times New Roman" w:cs="Times New Roman"/>
        </w:rPr>
        <w:t>«Тэнэг охидоор төлөөлүүлэгдсэн Сүмийн байдал нь мөн Лаодикийн байдал хэмээн өгүүлэгддэг.» Review and Herald, 1890 оны 8 дугаар сарын 19.</w:t>
      </w:r>
    </w:p>
    <w:p>
      <w:pPr>
        <w:pStyle w:val="ArticleBody"/>
        <w:jc w:val="left"/>
      </w:pPr>
      <w:r>
        <w:rPr>
          <w:rFonts w:ascii="Times New Roman" w:hAnsi="Times New Roman" w:eastAsia="Times New Roman" w:cs="Times New Roman"/>
        </w:rPr>
        <w:t>Мэргэн онгон бүсгүйчүүдийн тэмцэл нь, мөн Филадельфийн сүмээр төлөөлөгдөн дүрслэгддэг тэрхүү тэмцэл, өөрсдийгөө иудейчүүд хэмээн мэдүүлдэг боловч үнэндээ тийм биш нэгэн сүмтэй холбоотой юм.</w:t>
      </w:r>
    </w:p>
    <w:p>
      <w:pPr>
        <w:pStyle w:val="ArticleScripture"/>
        <w:jc w:val="left"/>
      </w:pPr>
      <w:r>
        <w:rPr>
          <w:rFonts w:ascii="Times New Roman" w:hAnsi="Times New Roman" w:eastAsia="Times New Roman" w:cs="Times New Roman"/>
        </w:rPr>
        <w:t>Харагтун, өөрсдийгөө иудейчүүд гэж хэлдэг атлаа тийм биш, харин худал хэлдэг Сатаны синагогийн хүмүүсээс Би авчирч, чиний хөлийн өмнө ирүүлэн мөргүүлж, Би чамайг хайрласан гэдгийг тэдэнд мэдүүлэх болно. Илчлэлт 3:9.</w:t>
      </w:r>
    </w:p>
    <w:p>
      <w:pPr>
        <w:pStyle w:val="ArticleBody"/>
        <w:jc w:val="left"/>
      </w:pPr>
      <w:r>
        <w:rPr>
          <w:rFonts w:ascii="Times New Roman" w:hAnsi="Times New Roman" w:eastAsia="Times New Roman" w:cs="Times New Roman"/>
        </w:rPr>
        <w:t>Цагаан эгч энэхүү эшлэлийг агуу их урам хугарлын дараах хамгийн анхны хэвлэлдээ авч үздэг.</w:t>
      </w:r>
    </w:p>
    <w:p>
      <w:pPr>
        <w:pStyle w:val="ArticleScripture"/>
        <w:jc w:val="left"/>
      </w:pPr>
      <w:r>
        <w:rPr>
          <w:rFonts w:ascii="Times New Roman" w:hAnsi="Times New Roman" w:eastAsia="Times New Roman" w:cs="Times New Roman"/>
        </w:rPr>
        <w:t>“Илчлэлт 3:9”-д өгүүлсэнчлэн, гэгээнтнүүдийн хөлийн өмнө мөргөх хүмүүс эцэст нь аврагдана гэж та бодож байна. Энэ талаар би тантай санал нийлэхгүй байна. Учир нь Бурхан надад энэ бүлэг нь итгэлээ тунхаглагч Адвентистууд байсан боловч замаасаа няцаж, “Бурханы Хүүг өөрсдөдөө дахин цовдолж, Түүнийг ил тод ичгүүрт оруулсан” хүмүүс мөн гэдгийг үзүүлсэн. Мөн хүн бүрийн жинхэнэ зан чанарыг илрүүлэхээр хараахан ирээгүй байгаа “сорилтын цаг”-т тэд өөрсдийгөө үүрд алдагдсанаа мэдэх болно; тэгээд сэтгэлийн шаналалдаа автсан тэд гэгээнтнүүдийн хөлийн өмнө сөхөрнө.” Word to the Little Flock, 12.</w:t>
      </w:r>
    </w:p>
    <w:p>
      <w:pPr>
        <w:pStyle w:val="ArticleBody"/>
        <w:jc w:val="left"/>
      </w:pPr>
      <w:r>
        <w:rPr>
          <w:rFonts w:ascii="Times New Roman" w:hAnsi="Times New Roman" w:eastAsia="Times New Roman" w:cs="Times New Roman"/>
        </w:rPr>
        <w:t>Исаиа тавдугаар бүлэгт Христийн хожим хэрэглэсэн усан үзмийн талбайн тухай дуу анх удаа дурдагддаг.</w:t>
      </w:r>
    </w:p>
    <w:p>
      <w:pPr>
        <w:pStyle w:val="ArticleScripture"/>
        <w:jc w:val="left"/>
      </w:pPr>
      <w:r>
        <w:rPr>
          <w:rFonts w:ascii="Times New Roman" w:hAnsi="Times New Roman" w:eastAsia="Times New Roman" w:cs="Times New Roman"/>
        </w:rPr>
        <w:t>Одоо би өөрийн хайртдаа, түүний усан үзмийн талбайн тухай, миний хайртын дууг дуулъя. Миний хайрт маш үржил шимтэй толгод дээр усан үзмийн талбайтай байв. Тэр түүнийг хашаалж, чулууг нь түүж зайлуулан, хамгийн шилмэл усан үзмийн моддыг тарьж, дунд нь цамхаг босгон, мөн дотор нь усан үзэм шахах онгоц хийв. Тэгээд тэр усан үзэм ургана хэмээн хүсэн хүлээсэн боловч, тэр нь зэрлэг усан үзэм ургуулжээ. Одоо, Иерусалимын оршин суугчид аа, Иудагийн эрчүүд ээ, та нараас гуйя, намайг болон миний усан үзмийн талбайг хооронд нь шүүн тунгаагтун. Миний усан үзмийн талбайд миний хийгээгүй, түүнд илүү юу хийж болох байсан бэ? Тэгвэл усан үзэм ургана гэж Би хүсэн хүлээсэн атал, яагаад тэр нь зэрлэг усан үзэм ургуулсан юм бэ? Исаиа 5:1–4.</w:t>
      </w:r>
    </w:p>
    <w:p>
      <w:pPr>
        <w:pStyle w:val="ArticleBody"/>
        <w:jc w:val="left"/>
      </w:pPr>
      <w:r>
        <w:rPr>
          <w:rFonts w:ascii="Times New Roman" w:hAnsi="Times New Roman" w:eastAsia="Times New Roman" w:cs="Times New Roman"/>
        </w:rPr>
        <w:t>Хуучин Гэрээ ч бай, Шинэ Гэрээ ч бай, энэхүү сургаалт зүйрлэл нь Бурханы сүмийг өөрсдөөс нь гаргахын тулд босгон байгуулсан үр жимсийг авчрахаас татгалзсаны улмаас Бурханаар няцаагдаж буйг илтгэнэ. Исаиа 5-д, сургаалт зүйрлэлийн төгсгөлд, усан үзмийн талбайн шийтгэл тодорхойлогдохын зэрэгцээ үндэстнүүдэд туг өргөхийг мөн амладаг. Илэрхий нь, усан үзмийн талбай өөрөө тэр туг биш юм.</w:t>
      </w:r>
    </w:p>
    <w:p>
      <w:pPr>
        <w:pStyle w:val="ArticleScripture"/>
        <w:jc w:val="left"/>
      </w:pPr>
      <w:r>
        <w:rPr>
          <w:rFonts w:ascii="Times New Roman" w:hAnsi="Times New Roman" w:eastAsia="Times New Roman" w:cs="Times New Roman"/>
        </w:rPr>
        <w:t>Иймийн тул ЭЗЭНий уур хилэн Өөрийн ард түмний эсрэг дүрэлзэн асав; Тэр Өөрийн гараа тэдний эсрэг сунгаж, тэднийг цохив. Уул толгод чичирч, тэдний хүүрс гудамжуудын дунд тасчин хаягдав. Энэ бүхний төлөө ч Түүний уур хилэн буцсангүй, харин Түүний гар сунгаастай хэвээр байна. Тэр алс холын үндэстнүүдэд туг өргөж, газрын хязгаараас тэднийг исгэрэн дуудна; мөн болгоогтун, тэд түргэн шаламгай ирнэ. Исаиа 5:25, 26.</w:t>
      </w:r>
    </w:p>
    <w:p>
      <w:pPr>
        <w:pStyle w:val="ArticleBody"/>
        <w:jc w:val="left"/>
      </w:pPr>
      <w:r>
        <w:rPr>
          <w:rFonts w:ascii="Times New Roman" w:hAnsi="Times New Roman" w:eastAsia="Times New Roman" w:cs="Times New Roman"/>
        </w:rPr>
        <w:t>Хожим нь Есүс тэр дууг сургаалт зүйрлэл болгон айлдахдаа, Түүний дүгнэлт мөн л төдий чинээ шийдэмгий байсан юм.</w:t>
      </w:r>
    </w:p>
    <w:p>
      <w:pPr>
        <w:pStyle w:val="ArticleScripture"/>
        <w:jc w:val="left"/>
      </w:pPr>
      <w:r>
        <w:rPr>
          <w:rFonts w:ascii="Times New Roman" w:hAnsi="Times New Roman" w:eastAsia="Times New Roman" w:cs="Times New Roman"/>
        </w:rPr>
        <w:t>Өөр нэгэн сургаалт үлгэрийг сонсогтун: Нэгэн гэрийн эзэн усан үзмийн талбай байгуулж, түүнийг тойруулан хашаалж, дотор нь дарсны шахуурга ухаж, цамхаг бариад, түүнийг тариачдад түрээслүүлэн, алс нутагт одов. Жимс хураах цаг ойртоход тэрээр түүний үр жимсийг авахуулахаар зарц нараа тариачдад илгээв. Гэтэл тариачид түүний зарц нараас нэгийг нь зодож, нөгөөг нь алж, бас нэгийг нь чулуугаар шидэв. Тэрээр дахин өмнөхөөс нь олныг, өөр зарц нараа илгээлээ; тэд ч мөн тэдэнд үүнтэй адил үйлдэв. Харин эцэст нь тэрээр, “Тэд миний хүүг хүндэтгэх биз” хэмээн хэлээд, хүүгээ тэдэн уруу илгээв. Гэвч тариачид хүүг хараад, өөр хоорондоо, “Энэ бол өв залгамжлагч мөн; ирцгээ, түүнийг алж, өв хөрөнгийг нь эзэмшье” гэв. Тэд түүнийг барьж аваад, усан үзмийн талбайгаас гарган хаяж, алав. Иймээс усан үзмийн талбайн эзэн ирэхэд, тэр тариачдад юу хийх вэ? Тэд Түүнд, “Тэрээр тэдгээр ёс бус хүмүүсийг харгисаар устгаж, усан үзмийн талбайгаа үр жимсийг нь улирал бүрт нь түүнд өгдөг өөр тариачдад түрээслүүлнэ” гэв. Есүс тэдэнд айлдсан нь, Барилгачдын голсон чулуу нь булангийн тэргүүн чулуу болсон; энэ нь Эзэний үйл хэрэг бөгөөд бидний нүдэнд гайхамшигтай юм гэдгийг та нар Судруудаас хэзээ ч уншиж байгаагүй юу? Тиймийн тул Би та нарт хэлье, Бурханы хаанчлал та нараас авагдаж, түүний үр жимсийг гаргадаг үндэстэнд өгөгдөнө. Энэ чулуун дээр унах хэн боловч хэмх цохигдоно; харин энэ чулуу хэний дээр унана, түүнийг нунтаг мэт болтол няцална. Ахлах тахилч нар болон фарисайчууд Түүний сургаалт үлгэрүүдийг сонсоод, Тэрээр өөрсдийнх нь тухай ярьж байгааг мэдэв. Матай 21:33–45.</w:t>
      </w:r>
    </w:p>
    <w:p>
      <w:pPr>
        <w:pStyle w:val="ArticleBody"/>
        <w:jc w:val="left"/>
      </w:pPr>
      <w:r>
        <w:rPr>
          <w:rFonts w:ascii="Times New Roman" w:hAnsi="Times New Roman" w:eastAsia="Times New Roman" w:cs="Times New Roman"/>
        </w:rPr>
        <w:t>Лаодикийн Долоо дахь өдрийн Адвентист сүм бол өргөгдөн мандуулсан туг тэмдэг биш юм. Эртний Израилаар дүрслэгдсэн эцсийн өдрүүдийн усан үзмийн талбай нь Лаодикийн Долоо дахь өдрийн Адвентист сүм мөн боловч нэгэн үндэстэн анхны үр жимсэд тооцогдохуйц үр жимсийг гаргана; тэрхүү анхны үр жимс нь яг л нэг зуун дөчин дөрвөн мянга мөн юм.</w:t>
      </w:r>
    </w:p>
    <w:p>
      <w:pPr>
        <w:pStyle w:val="ArticleScripture"/>
        <w:jc w:val="left"/>
      </w:pPr>
      <w:r>
        <w:rPr>
          <w:rFonts w:ascii="Times New Roman" w:hAnsi="Times New Roman" w:eastAsia="Times New Roman" w:cs="Times New Roman"/>
        </w:rPr>
        <w:t>Эдгээр нь эмэгтэйчүүдээр бузарлагдаагүй хүмүүс мөн; учир нь тэд онгон билээ. Эдгээр нь Хургыг хаашаа ч явсан даган явдаг хүмүүс мөн. Эдгээр нь Бурхан ба Хурганы төлөө анхны үр жимс болон, хүмүүсийн дундаас золин аврагдсан хүмүүс мөн. Илчлэл 14:4.</w:t>
      </w:r>
    </w:p>
    <w:p>
      <w:pPr>
        <w:pStyle w:val="ArticleBody"/>
        <w:jc w:val="left"/>
      </w:pPr>
      <w:r>
        <w:rPr>
          <w:rFonts w:ascii="Times New Roman" w:hAnsi="Times New Roman" w:eastAsia="Times New Roman" w:cs="Times New Roman"/>
        </w:rPr>
        <w:t>Эцсийн ургацыг хураан оруулахын тулд Гэрийн Эзэн тэднийг нэгэн туг тэмдэг болгон ашиглах болно. Лаодикийн Долоо дахь өдрийн Адвентист сүм бол Мосегийн “долоон үе”-ийн суурийн чулууг голсон усан үзмийн талбай мөн. Тэр мөчөөс эхлэн улам бүр их харанхуй руу шат дараатай уруудалт болсон юм. Тэрхүү туг тэмдэг нь “Иессийн үндэс” байх болно. Иессийн үндэс буюу Давид нь Есүс Өөрийн түүхийн үеийн маргалдан мэтгэлцэгч иудейчүүдэд толилуулсан хамгийн сүүлчийн үнэнийг төлөөлдөг. Энэ нь эртний болон орчин үеийн Израилийн итгэлгүй усан үзмийн талбайн ажилчид ойлгохоос татгалздаг Альфа ба Омега-гийн зарчмын бэлгэдэл мөн.</w:t>
      </w:r>
    </w:p>
    <w:p>
      <w:pPr>
        <w:pStyle w:val="ArticleScripture"/>
        <w:jc w:val="left"/>
      </w:pPr>
      <w:r>
        <w:rPr>
          <w:rFonts w:ascii="Times New Roman" w:hAnsi="Times New Roman" w:eastAsia="Times New Roman" w:cs="Times New Roman"/>
        </w:rPr>
        <w:t>Тэр өдөр Иессийн үндэс ард түмнүүдийн туг тэмдэг болон зогсох бөгөөд түүн уруу үндэстнүүд эрж ирнэ; түүний амралт алдар суугаар дүүрэн байх болно. Исаиа 11:10.</w:t>
      </w:r>
    </w:p>
    <w:p>
      <w:pPr>
        <w:pStyle w:val="ArticleBody"/>
        <w:jc w:val="left"/>
      </w:pPr>
      <w:r>
        <w:rPr>
          <w:rFonts w:ascii="Times New Roman" w:hAnsi="Times New Roman" w:eastAsia="Times New Roman" w:cs="Times New Roman"/>
        </w:rPr>
        <w:t>Уайт эгч болон Жеймс Уайт нар 1856 он гэхэд энэ хөдөлгөөн Лаодикея болсон гэдгийг тодорхойлон хэлдэг. Тэгвэл тэрээр хэзээ энэ хөдөлгөөн Лаодикеяд хандсан мэдээг хүлээн авсан гэж тодорхойлсон байдаг вэ? Хэзээ ч тэгж тодорхойлоогүй. Бидний анхны алдаа бол Долоо дахь өдрийн Адвентист сүм түүхийнхээ турш ялагч сүм байсан гэсэн мэдэгдлийг хүлээн авах явдал юм. Үнэн хэрэгтээ энэ нь яг эсрэгээрээ юм. Хэрэв бид энэ эхний буруу урьдчилсан нөхцөлийг хүлээн авбал, өөрөөр заадаг эш үзүүллэгийн баримтуудын өмнө бидний нүд хаагдана. Жишээлбэл, Уайт эгч эртний бодит Израилийн түүх нь орчин үеийн сүнслэг Израилийн туршлага ба түүхийг дүрслэн үзүүлдэг гэдгийг дахин дахин тодорхойлдог. Тэрээр эртний Израилийг орчин үеийн Израилийн жишээ болгон дурдахдаа олонтаа элч Паулын мөн энэ баримтыг илэрхийлсэн сонгодог мэдэгдлийг зэрэг эш татдаг.</w:t>
      </w:r>
    </w:p>
    <w:p>
      <w:pPr>
        <w:pStyle w:val="ArticleScripture"/>
        <w:jc w:val="left"/>
      </w:pPr>
      <w:r>
        <w:rPr>
          <w:rFonts w:ascii="Times New Roman" w:hAnsi="Times New Roman" w:eastAsia="Times New Roman" w:cs="Times New Roman"/>
        </w:rPr>
        <w:t>Эдгээр бүх зүйл тэдэнд сургамжит жишээ болон тохиолдсон бөгөөд үеийн төгсгөл хүрч ирсэн бидэнд сануулга болгохын тулд бичигдсэн юм. 1 Коринт 10:11.</w:t>
      </w:r>
    </w:p>
    <w:p>
      <w:pPr>
        <w:pStyle w:val="ArticleBody"/>
        <w:jc w:val="left"/>
      </w:pPr>
      <w:r>
        <w:rPr>
          <w:rFonts w:ascii="Times New Roman" w:hAnsi="Times New Roman" w:eastAsia="Times New Roman" w:cs="Times New Roman"/>
        </w:rPr>
        <w:t>Арван нэгдүгээр ишлэлд элч Паул өмнөх арван ишлэлийн агуулгыг нэгтгэн дүгнэж байна.</w:t>
      </w:r>
    </w:p>
    <w:p>
      <w:pPr>
        <w:pStyle w:val="ArticleScripture"/>
        <w:jc w:val="left"/>
      </w:pPr>
      <w:r>
        <w:rPr>
          <w:rFonts w:ascii="Times New Roman" w:hAnsi="Times New Roman" w:eastAsia="Times New Roman" w:cs="Times New Roman"/>
        </w:rPr>
        <w:t>Түүнчлэн, ах дүүс ээ, та нарын мэдэхгүй байгаасай гэж би хүсэхгүй байна. Учир нь бидний бүх эцэг өвгөд үүлэн дор байж, бүгд тэнгисийг гаталсан; мөн бүгд үүлэн дотор болон тэнгист Мосе уруу баптисм хүртсэн; мөн бүгд адилхан сүнслэг хоол идсэн; мөн бүгд адилхан сүнслэг ундаа уусан. Учир нь тэд өөрсдийг нь дагалдан явсан тэрхүү сүнслэг Хаднаас уусан бөгөөд тэр Хад бол Христ байв. Гэвч тэдний олонд Бурхан тааламжтай байгаагүй. Учир нь тэд цөлд сүйрэн унасан юм. Эдгээр нь бидэнд үлгэр жишээ болсон нь, тэдний адил бид муу юмс руу шунан хүсэхгүй байхын тулд билээ. Мөн тэдний заримын адил бүү шүтээн шүтэгчид бологтун. Учир нь: “Ард түмэн идэж, уухаар сууж, наадахаар босов” хэмээн бичигдсэн байдаг. Мөн тэдний заримын үйлдсэнчлэн садар самуун үйлдэж болохгүй. Тэгээд нэг өдөр хорин гурван мянган хүн алагдсан билээ. Мөн тэдний зарим нь сорьсончлон Христийг бүү соригтун. Тэгээд тэд могойнуудад устгагдсан. Мөн тэдний зарим нь гомдоллосончлон бүү гомдоллоцгоо. Тэгээд тэд Сүйтгэгчээр устгагдсан юм. 1 Коринт 10:1–10.</w:t>
      </w:r>
    </w:p>
    <w:p>
      <w:pPr>
        <w:pStyle w:val="ArticleBody"/>
        <w:jc w:val="left"/>
      </w:pPr>
      <w:r>
        <w:rPr>
          <w:rFonts w:ascii="Times New Roman" w:hAnsi="Times New Roman" w:eastAsia="Times New Roman" w:cs="Times New Roman"/>
        </w:rPr>
        <w:t>Паул болон Уайт эгч эртний Израилийг ялалттай бөгөөд зөвт ард түмний жишээ болгон ашигладаггүй. Харин ч эсрэгээрээ. Паул арван нэгдүгээр эшлэлд эхний арван эшлэлийг нэгтгэн дүгнэж, дараагийн эшлэлд эртний Израилийн түүх нь харж ойлгох хүмүүст ямар сургамж дамжуулах ёстойг илэрхийлдэг.</w:t>
      </w:r>
    </w:p>
    <w:p>
      <w:pPr>
        <w:pStyle w:val="ArticleScripture"/>
        <w:jc w:val="left"/>
      </w:pPr>
      <w:r>
        <w:rPr>
          <w:rFonts w:ascii="Times New Roman" w:hAnsi="Times New Roman" w:eastAsia="Times New Roman" w:cs="Times New Roman"/>
        </w:rPr>
        <w:t>Иймээс өөрийгөө бат зогсож байна хэмээн бодогч нь уначих вий хэмээн болгоомжил. 1 Коринт 10:12.</w:t>
      </w:r>
    </w:p>
    <w:p>
      <w:pPr>
        <w:pStyle w:val="ArticleBody"/>
        <w:jc w:val="left"/>
      </w:pPr>
      <w:r>
        <w:rPr>
          <w:rFonts w:ascii="Times New Roman" w:hAnsi="Times New Roman" w:eastAsia="Times New Roman" w:cs="Times New Roman"/>
        </w:rPr>
        <w:t>Эртний Израиль нь Бурханаар дуудагдсан, Бурханаар удирдуулсан, Бурханы эш үзүүллүүдийг биелүүлсэн атлаа алхам тутамдаа Бурханы эсрэг тэрсэлж, эцэст нь тэнгэр газар бүтээгчийг цовдолсон ард түмний жишээг үзүүлдэг! Адвентистууд эртний Израилийн тухай эдгээр баримтыг хүлээн зөвшөөрөхөд ямар ч бэрхшээлгүй байдаг, гэвч тэдгээрт агуулагдсан сануулга Лаодикейн сохролыг нь нэвтлэн хүрэхийг тун ховорхон зөвшөөрдөг. Тэд Эгч Уайт сүмийг Бурханы мэлмийн цөцгий хэмээн тодорхойлсон эшлэлүүдийг иш татаж болох бөгөөд үнэхээр тийм мөн, гэвч Бурхан Өөрийн ард түмнийг хайрладаг нь тэдний бодит байдлыг нөмрөн далдлах халхавч болдоггүй. Тэр Өөрийн хайрладаг хүмүүсээ зэмлэж, сахилгажуулдаг. Бурханы сүм хэдий чинээ Бурханы мэлмийн цөцгий мөн боловч, Есүс тэрхүү цөцгийтэй, Өөрийн цөцгийтэй харилцах харилцаагаа маш тодорхойгоор дүгнэсэн юм.</w:t>
      </w:r>
    </w:p>
    <w:p>
      <w:pPr>
        <w:pStyle w:val="ArticleScripture"/>
        <w:jc w:val="left"/>
      </w:pPr>
      <w:r>
        <w:rPr>
          <w:rFonts w:ascii="Times New Roman" w:hAnsi="Times New Roman" w:eastAsia="Times New Roman" w:cs="Times New Roman"/>
        </w:rPr>
        <w:t>Ай Иерусалим аа, Иерусалим аа, эш үзүүлэгчдийг хөнөөдөг, өөрт чинь илгээгдсэн хүмүүсийг чулуугаар шиддэг чи; тахиа дэгдээхэйнүүдээ жигүүрийнхээ дор хэрхэн цуглуулдгийн адил, би чиний хүүхдүүдийг хэчнээн удаа хамтад нь цуглуулахыг хүсэвч, та нар хүссэнгүй! Болгоогтун, танай гэр та нарт эзгүйрэн орхигдлоо. Үнэнээр Би та нарт хэлье, “Эзэний нэрээр Ирэгч ерөөлтэй еэ” хэмээн та нар хэлэх цаг иртэл, та нар Намайг үзэхгүй. Лук 13:34, 35.</w:t>
      </w:r>
    </w:p>
    <w:p>
      <w:pPr>
        <w:pStyle w:val="ArticleBody"/>
        <w:jc w:val="left"/>
      </w:pPr>
      <w:r>
        <w:rPr>
          <w:rFonts w:ascii="Times New Roman" w:hAnsi="Times New Roman" w:eastAsia="Times New Roman" w:cs="Times New Roman"/>
        </w:rPr>
        <w:t>“Есүс үнэхээр төгсгөлийг эхлэлээр дүрслэн үзүүлдэг үү? Эртний Израиль үнэхээр орчин үеийн Израилийг дүрслэн үзүүлдэг үү?” гэсэн асуултуудыг тавих ёстой. Эртний Израилийн бүх түүхийн турш дахь асуудал нь тэд өөрсдийн угсаа гарвал нь өөрсдийг нь Бурханы ард түмэн мөн гэдгийг баталдаг, тиймээс тэд Бурханы ард түмнээс өөр юу ч байж үл чадна гэж итгэж байсан явдал байв. Тийм учраас Иеремиагийн өдрүүдэд тэд өөрсдийгөө ЭЗЭНий сүм хэмээн тунхаглаж байлаа.</w:t>
      </w:r>
    </w:p>
    <w:p>
      <w:pPr>
        <w:pStyle w:val="ArticleScripture"/>
        <w:jc w:val="left"/>
      </w:pPr>
      <w:r>
        <w:rPr>
          <w:rFonts w:ascii="Times New Roman" w:hAnsi="Times New Roman" w:eastAsia="Times New Roman" w:cs="Times New Roman"/>
        </w:rPr>
        <w:t>ЭЗЭНээс Иеремиад ирсэн үг нь ийнхүү байлаа: ЭЗЭНий өргөөний хаалганд зогсож, тэнд энэ үгийг тунхаглан хэлэгтүн: ЭЗЭНд мөргөхөөр эдгээр хаалгаар орж ирдэг Иудагийн бүх хүн аа, ЭЗЭНий үгийг сонсогтун. Израилийн Бурхан, түмэн цэргийн ЭЗЭН ийнхүү айлдаж байна: Өөрсдийн зам мөрийг болон үйл хэргийг засан өөрчил; тэгвэл Би та нарыг энэ газарт оршин суулгах болно. “ЭЗЭНий сүм, ЭЗЭНий сүм, ЭЗЭНий сүм эдгээр нь мөн” хэмээн хэлэх худал үгэнд бүү найд. Иеремиа 7:1–4.</w:t>
      </w:r>
    </w:p>
    <w:p>
      <w:pPr>
        <w:pStyle w:val="ArticleBody"/>
        <w:jc w:val="left"/>
      </w:pPr>
      <w:r>
        <w:rPr>
          <w:rFonts w:ascii="Times New Roman" w:hAnsi="Times New Roman" w:eastAsia="Times New Roman" w:cs="Times New Roman"/>
        </w:rPr>
        <w:t>Яг энэхүү төөрөгдлийг Баптисч Иохан мөн онцлон тэмдэглэсэн юм.</w:t>
      </w:r>
    </w:p>
    <w:p>
      <w:pPr>
        <w:pStyle w:val="ArticleScripture"/>
        <w:jc w:val="left"/>
      </w:pPr>
      <w:r>
        <w:rPr>
          <w:rFonts w:ascii="Times New Roman" w:hAnsi="Times New Roman" w:eastAsia="Times New Roman" w:cs="Times New Roman"/>
        </w:rPr>
        <w:t>Тэгээд тэд нүглүүдээ наманчлан хүлээн зөвшөөрч, Иордан голд түүнээр баптисм хүртэв. Харин тэр олон фарисайчууд болон садукайчуудыг өөрийнх нь баптисмд ирж байгааг хараад, тэдэнд, — Могойн удам аа, ирэх уур хилэнгээс зугтахаар та нарт хэн анхааруулав? Тиймээс наманчлалд нийцэх үр жимсийг гарга. Мөн дотроо, “Бид эцэг Авраамтай” гэж бүү бод; учир нь Бурхан эдгээр чулуунуудаас Авраамд хүүхдүүдийг босгож чадна гэж Би та нарт хэлье. Одоо ч сүх моддын үндэс дээр тавигдсан байна. Иймээс сайн үр жимс гаргадаггүй мод бүр тас цавчигдан, галд хаягдана. Матай 3:6–10.</w:t>
      </w:r>
    </w:p>
    <w:p>
      <w:pPr>
        <w:pStyle w:val="ArticleBody"/>
        <w:jc w:val="left"/>
      </w:pPr>
      <w:r>
        <w:rPr>
          <w:rFonts w:ascii="Times New Roman" w:hAnsi="Times New Roman" w:eastAsia="Times New Roman" w:cs="Times New Roman"/>
        </w:rPr>
        <w:t>Эзэн Өөрийн сүм нь бид мөн, мөн бид Абрахамын сүнслэг “үр” мөн хэмээх илэрхийллээр бэлгэдэгддэг, Адвентизм доторх тэрхүү яг адил төөрөгдсөн ойлголт нь Лаодикийн сохролын гол илрэл мөн.</w:t>
      </w:r>
    </w:p>
    <w:p>
      <w:pPr>
        <w:pStyle w:val="ArticleScripture"/>
        <w:jc w:val="left"/>
      </w:pPr>
      <w:r>
        <w:rPr>
          <w:rFonts w:ascii="Times New Roman" w:hAnsi="Times New Roman" w:eastAsia="Times New Roman" w:cs="Times New Roman"/>
        </w:rPr>
        <w:t>“Бурхан Өөрийн ард түмэнд Өөрийн зөвт байдлын хуулиудад дуулгавартай байхын тулд тэд ямар байх ёстой, юу хийх ёстойг нь тунхаглуулахаар элч нараа илгээдэг; эдгээрийг хүн үйлдвэл, тэдгээрийн дотор мөн амьдрах болно. Тэд Бурханыг бүхнээс дээгүүр хайрлаж, Түүний өмнө өөр бурхадгүй байх ёстой; мөн тэд хөршөө өөрсдийгөө адил хайрлан, өөрсдөд нь үйлдээсэй гэж хүсдэгээ түүнд үйлдэх ёстой.”</w:t>
      </w:r>
    </w:p>
    <w:p>
      <w:pPr>
        <w:pStyle w:val="ArticleScripture"/>
        <w:jc w:val="left"/>
      </w:pPr>
      <w:r>
        <w:rPr>
          <w:rFonts w:ascii="Times New Roman" w:hAnsi="Times New Roman" w:eastAsia="Times New Roman" w:cs="Times New Roman"/>
        </w:rPr>
        <w:t>“Бурханы ариун хуулийн нэг ч өчүүхэн зурвасыг хөнгөнөөр үзэж, эсвэл үл хүндэтгэн хандаж үл болно. «ЭЗЭН ийн айлдаж байна» хэмээхийг зөрчдөг хүмүүс харанхуйн ноёны тугийн дор зогсож, Бүтээгч болон Аврагчийнхаа эсрэг тэрсэлж байдаг. Тэд дуулгавартай хүмүүст өгөгдсөн амлалтуудыг өөрсдөдөө хамаатуулан, «ЭЗЭНий сүм, ЭЗЭНий сүм нь бид мөн» гэж хэлдэг атлаа, Түүний зан чанарыг буруугаар илэрхийлэх замаар, Түүний өөрсдөд нь хийхгүй байхыг айлдсан яг тэр зүйлсийг үйлдсэнээр Бурханыг гутаан доромжилдог. Тэд Бурханы өгөөгүй жишгийг босгодог. Тэдний үлгэр жишээ төөрөгдүүлэм, тэдний нөлөө ялзруулагч юм. Тэд зөвт байдлын зарчмуудыг дагадаггүй учраас дэлхийд гэрэл биш юм.”</w:t>
      </w:r>
    </w:p>
    <w:p>
      <w:pPr>
        <w:pStyle w:val="ArticleScripture"/>
        <w:jc w:val="left"/>
      </w:pPr>
      <w:r>
        <w:rPr>
          <w:rFonts w:ascii="Times New Roman" w:hAnsi="Times New Roman" w:eastAsia="Times New Roman" w:cs="Times New Roman"/>
        </w:rPr>
        <w:t>“Хүмүүс Бурханаас өөрсдөд нь илгээсэн гэрлийг үл тоомсорлосноосоо илүү их урвалтыг Бурханд үзүүлж чаддаггүй. Үүнийг үйлдэгчид мэдлэггүй хүмүүсийг төөрөгдүүлдэг, учир нь тэд хуурамч замын тэмдгүүдийг босгодог. Тэд цэвэр зарчмуудыг байнга гуйвуулж байдаг....”</w:t>
      </w:r>
    </w:p>
    <w:p>
      <w:pPr>
        <w:pStyle w:val="ArticleScripture"/>
        <w:jc w:val="left"/>
      </w:pPr>
      <w:r>
        <w:rPr>
          <w:rFonts w:ascii="Times New Roman" w:hAnsi="Times New Roman" w:eastAsia="Times New Roman" w:cs="Times New Roman"/>
        </w:rPr>
        <w:t>“Ариун Судрын үгэнд еврей үндэстэн дээр яагаад сүйрэл ирснийг бидэнд тодорхой хэлсэн байдаг. Тэд агуу их гэрэл, арвин ерөөл, гайхамшигт цэцэглэлтийг хүртсэн билээ. Гэвч тэдэнд даатгасан итгэлд үнэнч бус нь илэрсэн. Тэд Эзэний усан үзмийн талбайг үнэнчээр арчилж хамгаалаагүй, мөн түүндээс гарах үр жимсийг Түүнд өргөн бариагүй. Тэд Бурхан огт байхгүй мэт аашилсан тул гай гамшиг тэднийг нөмөрсөн юм.” Manuscript Releases, volume 14, 343–345.</w:t>
      </w:r>
    </w:p>
    <w:p>
      <w:pPr>
        <w:pStyle w:val="ArticleBody"/>
        <w:jc w:val="left"/>
      </w:pPr>
      <w:r>
        <w:rPr>
          <w:rFonts w:ascii="Times New Roman" w:hAnsi="Times New Roman" w:eastAsia="Times New Roman" w:cs="Times New Roman"/>
        </w:rPr>
        <w:t>Израильчууд түүхийнхээ эхэнд Бурханаар сонгогдсон учраас тэд үргэлж Түүний сонгогдсон ард түмэн хэвээр байна гэж итгэж байв. Үүнээс ч дор нь, тэд Түүний сонгогдсон ард түмэн учраас, өөрсдөө Түүнийг хүндэтгэхээс татгалзсан атлаа, Тэр тэднийг хүндэтгэнэ гэж мөн итгэж байв. Эш үзүүллэгийн утгаар, тэд салгагдах хүртлээ Түүний сонгогдсон ард түмэн байсан, гэвч тэд Бурханы хүссэн тийм ард түмэн хэзээ ч байгаагүй. Сонгогдсон ард түмний зөвт байдал нь тэд өөрсдийгөө хэн гэж бодож байж болохоор тодорхойлогддоггүй. Эртний Израиль бол Долоо дахь өдрийн Адвентист сүмийн үндсэн жишээ мөн; харин тэд дэлхийн төгсгөл дэх нэг зуун дөчин дөрвөн мянгыг төлөөлдөг гэсэн худал урьдач үндэслэлийг хүлээн зөвшөөрөх үед Лаодикийн сохрол эртний Израилийнх шиг илэрхий болдог. Адвентизм нь эсрэгийг нотлох тодорхой баримт байсаар атал, өөрсдийгөө дэлхийн төгсгөл дэх Бурханы үлдэгдэл ард түмэн гэж итгэж, заадаг.</w:t>
      </w:r>
    </w:p>
    <w:p>
      <w:pPr>
        <w:pStyle w:val="ArticleBody"/>
        <w:jc w:val="left"/>
      </w:pPr>
      <w:r>
        <w:rPr>
          <w:rFonts w:ascii="Times New Roman" w:hAnsi="Times New Roman" w:eastAsia="Times New Roman" w:cs="Times New Roman"/>
        </w:rPr>
        <w:t>Шалгалтын хугацааны төгсгөлд бид ойртох тусам Лаодикеягийн хүмүүст хандсан мэдээ улам ноцтой бөгөөд шулуун байх ёстой. Хэрэв тэрхүү хуурамч урьдчилсан таамгийг үнэний төлөө хойш тавихгүй бол, Аарон, Иеробоам болон 1863 оны жишээнүүд уламжлал, ёс заншлын нөмрөг дор далдлагдана. Шалгалтын хугацааны төгсгөл дэндүү ойрхон болсон тул, тэр нөмрөг дор цаашид нуух аргагүй юм.</w:t>
      </w:r>
    </w:p>
    <w:p>
      <w:pPr>
        <w:pStyle w:val="ArticleScripture"/>
        <w:jc w:val="left"/>
      </w:pPr>
      <w:r>
        <w:rPr>
          <w:rFonts w:ascii="Times New Roman" w:hAnsi="Times New Roman" w:eastAsia="Times New Roman" w:cs="Times New Roman"/>
        </w:rPr>
        <w:t>Мөн шүүлт нь энэ юм: гэрэл ертөнцөд ирсэн атал хүмүүс үйлс нь муу байсан учир гэрлээс илүү харанхуйг хайрласан билээ. Учир нь мууг үйлдэгч хүн бүр гэрлийг үзэн яддаг бөгөөд үйлс нь илчлэгдэн зэмлэгдэх вий гэж гэрэл уруу ирдэггүй. Иохан 3:19, 20.</w:t>
      </w:r>
    </w:p>
    <w:p>
      <w:pPr>
        <w:pStyle w:val="ArticleBody"/>
        <w:jc w:val="left"/>
      </w:pPr>
      <w:r>
        <w:rPr>
          <w:rFonts w:ascii="Times New Roman" w:hAnsi="Times New Roman" w:eastAsia="Times New Roman" w:cs="Times New Roman"/>
        </w:rPr>
        <w:t>Адвентизмын урвалтын түүх Бурханы эш үзүүллэгийн Үгэнд мөрдөн тэмдэглэгдсэн байдаг. Энэ бол эш үзүүллэгийн бодит байдал мөн. Үүний анхны нотолгоо нь эртний Израиль юм. Эртний Израилийн түүх бол тасралтгүй, улам гүнзгийрсэн урвалтын түүх бөгөөд гэвч Библи болон Эш Үзүүллийн Сүнс эртний Израиль нь орчин үеийн Израилийн хэв шинж болдгийг заадаг. Хэдий энэ нь гунигтай боловч, яг өнөө цагт энэ үнэнийг ойлгох нь урьд өмнөхөөс хэзээ ч илүү чухал байгаагүй. Есүс Христийн Илчлэлтээр лац нь тайлагдаж буй зүйл бол Адвентизмын түүх Протестант эвэр болохынхоо хувьд Бүгд Найрамдах эвэрний түүхтэй зэрэгцэн явдгийн баримт юм. Хоёр эвэр хоёулаа бие биедээ хоёр дахь гэрч болдог бөгөөд гэрчүүдийн нэгийг зөвөөр харахаас татгалзах нь нөгөө гэрчийг мөн нэгэн зэрэг танин мэдэгдэхээс сэргийлдэг.</w:t>
      </w:r>
    </w:p>
    <w:p>
      <w:pPr>
        <w:pStyle w:val="ArticleBody"/>
        <w:jc w:val="left"/>
      </w:pPr>
      <w:r>
        <w:rPr>
          <w:rFonts w:ascii="Times New Roman" w:hAnsi="Times New Roman" w:eastAsia="Times New Roman" w:cs="Times New Roman"/>
        </w:rPr>
        <w:t>Аарон, Иеробоам, мөн 1863 оны шугамууд нь орчин үеийн сүнслэг Израилийн эхлэлийг тодорхойлдог бөгөөд ингэснээрээ Бүгд Найрамдах эврийн эхлэлийг мөн тодорхойлдог. Гурав дахь тэнгэрэлчийн мэдээ нь араатны тамгыг хүлээн авахаас сэрэмжлүүлэх анхааруулга юм. Эхлээд Ням гаргийн хуулийг баталж, дараа нь бүхий л дэлхийг мөн түүнийг дагахад албаддаг улс нь Америкийн Нэгдсэн Улс мөн.</w:t>
      </w:r>
    </w:p>
    <w:p>
      <w:pPr>
        <w:pStyle w:val="ArticleScripture"/>
        <w:jc w:val="left"/>
      </w:pPr>
      <w:r>
        <w:rPr>
          <w:rFonts w:ascii="Times New Roman" w:hAnsi="Times New Roman" w:eastAsia="Times New Roman" w:cs="Times New Roman"/>
        </w:rPr>
        <w:t>“Гадаадын үндэстнүүд Америкийн Нэгдсэн Улсын үлгэр жишээг дагах болно. Хэдийгээр тэргүүлэн эхлэх боловч, мөнөөх адил хямрал манай ард түмэн дээр дэлхийн бүх хэсэгт ирэх болно.” Testimonies, volume 6, 395.</w:t>
      </w:r>
    </w:p>
    <w:p>
      <w:pPr>
        <w:pStyle w:val="ArticleBody"/>
        <w:jc w:val="left"/>
      </w:pPr>
      <w:r>
        <w:rPr>
          <w:rFonts w:ascii="Times New Roman" w:hAnsi="Times New Roman" w:eastAsia="Times New Roman" w:cs="Times New Roman"/>
        </w:rPr>
        <w:t>Ням гаргийн хуулийн хямралтай холбоотой эш үзүүллэгийн үнэнүүдийг Америкийн Нэгдсэн Улсын үйл ажиллагаанаас салгаж үл болно. Илчлэл номын арван гуравдугаар бүлгийн газрын араатан бол Библийн эш үзүүллэгийн зургаа дахь хаанчлал бөгөөд Исаиа хорин гуравдугаар бүлгийн дагуу эш үзүүллэгийн далан жил ноёрхдог. Хоёр эвэртэй нь тэр газрын араатан мөн. Тэр хоёр эврийн харилцаатай холбоотой үнэнүүд эдүгээ лацнаасаа тайлагдаж байгаа боловч, зөвхөн Есүс ямар нэг зүйлийн эхлэлийг ашиглан тэр зүйлийн төгсгөлийг дүрслэн үзүүлснээр Есүс Христийн Илчлэлийн лацыг тайлдгийг ойлгохоор сонгодог хүмүүст л тайлагдаж байна.</w:t>
      </w:r>
    </w:p>
    <w:p>
      <w:pPr>
        <w:pStyle w:val="ArticleBody"/>
        <w:jc w:val="left"/>
      </w:pPr>
      <w:r>
        <w:rPr>
          <w:rFonts w:ascii="Times New Roman" w:hAnsi="Times New Roman" w:eastAsia="Times New Roman" w:cs="Times New Roman"/>
        </w:rPr>
        <w:t>Америкийн Нэгдсэн Улс 1798 онд Библийн эш үзүүллэгийн зургаа дахь хаант улс болон эхэлсэн бөгөөд дараагийн жаран таван жилийн хугацаанд түүхийн турш хамтдаа явах ёстой байсан хоёр эвэр танигдаж болохуйц нөхцөл байдалд тавигдсан боловч үүнийг зөвхөн харахыг хүсэгчид л таньж чадна. Исаиа номын долдугаар бүлэгт өгүүлэгдсэн жаран таван жил МЭӨ 742 онд эхэлж, МЭӨ 677 онд төгссөн. 1798 оноос 1863 он хүртэл тэдгээр жилүүд дахин давтагдсан. Тэрхүү жаран таван жил нь хоёр эвэрт хоёуланд нь хямралын үйл явцыг тодорхойлдог.</w:t>
      </w:r>
    </w:p>
    <w:p>
      <w:pPr>
        <w:pStyle w:val="ArticleBody"/>
        <w:jc w:val="left"/>
      </w:pPr>
      <w:r>
        <w:rPr>
          <w:rFonts w:ascii="Times New Roman" w:hAnsi="Times New Roman" w:eastAsia="Times New Roman" w:cs="Times New Roman"/>
        </w:rPr>
        <w:t>1863 он гэхэд Исаиа хорин гурав дахь бүлэгт буй «нэгэн хааны өдрүүд» хэмээх эш үзүүллэгийн эхний үе дууссан бөгөөд ингэснээр «нэгэн хааны өдрүүд»-ийн төгсгөлийн үеийн эш үзүүллэгийн тэмдэгтүүд тогтоогдсон юм. Исаиа хорин гурав дахь бүлгийн бэлгэдэлт дал нь эхний жаран таван жилээр дүрслэгддэг. 1863 оноос 1989 оны төгсгөлийн цаг хүртэлх үе нь Миллерийн хөдөлгөөнөөс эхэлж, нэг зуун дөчин дөрвөн мянгын хөдөлгөөнөөр төгсдөг Лаодикейн Адвентист сүмийн үе юм. Төгсгөлийн үеийг ойлгохын тулд бид эхний үеийг ойлгох ёстой. Адвентизм үүнийг хийж чаддаггүй, учир нь түүний эхлэл нь Мосегийн тангарагийг няцааснаар тэмдэглэгдсэн бөгөөд тэрхүү тангараг нь Адвентизм болон Америкийн Нэгдсэн Улсын эхлэл ба төгсгөлийг төлөөлдөг яг тэр жаран таван жилийг тодорхойлдог.</w:t>
      </w:r>
    </w:p>
    <w:p>
      <w:pPr>
        <w:pStyle w:val="ArticleBody"/>
        <w:jc w:val="left"/>
      </w:pPr>
      <w:r>
        <w:rPr>
          <w:rFonts w:ascii="Times New Roman" w:hAnsi="Times New Roman" w:eastAsia="Times New Roman" w:cs="Times New Roman"/>
        </w:rPr>
        <w:t>Ийм учраас, мөн энэ нь нэн чухал шалтгаан учраас, энэхүү өгүүлэл Иуда овгийн Арслан эдүгээ лацыг нь тайлж буй нэгэн эш үзүүллэгийн баримтыг тогтоохыг зорьсон билээ. Тэр баримт нь юу вэ гэвэл, хэрэв та Долоо дахь өдрийн Адвентист сүм анхнаасаа үргэлж Лаодикийн байдалд байсаар ирснийг хүлээн зөвшөөрөхөөс татгалзвал, тэгвэл та Адвентизмийн түүхийг зүй ёсоор зөв хуваан ялгаж чадахгүй нь логикийн хувьд тодорхой; харин Адвентизмийн түүхийг зүй ёсоор зөв хуваан ялгаж чадахгүйгээр Бүгд Найрамдахч үзлийн эврийн мөн чанарыг зөв таньж тодорхойлох чадваргүй юм.</w:t>
      </w:r>
    </w:p>
    <w:p>
      <w:pPr>
        <w:pStyle w:val="ArticleScripture"/>
        <w:jc w:val="left"/>
      </w:pPr>
      <w:r>
        <w:rPr>
          <w:rFonts w:ascii="Times New Roman" w:hAnsi="Times New Roman" w:eastAsia="Times New Roman" w:cs="Times New Roman"/>
        </w:rPr>
        <w:t>Учир нь тэд Эзэн бөгөөд Аврагч Есүс Христийг танин мэдсэнээр ертөнцийн бузраас мултарсан атлаа дахин түүнд орооцолдож, дийлдвэл, тэдний сүүлчийн байдал нь эхнийхээсээ бүр дор болно. Учир нь зөвт байдлын замыг огт мэдээгүй байсан нь, түүнийг мэдсэнийхээ дараа өөрсдөд нь дамжуулагдсан ариун тушаалаас няцахаас хавьгүй дээр байсан. Харин тэдэнд үнэн зүйр үгний дагуу тохиолдсон нь: “Нохой өөрийн бөөлжис рүүгээ дахин эргэж очдог”; мөн “угаагдсан гахай шаварт хөрвөөхөөрөө буцдаг.” 2 Петр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Арван нэгэн дугаар</dc:title>
  <dc:subject>Эхний алдаа</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