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Америкийн ирээдүй ба 2020 оны 7 дугаар сарын 18 — Долоо дугаар тоо</w:t>
      </w:r>
    </w:p>
    <w:p>
      <w:pPr>
        <w:pStyle w:val="ArticleSubtitle"/>
        <w:jc w:val="left"/>
      </w:pPr>
      <w:r>
        <w:rPr>
          <w:rFonts w:ascii="Arial" w:hAnsi="Arial" w:eastAsia="Arial" w:cs="Arial"/>
        </w:rPr>
        <w:t>Нумчид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Бид саяхны нэгэн өгүүлэлдээ Исаиа хорин хоёрдугаар бүлгийн “үзэгдлийн хөндийн ачаалал”-ыг авч үзсэн. Тэнд бид “үзэгдлийн хөндий”-г “эцсийн өдрүүд” дэх Лаодикейчууд ба Филаделфичуудын ялгааг илтгэх газарзүйн бэлгэдэл хэмээн тодорхойлсон. Ухаангүй Лаодикейн онгон бүсгүйчүүдийг устгалын галд зориулан боодол болгон хүлсэн зүйл нь “нумчид” байв. Библийн эш үзүүлгийн “нумчид” нь Исламыг төлөөлдөг.</w:t>
      </w:r>
    </w:p>
    <w:p>
      <w:pPr>
        <w:pStyle w:val="ArticleScripture"/>
        <w:jc w:val="left"/>
      </w:pPr>
      <w:r>
        <w:rPr>
          <w:rFonts w:ascii="Times New Roman" w:hAnsi="Times New Roman" w:eastAsia="Times New Roman" w:cs="Times New Roman"/>
        </w:rPr>
        <w:t>Бурхан Абрахамд, «Хүүгийн учир болон шивэгчин эмэгтэйн чинь учирт энэ нь чиний нүдэнд бүү гашуудалтай байг; Сара чамд юу гэж хэлсэн бүгдэд нь түүний дууг дага; учир нь Исаакаар дамжин чиний үр удам нэрлэгдэх болно. Мөн шивэгчин эмэгтэйн хүүгээс ч Би нэгэн үндэстэн бий болгоно, учир нь тэр ч бас чиний үр удам мөн» гэж айлдав. Тэгээд Абрахам өглөө эртлэн босож, талх болон усны нэгэн тулам авч, түүнийг Хагарт өгч, мөрөн дээр нь тавиад, мөн хүүхдийг нь хамт өгч, түүнийг явуулав. Тэр явж, Беершебагийн цөлөөр хэсүүчлэн тэнэв. Тулам дахь ус дуусмагц тэр хүүхдийг нэгэн сөөгний дор тавив. Тэгээд тэр явж, түүнээс нумын сум тусах зайтай мэт нэлээд холдож, өөдөөс нь харан суув. Учир нь тэр, «Хүүхдийн үхлийг үзэхгүй байя» гэж хэлжээ. Ийнхүү тэр түүнээс зайтай сууж, дуугаа өндөрсгөн уйлав. Бурхан хүүгийн дууг сонсов; тэгээд Бурханы тэнгэрэлч Хагарт тэнгэрээс дуудаж, түүнд, «Хагар, чамд юу тохиолдов? Бүү ай; учир нь Бурхан хүүгийн байгаа газраас түүний дууг сонссон. Бос, хүүг өндийлгөн авч, гараараа түүнийг түш; учир нь Би түүнийг агуу үндэстэн болгоно» гэв. Тэгээд Бурхан түүний нүдийг нээсэнд, тэр усны худаг харжээ; тэгээд очиж, туламдаа ус дүүргэн, хүүд уулгав. Бурхан хүүтэй хамт байв; тэр өсөж, цөлд оршин сууж, нумчин болов. Эхлэл 21:12–21.</w:t>
      </w:r>
    </w:p>
    <w:p>
      <w:pPr>
        <w:pStyle w:val="ArticleBody"/>
        <w:jc w:val="left"/>
      </w:pPr>
      <w:r>
        <w:rPr>
          <w:rFonts w:ascii="Times New Roman" w:hAnsi="Times New Roman" w:eastAsia="Times New Roman" w:cs="Times New Roman"/>
        </w:rPr>
        <w:t>Хагарын хүү Ишмаэл нь Исламын үндэстний эцэг болох ёстой байсан бөгөөд түүнийг “нумчин” хэмээн дүрсэлсэн байдаг. Ишмаэлийн тухай анхны дурдалт нь түүний Библийн эш үзүүллэг дэх үүргийг тодорхойлдог.</w:t>
      </w:r>
    </w:p>
    <w:p>
      <w:pPr>
        <w:pStyle w:val="ArticleScripture"/>
        <w:jc w:val="left"/>
      </w:pPr>
      <w:r>
        <w:rPr>
          <w:rFonts w:ascii="Times New Roman" w:hAnsi="Times New Roman" w:eastAsia="Times New Roman" w:cs="Times New Roman"/>
        </w:rPr>
        <w:t>ЭЗЭНий тэнгэрэлч түүнд ийнхүү айлдав: Харагтун, чи жирэмсэн бөгөөд хүү төрүүлнэ; түүний нэрийг Ишмаел гэж дууд, учир нь ЭЗЭН чиний зовлонг сонссон билээ. Тэрээр зэрлэг хүн байх болно; түүний гар хүн бүрийн эсрэг, мөн хүн бүрийн гар түүний эсрэг байх бөгөөд тэрээр бүх ах дүүсийнхээ өмнө оршин суух болно. Эхлэл 16:11, 12.</w:t>
      </w:r>
    </w:p>
    <w:p>
      <w:pPr>
        <w:pStyle w:val="ArticleBody"/>
        <w:jc w:val="left"/>
      </w:pPr>
      <w:r>
        <w:rPr>
          <w:rFonts w:ascii="Times New Roman" w:hAnsi="Times New Roman" w:eastAsia="Times New Roman" w:cs="Times New Roman"/>
        </w:rPr>
        <w:t>Исламын үндэстэн нь “хүн бүрийн эсрэг” байх бөгөөд, “хүн бүрийн гар” нь “түүний эсрэг” байх болно. “Зэрлэг” хэмээн орчуулсан үг нь Арабын зэрлэг илжигийг хэлдэг тул, Ишмаил эш үзүүллэгийн бэлгэдэл болох эхнээсээ л “адууны язгуур”-тай холбогдож байгаа бөгөөд, тэрээр дэлхийн бүх үндэстнийг өөрийн үндэстний эсрэг нэгтгэн авчрах болно.</w:t>
      </w:r>
    </w:p>
    <w:p>
      <w:pPr>
        <w:pStyle w:val="ArticleBody"/>
        <w:jc w:val="left"/>
      </w:pPr>
      <w:r>
        <w:rPr>
          <w:rFonts w:ascii="Times New Roman" w:hAnsi="Times New Roman" w:eastAsia="Times New Roman" w:cs="Times New Roman"/>
        </w:rPr>
        <w:t>Миллерчүүд Илчлэл 9 дэх гурван гай нь Исламын эш үзүүллэгийн түүхийг илэрхийлдэг болохыг тогтоосон бөгөөд ингэхдээ тэд Хабаккукийн хоёр ариун хүснэгтийн аль алинд нь Исламыг морь байдлаар дүрслэн үзүүлсэн. Тэдгээр хүснэгтүүд нь “Эзэний мутраар удирдуулсан” байсан бөгөөд Хабаккук номын хоёрдугаар бүлэгт эш үзүүлэгдсэн юм. Ислам нь Илчлэл 8:13 дахь гурван гайгаар төлөөлөгддөг гэсэн үнэнийг үгүйсгэнэ гэдэг нь Эш Үзүүллэгийн Сүнс болон Хабаккукийг үгүйсгэж буй хэрэг юм. Энэ нь Библи болон Эш Үзүүллэгийн Сүнс хоёуланг нь няцаасан явдал мөн.</w:t>
      </w:r>
    </w:p>
    <w:p>
      <w:pPr>
        <w:pStyle w:val="ArticleScripture"/>
        <w:jc w:val="left"/>
      </w:pPr>
      <w:r>
        <w:rPr>
          <w:rFonts w:ascii="Times New Roman" w:hAnsi="Times New Roman" w:eastAsia="Times New Roman" w:cs="Times New Roman"/>
        </w:rPr>
        <w:t>Тэгээд би хараад, тэнгэрийн дундуур нисэн өнгөрөх нэгэн тэнгэрэлчийг сонсов. Тэр чанга дуугаар: Үлээх нь хараахан үлдсэн байгаа гурван тэнгэрэлчийн бүрээнүүдийн бусад дуу хоолойн улмаас, газар дэлхийн оршин суугчдад гай, гай, гай! хэмээн хэлэв. Илчлэл 8:13.</w:t>
      </w:r>
    </w:p>
    <w:p>
      <w:pPr>
        <w:pStyle w:val="ArticleBody"/>
        <w:jc w:val="left"/>
      </w:pPr>
      <w:r>
        <w:rPr>
          <w:rFonts w:ascii="Times New Roman" w:hAnsi="Times New Roman" w:eastAsia="Times New Roman" w:cs="Times New Roman"/>
        </w:rPr>
        <w:t>Үнэнг няцаана гэдэг нь сүйрлийн галд очихоор хүлэгдэхийг хэлдэг бөгөөд Адвентизм 1863 онд үнэнийг аажмаар няцааж эхэлсэн. Гурав дахь гайгийн үед дэлхийн бүх үндэстнийг нэгтгэн цуглуулдаг асуудал нь Ислам юм. Энэхүү нэгдэл нь 2001 оны есдүгээр сарын 11-нд дүрслэгдсэн бөгөөд долоон аянгын анхны тэмдэг болохынхоо хувьд мөн долоон аянгын эцсийн тэмдгийг ч төлөөлөх ёстой. “Эцсийн өдрүүд”-ийн долоон аянгын эцсийн тэмдэг нь Ням гаргийн хууль бөгөөд тэгээд гурав дахь гай удалгүй ирдэг. Үндэстнүүдийг уурлуулдаг хүч нь Ислам бөгөөд эцсийн өдрүүдэд Ислам 2001 оны есдүгээр сарын 11-нд үндэстнүүдийг уурлуулсан боловч тэд нэгэн зэрэг “хазаарлагдан тогтоогдсон” байв. Тэр үед сүйт бүсгүй өөрийгөө бэлэн болгох үед тохиох бүрэн асгаралтын өмнө хожмын бороо шиврэн орж эхэлсэн.</w:t>
      </w:r>
    </w:p>
    <w:p>
      <w:pPr>
        <w:pStyle w:val="ArticleScripture"/>
        <w:jc w:val="left"/>
      </w:pPr>
      <w:r>
        <w:rPr>
          <w:rFonts w:ascii="Times New Roman" w:hAnsi="Times New Roman" w:eastAsia="Times New Roman" w:cs="Times New Roman"/>
        </w:rPr>
        <w:t>“Тэр цаг үед, авралын ажил төгсгөлдөө хүрч байх зуур, газар дэлхий дээр гай зовлон ирэх бөгөөд, үндэстнүүд уур хилэнтэй болох авч, гурав дахь тэнгэрэлчийн ажлыг саатуулахгүйн тулд хязгаарлагдан баригдсан байх болно. Тэр цагт ‘хожмын бороо,’ өөрөөр хэлбэл Эзэний оршихуйгаас ирэх сэргээш, ирж, гурав дахь тэнгэрэлчийн чанга дуу хоолойд хүч өгч, сүүлчийн долоон гамшиг асгарах үеийн туршид ариун хүмүүсийг бат зогсоход бэлтгэнэ.” Early Writings, 85.</w:t>
      </w:r>
    </w:p>
    <w:p>
      <w:pPr>
        <w:pStyle w:val="ArticleBody"/>
        <w:jc w:val="left"/>
      </w:pPr>
      <w:r>
        <w:rPr>
          <w:rFonts w:ascii="Times New Roman" w:hAnsi="Times New Roman" w:eastAsia="Times New Roman" w:cs="Times New Roman"/>
        </w:rPr>
        <w:t>2001 оны 9 дүгээр сарын 11-нд амьд хүмүүсийн шүүлт эхэлж, Исламын зүгээс Америкийн Нэгдсэн Улсын эсрэг үйлдсэн халдлагын улмаас үндэстнүүд хилэгнэж, хожмын бороо асгарч эхэлсэн. Шүүлт Бурханы өргөөнөөс эхэлдэг бөгөөд Бурханы өргөөний шүүлт Ням гаргийн хуулийн хямрал дээр төгсөж, дараа нь Бурханы бусад сүргийн шүүлт эхэлдэг. Энэхүү нэн чухал үнэнтэй холбоотой олон зүйл агуулагддаг боловч эдгээр үнэнүүд Хабаккукийн Хүснэгтүүд цувралд сайтар баримтжуулагдсан байдаг. Илчлэл арван нэгдүгээр бүлгийн өгүүлэмжид эргэн орохын өмнө эдгээрийг эндэх өгүүлэлд байрлуулах нь чухал байсан.</w:t>
      </w:r>
    </w:p>
    <w:p>
      <w:pPr>
        <w:pStyle w:val="ArticleScripture"/>
        <w:jc w:val="left"/>
      </w:pPr>
      <w:r>
        <w:rPr>
          <w:rFonts w:ascii="Times New Roman" w:hAnsi="Times New Roman" w:eastAsia="Times New Roman" w:cs="Times New Roman"/>
        </w:rPr>
        <w:t>Тэр цагт асар хүчтэй газар хөдлөлт болж, хотын аравны нэг нь нуран унав. Тэрхүү газар хөдлөлтөнд долоон мянган хүн алагдав. Үлдсэн нь айдаст автаж, тэнгэрийн Бурханд алдар өргөв. Хоёр дахь гай өнгөрөв; мөн, болгоогтун, гурав дахь гай удалгүй ирнэ. Илчлэлт 11:13, 14.</w:t>
      </w:r>
    </w:p>
    <w:p>
      <w:pPr>
        <w:pStyle w:val="ArticleBody"/>
        <w:jc w:val="left"/>
      </w:pPr>
      <w:r>
        <w:rPr>
          <w:rFonts w:ascii="Times New Roman" w:hAnsi="Times New Roman" w:eastAsia="Times New Roman" w:cs="Times New Roman"/>
        </w:rPr>
        <w:t>Францын хувьсгалын үед Франц үндэстэн түлхэн унагдсан явдлыг тэмдэглэсэн “агуу газар хөдлөлт” нь Ням гаргийн хуулийн үед Америкийн Нэгдсэн Улс түлхэн унахыг төлөөлдөг. Үндэсний хэмжээний урвалтын дараа үндэсний сүйрэл дагах ёстой бөгөөд Америкийн Нэгдсэн Улс сүйрэхэд бүх дэлхий язгуур угтаа хүртэл донсолж, ийнхүү “газар хөдлөлт” хэмээх бэлгэдэл хэрэглэгддэг. Тэр үед “гурав дахь гай маш түргэн ирнэ.” Ислам нь хоёр ариун хүснэгт дээр Илчлэлт есдүгээр бүлгийн эхний ба хоёр дахь гай хэмээн тодорхойлогддог бөгөөд хэрэв эхний гай нь Ислам, хоёр дахь гай нь Ислам мөн бол гурав дахь гай ч бас Ислам байх ёстой. Учир нь аливаа хэрэг хоёрын гэрчлэлээр тогтоогддог. Ням гаргийн хуулийн үед Америкийн Нэгдсэн Улс Исламын гараар дахин цохигдоно.</w:t>
      </w:r>
    </w:p>
    <w:p>
      <w:pPr>
        <w:pStyle w:val="ArticleBody"/>
        <w:jc w:val="left"/>
      </w:pPr>
      <w:r>
        <w:rPr>
          <w:rFonts w:ascii="Times New Roman" w:hAnsi="Times New Roman" w:eastAsia="Times New Roman" w:cs="Times New Roman"/>
        </w:rPr>
        <w:t>Езекиелийн ясны хөндийн тухай өгүүлэхдээ Уайт эгч дараахыг тэмдэглэсэн байна.</w:t>
      </w:r>
    </w:p>
    <w:p>
      <w:pPr>
        <w:pStyle w:val="ArticleScripture"/>
        <w:jc w:val="left"/>
      </w:pPr>
      <w:r>
        <w:rPr>
          <w:rFonts w:ascii="Times New Roman" w:hAnsi="Times New Roman" w:eastAsia="Times New Roman" w:cs="Times New Roman"/>
        </w:rPr>
        <w:t>“Тэнгэрэлчүүд дөрвөн салхийг тогтоон барьж байна. Энэ нь уурлан хилэгнэсэн, мултран гарч бүх дэлхийн гадаргуу дээгүүр давхин одохыг эрмэлзэгч морь мэт дүрслэгдсэн бөгөөд зам мөрдөө сүйрэл ба үхлийг авчирдаг.</w:t>
      </w:r>
    </w:p>
    <w:p>
      <w:pPr>
        <w:pStyle w:val="ArticleScripture"/>
        <w:jc w:val="left"/>
      </w:pPr>
      <w:r>
        <w:rPr>
          <w:rFonts w:ascii="Times New Roman" w:hAnsi="Times New Roman" w:eastAsia="Times New Roman" w:cs="Times New Roman"/>
        </w:rPr>
        <w:t>“Бид мөнхийн ертөнцийн яг захад унтсаар байх гэж үү? Бид хайнга, хөрсөн, амьгүй байх гэж үү? Өө, Бурхан Өөрийн ард түмэндээ Өөрийн Сүнс ба амьсгалыг үлээж, тэд хөл дээрээ босон амьдрахын тулд манай чуулгануудад тийм зүйл байгаасай. Зам нарийн, хаалга давчуу гэдгийг бид харах хэрэгтэй. Гэвч бид тэр давчуу хаалгаар нэвтрэн өнгөрөхөд, түүний уудам байдал хязгааргүй юм.” Manuscript Releases, volume 20, 217.</w:t>
      </w:r>
    </w:p>
    <w:p>
      <w:pPr>
        <w:pStyle w:val="ArticleBody"/>
        <w:jc w:val="left"/>
      </w:pPr>
      <w:r>
        <w:rPr>
          <w:rFonts w:ascii="Times New Roman" w:hAnsi="Times New Roman" w:eastAsia="Times New Roman" w:cs="Times New Roman"/>
        </w:rPr>
        <w:t>Илчлэлт номын арван нэгдүгээр бүлгийн хоёр эш үзүүлэгчийг босгодог “дөрвөн салхи”-ны мэдээ нь Библийн эш үзүүлгийн ууртай морины мэдээ мөн бөгөөд энэ нь библийн гэрчлэлийн туршид дүрслэгдсэн төдийгүй, мөн Хабаккукийн хоёр ариун хавтан дээр харагдахуйцаар дүрслэгдсэн байдаг. Елиа ба Мосег хөл дээр нь босгодог мэдээ нь тэднийг хөл дээрээ боссоны дараахан түргэн ирдэг гурав дахь гайгийн мэдээ мөн. Учир нь Ням гаргийн хууль ирж, Ислам дахин цохилт өгөх үед Мосе ба Елиа үндэстнүүдэд зориулсан туг тэмдэг болгон өргөгдөнө.</w:t>
      </w:r>
    </w:p>
    <w:p>
      <w:pPr>
        <w:pStyle w:val="ArticleBody"/>
        <w:jc w:val="left"/>
      </w:pPr>
      <w:r>
        <w:rPr>
          <w:rFonts w:ascii="Times New Roman" w:hAnsi="Times New Roman" w:eastAsia="Times New Roman" w:cs="Times New Roman"/>
        </w:rPr>
        <w:t>Исламын гурав дахь гай нь мөн долоо дахь бүрээ юм. Долоо дахь бүрээ дуугарч эхэлсэн нь шүүлт эхэлсэн 1844 оны 10 дугаар сарын 22-нд болсон юм.</w:t>
      </w:r>
    </w:p>
    <w:p>
      <w:pPr>
        <w:pStyle w:val="ArticleScripture"/>
        <w:jc w:val="left"/>
      </w:pPr>
      <w:r>
        <w:rPr>
          <w:rFonts w:ascii="Times New Roman" w:hAnsi="Times New Roman" w:eastAsia="Times New Roman" w:cs="Times New Roman"/>
        </w:rPr>
        <w:t>Харин долоо дахь тэнгэрэлчийн дуу хоолойн өдрүүдэд, тэр бүрээ үлээж эхлэх үед, Бурхан Өөрийн зарц эш үзүүлэгчдэд тунхагласан ёсоороо Бурханы нууц төгсөх ёстой. Илчлэл 10:7.</w:t>
      </w:r>
    </w:p>
    <w:p>
      <w:pPr>
        <w:pStyle w:val="ArticleBody"/>
        <w:jc w:val="left"/>
      </w:pPr>
      <w:r>
        <w:rPr>
          <w:rFonts w:ascii="Times New Roman" w:hAnsi="Times New Roman" w:eastAsia="Times New Roman" w:cs="Times New Roman"/>
        </w:rPr>
        <w:t>“Долоо дахь тэнгэрэлчийн дуу хоолойн өдрүүд” гэдэг нь 1844 оны 10 дугаар сарын 22-нд эхэлсэн мөрдөн шалгах шүүлтийн өдрүүд юм. Тэгэхэд нас барагсдын шүүлт эхэлсэн. Гурав дахь гай түргэн ирмэгц долоо дахь бүрээний дуугаралт дахин тэмдэглэгддэг. Энэ дуугаралт нь мөрдөн шалгах шүүлтийн эхлэл биш, харин Бурханы гэрийн шүүлтийн төгсгөл бөгөөд Бурханы бусад сүргийн шүүлтийн эхлэл юм.</w:t>
      </w:r>
    </w:p>
    <w:p>
      <w:pPr>
        <w:pStyle w:val="ArticleScripture"/>
        <w:jc w:val="left"/>
      </w:pPr>
      <w:r>
        <w:rPr>
          <w:rFonts w:ascii="Times New Roman" w:hAnsi="Times New Roman" w:eastAsia="Times New Roman" w:cs="Times New Roman"/>
        </w:rPr>
        <w:t>Долоо дахь тэнгэрэлч бүрээ үлээв; тэгэхэд тэнгэрт агуу дуу хоолойнууд гарч, ийнхүү хэлэв: Энэ ертөнцийн хаанчлалууд маань манай Эзэний болон Түүний Христийн хаанчлалууд болов; Тэрээр үеийн үед мөнхөд хаанчлах болно. Бурханы өмнө өөрсдийн сэнтий дээр сууж байсан хорин дөрвөн ахлагч нүүрээрээ газар унан, Бурханд мөргөж, ийнхүү хэлэв: Төгс Хүчит Эзэн Бурхан аа, одоо оршигч, урьд оршиж байсан, мөн ирэх Нэгэн минь, Та Өөрийн агуу хүчийг авч, хаанчилсан учир бид Танд талархал өргөнө. Илчлэлт 11:15–17.</w:t>
      </w:r>
    </w:p>
    <w:p>
      <w:pPr>
        <w:pStyle w:val="ArticleBody"/>
        <w:jc w:val="left"/>
      </w:pPr>
      <w:r>
        <w:rPr>
          <w:rFonts w:ascii="Times New Roman" w:hAnsi="Times New Roman" w:eastAsia="Times New Roman" w:cs="Times New Roman"/>
        </w:rPr>
        <w:t>“Бурханы нууц” гэдэг нь бидний доторх Христ, алдар суугийн найдвар мөн бөгөөд энэ нь Исламыг таньж илтгэдэг Бурханы Үгнээс ирсэн мэдээгээр Мосе ба Елиа босож ирэн амилуулагдах цаг хугацааны үед төгсгөлийг олдог. Хэрэв тэр мэдээг хүлээн авбал энэ нь нэгэн сүнсийг тэнгэрлэг агуулахад хураагдахаар хүлдэг; харин тэр мэдээг няцаагчдын хувьд энэ нь тэднийг сүйрлийн галд шатаагдахаар боодол боодлоор нь хүлдэг Исламын харваачдын мэдээ мөн. Долоо дахь бүрээний мэдээ нь Бурханы бусад сүргийг авчрахаар тэд өргөгдөн туг тэмдэг болохоос нь өмнө нэг зуун дөчин дөрвөн мянгыг тамгалдаг. Амилсан хоёр эш үзүүлэгч ертөнцөд сануулга өгөхөөс өмнө эхлээд тамгалагдсан байх ёстой.</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мөн шүүлтийн тухайд итгүүлэн үнэмшүүлэх явдал юм. Ертөнц үнэн-д итгэдэг хүмүүс үнэнээр ариусгагдан, өндөр бөгөөд ариун зарчмуудын дагуу үйлдэж, Бурханы тушаалуудыг сахигчид болон тэдгээрийг хөл доороо гишгэгчдийн хоорондын ялгах заагийг өндөр, өргөмжлөгдсөн утгаар харуулж буйг харснаар л анхааруулга авч чадна. Сүнсний ариусгал нь Бурханы тамгатай хүмүүс болон хуурамч амралтын өдрийг сахигчдын хоорондох ялгааг тод томруун илтгэнэ. Шалгалтын цаг ирэхэд, араатны тэмдэг юу болох нь илт тод харагдах болно. Тэр нь Ням гаргийг сахих явдал юм. Үнэнийг сонссоны дараа ч энэ өдрийг ариун хэмээн үргэлжлүүлэн үздэг хүмүүс, цаг хугацаа ба хуулиудыг өөрчлөхийг санаархсан нүглийн хүний тэмдгийг өөр дээрээ зүүдэг. Bible Training School, December 1, 1903.”</w:t>
      </w:r>
    </w:p>
    <w:p>
      <w:pPr>
        <w:pStyle w:val="ArticleBody"/>
        <w:jc w:val="left"/>
      </w:pPr>
      <w:r>
        <w:rPr>
          <w:rFonts w:ascii="Times New Roman" w:hAnsi="Times New Roman" w:eastAsia="Times New Roman" w:cs="Times New Roman"/>
        </w:rPr>
        <w:t>Нэг зуун дөчин дөрвөн мянга нь үндэстнүүдэд зориулсан туг тэмдэг болгон өргөгдөх үед, үндэстнүүд уур хилэнгээр дүрэлзэнэ. Библийн эш үзүүллэгт үндэстнүүдийг хилэгнүүлдэг хүч бол Ислам юм. Ням гаргийн хуулийн үед Ислам АНУ-ыг дахин цохино.</w:t>
      </w:r>
    </w:p>
    <w:p>
      <w:pPr>
        <w:pStyle w:val="ArticleScripture"/>
        <w:jc w:val="left"/>
      </w:pPr>
      <w:r>
        <w:rPr>
          <w:rFonts w:ascii="Times New Roman" w:hAnsi="Times New Roman" w:eastAsia="Times New Roman" w:cs="Times New Roman"/>
        </w:rPr>
        <w:t>Үндэстнүүд уурлан хилэгнэв, Таны уур хилэн ирэв, мөн үхэгсдийн шүүлт болох цаг ирэв; ингэснээр Та Өөрийн зарц эш үзүүлэгчдэд, ариун хүмүүст, Таны нэрээс эмээгчдэд, бага ба ихэд шагнал өгөх бөгөөд, газрыг сүйтгэгчдийг сүйрүүлэх болно. Тэгээд тэнгэр дэх Бурханы сүм нээгдэж, Түүний сүмд гэрээнийх нь авдар үзэгдэв. Мөн аянга цахилж, дуу хоолой гарч, нижигнэх дуу сонсогдон, газар хөдлөлт болж, их мөндөр буув. Илчлэлт 11:18, 19.</w:t>
      </w:r>
    </w:p>
    <w:p>
      <w:pPr>
        <w:pStyle w:val="ArticleBody"/>
        <w:jc w:val="left"/>
      </w:pPr>
      <w:r>
        <w:rPr>
          <w:rFonts w:ascii="Times New Roman" w:hAnsi="Times New Roman" w:eastAsia="Times New Roman" w:cs="Times New Roman"/>
        </w:rPr>
        <w:t>Эдгээр эш үзүүллэгийн үйл явдлуудын дараа Иохан туг тэмдэг болох ёстой сүмийг үзүүлдэг.</w:t>
      </w:r>
    </w:p>
    <w:p>
      <w:pPr>
        <w:pStyle w:val="ArticleScripture"/>
        <w:jc w:val="left"/>
      </w:pPr>
      <w:r>
        <w:rPr>
          <w:rFonts w:ascii="Times New Roman" w:hAnsi="Times New Roman" w:eastAsia="Times New Roman" w:cs="Times New Roman"/>
        </w:rPr>
        <w:t>Тэнгэрт агуу тэмдэг үзэгдэв: наранд хувцасласан нэгэн эмэгтэй, хөл дор нь сар, толгой дээр нь арван хоёр одтой титэм байлаа. Тэр эмэгтэй жирэмсэн бөгөөд төрөх өвдөлтөнд шаналж, амаржих гэж хашхиран байв. Илчлэлт 12:1.</w:t>
      </w:r>
    </w:p>
    <w:p>
      <w:pPr>
        <w:pStyle w:val="ArticleBody"/>
        <w:jc w:val="left"/>
      </w:pPr>
      <w:r>
        <w:rPr>
          <w:rFonts w:ascii="Times New Roman" w:hAnsi="Times New Roman" w:eastAsia="Times New Roman" w:cs="Times New Roman"/>
        </w:rPr>
        <w:t>Энд алуулж, гишгэлэгдэн доромжлогдож, амилуулагдаад, түүнээс хойш Бурханы туг нарны алдраар гэрэлтэн байх үед тэнгэр өөд аваачигддаг чуулган харагдаж байна. Тэд толгой дээрх титэм дэх арван хоёр одны сүүдрийг төлөөлөх саран дээр зогсож байна. Тэрхүү сүүдэр нь эртний Израилийн арван хоёр овог бөгөөд тэдгээр нь түүний титэм дэх арван хоёр од болох арван хоёр шавийг хэв шинжээр урьдчилан дүрсэлж, тусган харуулсан юм. Энэ дүрслэлд эртний Израилийн эхлэл нь эртний Израилийн төгсгөлийг хэв шинжээр дүрсэлж байна.</w:t>
      </w:r>
    </w:p>
    <w:p>
      <w:pPr>
        <w:pStyle w:val="ArticleBody"/>
        <w:jc w:val="left"/>
      </w:pPr>
      <w:r>
        <w:rPr>
          <w:rFonts w:ascii="Times New Roman" w:hAnsi="Times New Roman" w:eastAsia="Times New Roman" w:cs="Times New Roman"/>
        </w:rPr>
        <w:t>Энэ эмэгтэй төрөх гэж буй хүүхэд нь эртний Израилийн төгсгөл үед Христийн төрөлтийг тодорхойлдог боловч одоо Вавилоноос гарч ирэн нэг зуун дөчин дөрвөн мянгад нэгдэх харь үндэстнүүдийн төрөлтийг төлөөлдөг. Елиа ба Мосе туг болон өргөмжлөгдөх тэр даруйд, тэрээр уг тугт хариу үйлдэл үзүүлэх Бурханы бусад сүргийг төрүүлдэг.</w:t>
      </w:r>
    </w:p>
    <w:p>
      <w:pPr>
        <w:pStyle w:val="ArticleBody"/>
        <w:jc w:val="left"/>
      </w:pPr>
      <w:r>
        <w:rPr>
          <w:rFonts w:ascii="Times New Roman" w:hAnsi="Times New Roman" w:eastAsia="Times New Roman" w:cs="Times New Roman"/>
        </w:rPr>
        <w:t>“Ертөнцөд зөвхөн анхааруулга өгөгдөж чадна” гэдэг нь АНУ-д Ням гаргийн хуулиар эхэлдэг хямралын үеэр нэг зуун дөчин дөрвөн мянгыг туг тэмдэг болгон өргөгдсөнийг харах замаар юм. Вавилоноос гарч ирээд нэг зуун дөчин дөрвөн мянгатай хамт зогсогсод агуу олон түмэн хэмээн дүрслэгддэг. Илчлэлт долоодугаар бүлэгт байрлах эдгээр хоёр бүлгийг Хувиралтын уулан дээрх Мосе ба Елиа төлөөлдөг бөгөөд амилуулагдан, туг тэмдэг болгон өргөгдсөн Бурханы ялгуусан сүм эцсийн тэрхүү хямралын цагт Вавилонд хараахан байсаар буй Бурханы бусад сүрэгтэй хамт нэгддэг.</w:t>
      </w:r>
    </w:p>
    <w:p>
      <w:pPr>
        <w:pStyle w:val="ArticleScripture"/>
        <w:jc w:val="left"/>
      </w:pPr>
      <w:r>
        <w:rPr>
          <w:rFonts w:ascii="Times New Roman" w:hAnsi="Times New Roman" w:eastAsia="Times New Roman" w:cs="Times New Roman"/>
        </w:rPr>
        <w:t>ЭЗЭНий үгэнд чичирдэг та нар, ЭЗЭНий үгийг сонсогтун; Миний нэрийн төлөө та нарыг үзэн ядаж, та нарыг хөөн зайлуулсан ах дүүс чинь, “ЭЗЭН алдаршиг” хэмээсэн; харин Тэр та нарын баярт үзэгдэж, тэд ичгүүрт орох болно. Хот дотроос шуугианы дуу, сүмээс гарах дуу, Өөрийн дайснуудад хариу барилтыг өгөгч ЭЗЭНий дуу сонсогдоно. Тэр төрөхийн өвдөлт эдлэхээсээ өмнө төрүүлсэн; өвдөх нь ирэхээс нь өмнө эрэгтэй хүүхэд төрүүлсэн. Ийм зүйлийг хэн сонссон бэ? Ийм юмсыг хэн үзсэн бэ? Газар нэг өдөрт төрүүлж чадах уу? Эсвэл нэг үндэстэн нэгэн дор төрөх үү? Учир нь Сион төрөхийн өвдөлтөө эдлэмэгцээ хүүхдүүдээ төрүүлсэн. “Би төрөх цагт хүргээд, төрүүлэхгүй байх гэж үү?” гэж ЭЗЭН айлдаж байна. “Би төрүүлдэг атлаа хэвлийг хаах гэж үү?” гэж чиний Бурхан айлдаж байна. Иерусалимтай хамт баярлагтун, түүнийг хайрлагчид бүгд түүнтэй хамт хөөрөн баясагтун; түүний төлөө гашуудаж байсан та нар бүгд түүнтэй хамт баярын хөөрөөр баясагтун. Ингэснээр та нар түүний тайтгарлын хөхнөөс хөхөж цадах болно; та нар түүний алдрын элбэг арвингаас сорж, таашаагдах болно. Учир нь ЭЗЭН ийнхүү айлдаж байна: “Харагтун, Би түүнд амар тайвныг гол мэт, үндэстнүүдийн алдрыг үерлэн урсах горхи мэт хүргэнэ; тэгээд та нар хөхөх болно, та нар түүний ташаан дээр тэврэгдэж, өвдөг дээр нь бүүвэйлэгдэх болно. Эх нь хүүгээ тайтгаруулдаг шиг Би та нарыг тайтгаруулна; та нар Иерусалимд тайтгаруулагдах болно. Та нар үүнийг үзэхдээ зүрх чинь баярлаж, яс чинь өвс мэт сэргэн дэлгэрэх болно; ЭЗЭНий мутар Өөрийн зарц нартай хамт байгаагаар танигдаж, Өөрийн дайснуудын эсрэгх уур хилэн нь илэрхий болох болно.” Исаиа 66:5–14.</w:t>
      </w:r>
    </w:p>
    <w:p>
      <w:pPr>
        <w:pStyle w:val="ArticleBody"/>
        <w:jc w:val="left"/>
      </w:pPr>
      <w:r>
        <w:rPr>
          <w:rFonts w:ascii="Times New Roman" w:hAnsi="Times New Roman" w:eastAsia="Times New Roman" w:cs="Times New Roman"/>
        </w:rPr>
        <w:t>Тэнгэрт дээш одох үед төрөгчид бол өөрсдийг нь үзэн ядсан ахан дүүсээрээ хөөгдөн гаргагдсан хүмүүс мөн. Өөрсдийг нь үзэн ядсан бөгөөд тэдний үхэлд баярласан тэдний ахан дүүс нь өөрсдийгөө иудейчүүд гэж хэлдэг боловч үнэндээ тийм биш хүмүүс мөн. Тэд бол эш үзүүллэгийн дагуу “Израилийн хөөгдөгсдөөс” бүрдэх тугийн хөлд мөргөнө хэмээгдсэн Сатаны синагогийн хүмүүс мөн.</w:t>
      </w:r>
    </w:p>
    <w:p>
      <w:pPr>
        <w:pStyle w:val="ArticleScripture"/>
        <w:jc w:val="left"/>
      </w:pPr>
      <w:r>
        <w:rPr>
          <w:rFonts w:ascii="Times New Roman" w:hAnsi="Times New Roman" w:eastAsia="Times New Roman" w:cs="Times New Roman"/>
        </w:rPr>
        <w:t>Тэрээр үндэстнүүдийн төлөө нэгэн туг босгож, Израилийн хөөгдөгсдийг цуглуулан, Иудагийн тараагдагсдыг газрын дөрвөн зүгээс хамтатгана. Исаиа 11:12.</w:t>
      </w:r>
    </w:p>
    <w:p>
      <w:pPr>
        <w:pStyle w:val="ArticleScripture"/>
        <w:jc w:val="left"/>
      </w:pPr>
      <w:r>
        <w:rPr>
          <w:rFonts w:ascii="Times New Roman" w:hAnsi="Times New Roman" w:eastAsia="Times New Roman" w:cs="Times New Roman"/>
        </w:rPr>
        <w:t>“Ариун хүмүүсийн хөлийн өмнө мөргөнө” (Илчлэлт 3:9) хэмээгдсэн хүмүүс эцэстээ аврагдана гэж та бодож байна. Энд би тантай санал зөрөхөөс өөр аргагүй; учир нь Бурхан надад энэ ангийг урьд нь Адвентист хэмээн өөрсдийгөө тунхаглаж байсан боловч ухарч няцсан хүмүүс бөгөөд “Бурханы Хүүг өөрсдөдөө дахин цовдолж, Түүнийг илээр шившиг болгосон” хүмүүс мөн гэдгийг үзүүлсэн юм. Мөн хүн бүрийн жинхэнэ зан чанарыг ил тод болгохын тулд хараахан ирээгүй байгаа “сорилтын цагт” тэд өөрсдийгөө үүрд алдагдсан гэдгээ мэдэх бөгөөд сэтгэлийн шаналлаар автсан тэд ариун хүмүүсийн хөлийн өмнө сөхрөнө.” Бяцхан сүрэгт хандсан үг, 12.</w:t>
      </w:r>
    </w:p>
    <w:p>
      <w:pPr>
        <w:pStyle w:val="ArticleBody"/>
        <w:jc w:val="left"/>
      </w:pPr>
      <w:r>
        <w:rPr>
          <w:rFonts w:ascii="Times New Roman" w:hAnsi="Times New Roman" w:eastAsia="Times New Roman" w:cs="Times New Roman"/>
        </w:rPr>
        <w:t>Чихтэй нэгэн нь Сүнс чуулгануудад юу айлдаж буйг сонсогтун.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Америкийн ирээдүй ба 2020 оны 7 дугаар сарын 18 — Долоо дугаар тоо</dc:title>
  <dc:subject>Нумчид</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