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Зөгнөлийн Сүнс: Саатлын хугацаа ба шөнө дундын хашхираан</w:t>
      </w:r>
    </w:p>
    <w:p>
      <w:pPr>
        <w:pStyle w:val="ArticleSubtitle"/>
        <w:jc w:val="left"/>
      </w:pPr>
      <w:r>
        <w:rPr>
          <w:rFonts w:ascii="Arial" w:hAnsi="Arial" w:eastAsia="Arial" w:cs="Arial"/>
        </w:rPr>
        <w:t>Хабакукийн Хоёр Самбар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2012-10-14</w:t>
      </w:r>
    </w:p>
    <w:p>
      <w:pPr>
        <w:pStyle w:val="ArticleHeading"/>
        <w:jc w:val="left"/>
      </w:pPr>
      <w:r>
        <w:rPr>
          <w:rFonts w:ascii="Arial" w:hAnsi="Arial" w:eastAsia="Arial" w:cs="Arial"/>
        </w:rPr>
        <w:t>Хабаккукийн Хоёр Хүснэгт 95-ын 2</w:t>
      </w:r>
    </w:p>
    <w:p>
      <w:pPr>
        <w:pStyle w:val="ArticleHeading"/>
        <w:jc w:val="left"/>
      </w:pPr>
      <w:r>
        <w:rPr>
          <w:rFonts w:ascii="Arial" w:hAnsi="Arial" w:eastAsia="Arial" w:cs="Arial"/>
        </w:rPr>
        <w:t>Миллерчүүдийн цаглавар ба саатлын хугацааг ойлгох нь</w:t>
      </w:r>
    </w:p>
    <w:p>
      <w:pPr>
        <w:pStyle w:val="ArticleBody"/>
        <w:jc w:val="left"/>
      </w:pPr>
      <w:r>
        <w:rPr>
          <w:rFonts w:ascii="Times New Roman" w:hAnsi="Times New Roman" w:eastAsia="Times New Roman" w:cs="Times New Roman"/>
        </w:rPr>
        <w:t>Өмнөх танилцуулгад, хэрэв 1844 оны 3-р сарын 22 нь нэгдүгээр сарын эхний өдөр мөн бол 1844 оны 10-р сарын 22 хэрхэн долдугаар сарын арав дахь өдөр байж болох вэ гэсэн асуулт гарч ирсэн. 1844 оны 3-р сард Миллерчүүд 1843 оны төгсгөл хэмээн өөрсдийн итгэж байсан зүйлийг буруугаар ойлгосон байв. Тэрхүү урам хугаралтын дараа тэд цаг хугацааг Библийн дагуу тооцох аргаа дахин нягталж үзсэн. Үүнийг Gerhard Damsteegt-ийн Foundations of the Seventh-day Adventist Message and Mission номд, ялангуяа 89 болон 92-р хуудсанд тайлбарласан байдаг. Тэд 1843 он дууссан гэж итгэж байсан үедээ цаг хугацааны талаарх өөрсдийн ойлголтын хоёр бүрэлдэхүүнийг дахин үнэлсэн юм: 1843 оноос 1844 он руу шилжих өөрчлөлт, мөн долдугаар сарын арав дахь өдрийг тооцоолохын тулд жилүүдийн эхлэл ба төгсгөлийг тэмдэглэдэг өдрүүд.</w:t>
      </w:r>
    </w:p>
    <w:p>
      <w:pPr>
        <w:pStyle w:val="ArticleBody"/>
        <w:jc w:val="left"/>
      </w:pPr>
      <w:r>
        <w:rPr>
          <w:rFonts w:ascii="Times New Roman" w:hAnsi="Times New Roman" w:eastAsia="Times New Roman" w:cs="Times New Roman"/>
        </w:rPr>
        <w:t>Би 3-р сарын 22-ноос 10-р сарын 22 хүртэл долоон сар байдаг гэдгийг олонтаа онцолдог. Би үүгээрээ энэ нь Долоодугаар сарын хөдөлгөөн мөн гэж хэлж байгаа хэрэг огт биш; харин Миллеритүүд 3-р сарын 22-ны өдрийг онцгой ач холбогдолтой гэж үздэг байсан нь сонирхолтой бөгөөд долоон сарын дараа 10-р сарын 22-нд хүргэдэг гэдгийг санахад тустай тэмдэг болдог. Энэ бол бодит баримт юм.</w:t>
      </w:r>
    </w:p>
    <w:p>
      <w:pPr>
        <w:pStyle w:val="ArticleBody"/>
        <w:jc w:val="left"/>
      </w:pPr>
      <w:r>
        <w:rPr>
          <w:rFonts w:ascii="Times New Roman" w:hAnsi="Times New Roman" w:eastAsia="Times New Roman" w:cs="Times New Roman"/>
        </w:rPr>
        <w:t>Урам хугаралт болон саатлын хугацаа нь хугацааны эш үзүүлгийн биелэлтүүд биш, харин Миллерчүүдийн буруу ойлголтын үр дүн байсан юм. Тэдний буруу ойлголт саатлын хугацаа болон урам хугарлыг бий болгосон; саатлын хугацаа тодорхой нэг цэгээс эхэлнэ гэж хэлсэн тусгай эш үзүүлэг байгаагүй. 1843 он 1844 оны 3-р сарын 22-нд өнгөрсөн гэж тэд итгэсэн нь урам хугарлыг төрүүлсэн юм.</w:t>
      </w:r>
    </w:p>
    <w:p>
      <w:pPr>
        <w:pStyle w:val="ArticleBody"/>
        <w:jc w:val="left"/>
      </w:pPr>
      <w:r>
        <w:rPr>
          <w:rFonts w:ascii="Times New Roman" w:hAnsi="Times New Roman" w:eastAsia="Times New Roman" w:cs="Times New Roman"/>
        </w:rPr>
        <w:t>Дамстегт хэлэхдээ:</w:t>
      </w:r>
    </w:p>
    <w:p>
      <w:pPr>
        <w:pStyle w:val="ArticleScripture"/>
        <w:jc w:val="left"/>
      </w:pPr>
      <w:r>
        <w:rPr>
          <w:rFonts w:ascii="Times New Roman" w:hAnsi="Times New Roman" w:eastAsia="Times New Roman" w:cs="Times New Roman"/>
        </w:rPr>
        <w:t>1844 оны 4 дүгээр сарын 17-ны шинэ саран дээр еврейн жилийн төгсгөл ирнэ хэмээн заасан караит тооллыг Миллеритүүдийн гол тогтмол хэвлэлүүд дэмжиж байсан боловч, итгэгчдийн олонх нь 1844 оны 3 дугаар сарын 21-нийг Христийн эргэн ирэлтийн цаг гэж харж байв. Миллерит хөдөлгөөнөөс гадуур 3 дугаар сарын 21 нь өргөн танигдсан өдөр байсан бөгөөд тэр өдөр Адвентизмийн бүхэл бүтэн тогтолцоо бүхэлдээ бүрэн нурна гэсэн тун нийтлэг хүлээлт байв.</w:t>
      </w:r>
    </w:p>
    <w:p>
      <w:pPr>
        <w:pStyle w:val="ArticleBody"/>
        <w:jc w:val="left"/>
      </w:pPr>
      <w:r>
        <w:rPr>
          <w:rFonts w:ascii="Times New Roman" w:hAnsi="Times New Roman" w:eastAsia="Times New Roman" w:cs="Times New Roman"/>
        </w:rPr>
        <w:t>Өчигдөр бид Миллер тэр өдрийг хүлээж байсан тухай уншсан. Миллерчүүдийн дийлэнх нь тэр өдрийг анхааран харж байсан бөгөөд тэдний эсэргүүцэгчид хүртэл үүнийг мэдэж, Миллерчүүд худал болохын нотолгоо хэмээн түүнийг ажиглан хүлээж байв. Энэ нь нийтээр хүлээн зөвшөөрөгдсөн ойлголт байсан. Тэр хугацаа өнгөрсний дараа тэд цаг хугацааны эш үзүүллэгүүдийг илүү нарийвчлан судалж эхэлсэн бөгөөд энэ нь тэднийг 1844 оны 10 дугаар сарын 22-нд хүргэсэн. Энэ нь өчигдөр гарч ирсэн асуултад хамаарах нэгэн лавлах цэгийг өгч байна.</w:t>
      </w:r>
    </w:p>
    <w:p>
      <w:pPr>
        <w:pStyle w:val="ArticleHeading"/>
        <w:jc w:val="left"/>
      </w:pPr>
      <w:r>
        <w:rPr>
          <w:rFonts w:ascii="Arial" w:hAnsi="Arial" w:eastAsia="Arial" w:cs="Arial"/>
        </w:rPr>
        <w:t>Хүлээлтийн хугацаа ба Эллен Уайтын анхны үзэгдэл</w:t>
      </w:r>
    </w:p>
    <w:p>
      <w:pPr>
        <w:pStyle w:val="ArticleBody"/>
        <w:jc w:val="left"/>
      </w:pPr>
      <w:r>
        <w:rPr>
          <w:rFonts w:ascii="Times New Roman" w:hAnsi="Times New Roman" w:eastAsia="Times New Roman" w:cs="Times New Roman"/>
        </w:rPr>
        <w:t>Өнөөдөр би саатлын хугацааг илүү дэлгэрэнгүй авч үзэхийг хүсэж байна. Энэ нь чухал бөгөөд учир нь бид Эллен Уайтын анхны үзэгдэлтэй харьцаж байгаа юм. Тэр үзэгдэлдээ Тэнгэр өөд хүрэх замын эхэнд байсан хурц гэрэл нь Шөнийн Дундын Хашхираан байсан бөгөөд хэрэв чи тэр гэрлийг үгүйсгэвэл Тэнгэр өөд хүрэх замаас унадаг гэж хэлсэн. Би түүний үзэгдэл дэх Шөнийн Дундын Хашхираан нь Хоёрдугаар Тэнгэрэлчийн Мэдээний бүхэл бүтэн түүхийг хамардаг гэдгийг харуулахыг зорьж байна.</w:t>
      </w:r>
    </w:p>
    <w:p>
      <w:pPr>
        <w:pStyle w:val="ArticleBody"/>
        <w:jc w:val="left"/>
      </w:pPr>
      <w:r>
        <w:rPr>
          <w:rFonts w:ascii="Times New Roman" w:hAnsi="Times New Roman" w:eastAsia="Times New Roman" w:cs="Times New Roman"/>
        </w:rPr>
        <w:t>Хувийн хувьд, тэр үзэгдэл доторх замын эхэнд оршиж, замын туршид гэрэл тусгадаг Шөнийн Дунд Хашхираан нь 1840-өөс 1844 он хүртэлх Миллерчүүдийн түүхийг төлөөлдөг гэж хэлэхэд надад ямар ч бэрхшээл байдаггүй. Тэрхүү түүхийн дотоод хөдөлгөөнийг зөвөөр ойлгох ёстой. Шөнийн Дунд Хашхирааны биелэл өөрөө 8-р сарын 12-ноос 17-ны өдрүүдийн хооронд, уг мэдээг Эксетерийн майхны цуглаанд тунхагласан үед тохиосон бөгөөд дараа нь тэд уг мэдээг хоёр сар орчим хугацаанд—9 ба 10 дугаар сар, хоёр сар тав хоногийн турш—түгээн хүргэсэн. 10-р сарын 22-ноос өмнө тэд Эзэний эргэн ирэлтэд бэлтгэж байсан. Энэ хоёр сарын хугацаа бол Шөнийн Дунд Хашхирааны түүх мөн. Гэвч үүнд хүргэсэн алхмуудыг ойлгохгүйгээр та энэ үеийг ойлгож чадахгүй. Миний хувьд, Шөнийн Дунд Хашхираан гэдэг нь илүү тодорхой утгаараа, 1844 оны 10-р сарын 22-ныг хүртэл үргэлжлэх саатлын хугацааны түүх юм.</w:t>
      </w:r>
    </w:p>
    <w:p>
      <w:pPr>
        <w:pStyle w:val="ArticleHeading"/>
        <w:jc w:val="left"/>
      </w:pPr>
      <w:r>
        <w:rPr>
          <w:rFonts w:ascii="Arial" w:hAnsi="Arial" w:eastAsia="Arial" w:cs="Arial"/>
        </w:rPr>
        <w:t>Гурван Тэнгэрэлчийн Мэдээг Тодорхойлон Байршуулах</w:t>
      </w:r>
    </w:p>
    <w:p>
      <w:pPr>
        <w:pStyle w:val="ArticleBody"/>
        <w:jc w:val="left"/>
      </w:pPr>
      <w:r>
        <w:rPr>
          <w:rFonts w:ascii="Times New Roman" w:hAnsi="Times New Roman" w:eastAsia="Times New Roman" w:cs="Times New Roman"/>
        </w:rPr>
        <w:t>Энд 1840-өөс 1844 он хүртэлх түүх байна. Зөгнөлийн Сүнсэн дэх хэд хэдэн эшлэлд Уайт эгч бидэнд мэдээг хаана байрлуулахыг мэдэх хэрэгтэй гэж хэлдэг. Мэдээнүүдийг байрлуулж эхлэхэд, бүх мэдээ тодорхой нэгэн цаг хугацааны цэгт ирж, түүнээс хойш эрх мэдлээр хүчирхэгждэгийг та ухаарна.</w:t>
      </w:r>
    </w:p>
    <w:p>
      <w:pPr>
        <w:pStyle w:val="ArticleBody"/>
        <w:jc w:val="left"/>
      </w:pPr>
      <w:r>
        <w:rPr>
          <w:rFonts w:ascii="Times New Roman" w:hAnsi="Times New Roman" w:eastAsia="Times New Roman" w:cs="Times New Roman"/>
        </w:rPr>
        <w:t>Эхний Тэнгэрэлч 1798 онд, Даниелын Номын лац тайлагдаж, мэдлэг арвижсан Эцсийн Цагт ирсэн. Эхний Тэнгэрэлчийн Захиас 1840 оны 8 дугаар сарын 11-нд эрх мэдлээр хүчирхэгжсэн бөгөөд тэр үед жил-өдрийн зарчим бүх дэлхийд батлагдаж, Илчлэлт 10-ын Тэнгэрэлчийг буулгасан нь Эхний Тэнгэрэлчийн Захиас эрх мэдлээр хүчирхэгжсэнийг бэлгэддэг.</w:t>
      </w:r>
    </w:p>
    <w:p>
      <w:pPr>
        <w:pStyle w:val="ArticleBody"/>
        <w:jc w:val="left"/>
      </w:pPr>
      <w:r>
        <w:rPr>
          <w:rFonts w:ascii="Times New Roman" w:hAnsi="Times New Roman" w:eastAsia="Times New Roman" w:cs="Times New Roman"/>
        </w:rPr>
        <w:t>Хоёр дахь Тэнгэрэлч 1842 оны 6-р сард ирсэн. Бид өчигдөр 1842 оны 6-р сард ноён Миллер Каско Стритийн сүмд илтгэлүүдийнхээ хоёр дахь цувралыг тавьсныг уншсан. Цөөн хэдэн онцгой тохиолдлыг эс тооцвол, протестант сүмүүд үүд хаалгаа хаасан. Иймээс 1842 оны 6-р сард Хоёр дахь Тэнгэрэлчийн Мэдээ ирсэн; учир нь протестант сүм Нэгдүгээр Тэнгэрэлчийн Мэдээний эсрэг үүд хаалгаа хаах үедээ Вавилоны нэг хэсэг болдог. Хоёр дахь Тэнгэрэлчийн Мэдээ бол Вавилоноос гарах дуудлага юм. Энэ нь дэвшилтэт шинжтэй.</w:t>
      </w:r>
    </w:p>
    <w:p>
      <w:pPr>
        <w:pStyle w:val="ArticleBody"/>
        <w:jc w:val="left"/>
      </w:pPr>
      <w:r>
        <w:rPr>
          <w:rFonts w:ascii="Times New Roman" w:hAnsi="Times New Roman" w:eastAsia="Times New Roman" w:cs="Times New Roman"/>
        </w:rPr>
        <w:t>Эгч Уайт бидэнд ийнхүү өгүүлдэг: Протестантууд 1842 оны 6-р сараас эхлэн үүд хаалгаа хааж эхэлсэн хэдий ч Вавилоноос гарах дуудлага—Хоёр дахь Тэнгэрэлчийн Мэдээний агуулга—үнэн хэрэгтээ 1844 оны зун хүртэл эхлээгүй юм.</w:t>
      </w:r>
    </w:p>
    <w:p>
      <w:pPr>
        <w:pStyle w:val="ArticleBody"/>
        <w:jc w:val="left"/>
      </w:pPr>
      <w:r>
        <w:rPr>
          <w:rFonts w:ascii="Times New Roman" w:hAnsi="Times New Roman" w:eastAsia="Times New Roman" w:cs="Times New Roman"/>
        </w:rPr>
        <w:t>Хоёр дахь тэнгэрэлчийн мэдээ 1842 оны зургаадугаар сард ирсэн бөгөөд 1844 оны наймдугаар сарын 12–17-нд Эксетерийн хуарангийн цуглаанд тунхаглагдсан Шөнө дундын хашхирааны мэдээгээр хүчирхэгжсэн юм.</w:t>
      </w:r>
    </w:p>
    <w:p>
      <w:pPr>
        <w:pStyle w:val="ArticleBody"/>
        <w:jc w:val="left"/>
      </w:pPr>
      <w:r>
        <w:rPr>
          <w:rFonts w:ascii="Times New Roman" w:hAnsi="Times New Roman" w:eastAsia="Times New Roman" w:cs="Times New Roman"/>
        </w:rPr>
        <w:t>Гурав дахь тэнгэрэлч 1844 оны 10 дугаар сарын 22-нд ирсэн. Учир нь тэр өдөр Хамгийн Ариун Газарт орох зам нээгдсэн бөгөөд тэнд хүмүүс Христ одоо Хамгийн Ариун Газарт Тэргүүн Тахилч мөн гэдгийг ойлгож чадна. Тэнд гэрээний авдар танигддаг бөгөөд авдарт Арван Тушаал байдаг. Эгч Уайт Хамгийн Ариун Газарт аваачигдан Арван Тушаалыг харах үедээ Амралтын өдрийн тухай тушаал нь бусдаасаа дээгүүр гэрэлтэж байгааг харсан бөгөөд энэ нь Гурав дахь тэнгэрэлчийн мэдээнд Амралтын өдрийн ач холбогдлыг тэмдэглэж байв. Энэ нь Амралтын өдөр эсвэл Ням гаргийн талаархи сорилт байх болно. 1844 оны 10 дугаар сарын 22-нд Гурав дахь тэнгэрэлчийн мэдээний агуулга ирсэн.</w:t>
      </w:r>
    </w:p>
    <w:p>
      <w:pPr>
        <w:pStyle w:val="ArticleBody"/>
        <w:jc w:val="left"/>
      </w:pPr>
      <w:r>
        <w:rPr>
          <w:rFonts w:ascii="Times New Roman" w:hAnsi="Times New Roman" w:eastAsia="Times New Roman" w:cs="Times New Roman"/>
        </w:rPr>
        <w:t>Эдгээр гурван мэдээний нийтлэг нэг шинж нь: Нэгдүгээр Тэнгэрэлчийн мэдээ 1798 онд ирэх үед хэн ч түүнийг ойлгоогүй явдал юм. Эзэн Уильям Миллерийг Нэгдүгээр Тэнгэрэлчийн элч болгон босгосон боловч, Миллер уг мэдээг ойлгож эхэлсэн нь түүнээс хорин жилийн дараа буюу 1818 он хүртэл болоогүй юм. Мэдээ ирдэг, харин Бурханы ард түмэн түүнийг танин мэдэж, дараа нь хүчээр тоноглогдох хүртэл цаг хугацаа шаардагддаг.</w:t>
      </w:r>
    </w:p>
    <w:p>
      <w:pPr>
        <w:pStyle w:val="ArticleBody"/>
        <w:jc w:val="left"/>
      </w:pPr>
      <w:r>
        <w:rPr>
          <w:rFonts w:ascii="Times New Roman" w:hAnsi="Times New Roman" w:eastAsia="Times New Roman" w:cs="Times New Roman"/>
        </w:rPr>
        <w:t>Хоёр дахь тэнгэрэлчийн мэдээ 1842 оны зургадугаар сард ирсэн боловч 1842 онд Миллерийн хөдөлгөөнийхнөөс хэн нь ч Протестант сүмүүдийг Вавилон хэмээн нэрлэж эхлээгүй. Тэд үүнийг хараахан ухаараагүй байсан. Тэд үүнийг танин ухаарч, хүмүүсийг сүмүүдээс гарч ирэхийг уриалж эхэлсэн нь 1844 оны зуны цаг хүртэл болоогүй юм. Мэдээ эхлээд ирдэг, дараа нь ойлгогддог, улмаар хүчээр хангагддаг.</w:t>
      </w:r>
    </w:p>
    <w:p>
      <w:pPr>
        <w:pStyle w:val="ArticleBody"/>
        <w:jc w:val="left"/>
      </w:pPr>
      <w:r>
        <w:rPr>
          <w:rFonts w:ascii="Times New Roman" w:hAnsi="Times New Roman" w:eastAsia="Times New Roman" w:cs="Times New Roman"/>
        </w:rPr>
        <w:t>1844 оны 10 дугаар сарын 22-нд Хайрэм Эдсон Христ Ариун газраас Хамгийн ариун газарт шилжин орж буй үзэгдлийг хүлээн авахад, тэд Христийн үйлчлэлийн өөрчлөлтийн талаар тодорхой хэмжээний гэрэл хүлээн авсан юм. Гэвч 1844 оны 10 дугаар сарын 23-нд Хайрэм Эдсон Ням гараг бол араатны тэмдэг мөн тухай өгүүлэл бичих, эсвэл номлол айлдахад бэлтгэгдээгүй байв. Тэд Гурав дахь тэнгэрэлчийн мэдээг тухайн хугацааны дараа л ойлгосон юм.</w:t>
      </w:r>
    </w:p>
    <w:p>
      <w:pPr>
        <w:pStyle w:val="ArticleBody"/>
        <w:jc w:val="left"/>
      </w:pPr>
      <w:r>
        <w:rPr>
          <w:rFonts w:ascii="Times New Roman" w:hAnsi="Times New Roman" w:eastAsia="Times New Roman" w:cs="Times New Roman"/>
        </w:rPr>
        <w:t>Долоо дахь өдрийн Адвентистуудын мэддэгээр, Илчлэлт 18-ын Дөрөв дэх Тэнгэрэлч түүнд нэгдэх үед Гурав дахь Тэнгэрэлчийн мэдээ хүчирхэгждэг. Үүнийг LiveStreaming-ээр эсвэл дараа нь DVD-ээр үзэж байгаа хүмүүсийн хувьд, 2001 оны 9 дүгээр сарын 11-нд Дөрөв дэх Тэнгэрэлч Гурав дахьд нэгдсэн цаг хугацааны талаар та маргахыг хүсэж болох юм. Энэ мөчид бид үүний талаар ямар нэгэн маргаан дэвшүүлээгүй байна, гэвч мөн үүнийг үгүйсгэж ч байгаагүй: Ихэр цамхгууд нуран унахтай хамт Дөрөв дэх Тэнгэрэлч Гурав дахь Тэнгэрэлчид нэгддэг бөгөөд Гурав дахь Тэнгэрэлчийн мэдээ эндээс хүчирхэгждэг.</w:t>
      </w:r>
    </w:p>
    <w:p>
      <w:pPr>
        <w:pStyle w:val="ArticleBody"/>
        <w:jc w:val="left"/>
      </w:pPr>
      <w:r>
        <w:rPr>
          <w:rFonts w:ascii="Times New Roman" w:hAnsi="Times New Roman" w:eastAsia="Times New Roman" w:cs="Times New Roman"/>
        </w:rPr>
        <w:t>Гурван тэнгэрэлчийн мэдээ бүгд дараах шинжүүдтэй: тэд ирдэг, ойлгогддог, дараа нь хүчирхэгждэг.</w:t>
      </w:r>
    </w:p>
    <w:p>
      <w:pPr>
        <w:pStyle w:val="ArticleHeading"/>
        <w:jc w:val="left"/>
      </w:pPr>
      <w:r>
        <w:rPr>
          <w:rFonts w:ascii="Arial" w:hAnsi="Arial" w:eastAsia="Arial" w:cs="Arial"/>
        </w:rPr>
        <w:t>Хоёр хаалга хаагдалт ба сүмийн ариусгалууд</w:t>
      </w:r>
    </w:p>
    <w:p>
      <w:pPr>
        <w:pStyle w:val="ArticleBody"/>
        <w:jc w:val="left"/>
      </w:pPr>
      <w:r>
        <w:rPr>
          <w:rFonts w:ascii="Times New Roman" w:hAnsi="Times New Roman" w:eastAsia="Times New Roman" w:cs="Times New Roman"/>
        </w:rPr>
        <w:t>1842 оны зургаадугаар сард нэгэн хаалга хаагдаж эхэлсэн бөгөөд энэ нь Протестант сүмүүд Тэргүүн Тэнгэрэлчийн мэдээний эсрэг үүд хаалгаа хааснаар тэмдэглэгдсэн юм. Энэхүү түүхийн эхэнд бид нэгэн хаалга хаагдаж байгааг хардаг; харин энэ түүхийн төгсгөлд—Хоёрдугаар Тэнгэрэлчийн түүхийн төгсгөлд—хаалга дахин хаагддаг, өөрөөр хэлбэл Ариун Газарт орох хаалга, Арван Охины тухай сургаалт зүйрлэл дэх хаалга юм.</w:t>
      </w:r>
    </w:p>
    <w:p>
      <w:pPr>
        <w:pStyle w:val="ArticleBody"/>
        <w:jc w:val="left"/>
      </w:pPr>
      <w:r>
        <w:rPr>
          <w:rFonts w:ascii="Times New Roman" w:hAnsi="Times New Roman" w:eastAsia="Times New Roman" w:cs="Times New Roman"/>
        </w:rPr>
        <w:t>Эдгээр хоёр хаалга хаагдсаныг онцлон тэмдэглэх нь чухал бөгөөд ялангуяа та ариун сүмийн хоёр цэвэршүүлэлтийн талаар авч үзэх гэж байгаа бол бүр ч чухал юм. Христ газар дээр байхдаа ариун сүмийг хоёр удаа цэвэршүүлсэн бөгөөд Эгч Уайт бидэнд, дэлхийн төгсгөлд, мөн Миллерчүүдийн үед байсанчлан, ариун сүмийн хоёр цэвэршүүлэлт байх болно гэж хэлдэг. Миллерчүүдийн үеийн ариун сүмийн цэвэршүүлэлтүүдийг 1842 оны 6-р сард хаалга хаагдсанаар—ариун сүмийн эхний хаалга болох протестантизм—мөн хоёр дахь ариун сүмийн цэвэршүүлэлтийн үед, Миллерчүүдийн ариун сүмийн цэвэршүүлэлт дуусахад тэмдэглэж болно.</w:t>
      </w:r>
    </w:p>
    <w:p>
      <w:pPr>
        <w:pStyle w:val="ArticleBody"/>
        <w:jc w:val="left"/>
      </w:pPr>
      <w:r>
        <w:rPr>
          <w:rFonts w:ascii="Times New Roman" w:hAnsi="Times New Roman" w:eastAsia="Times New Roman" w:cs="Times New Roman"/>
        </w:rPr>
        <w:t>Бид саатлын хугацааг авч үзэх гэж байна. Хоёрдугаар Тэнгэрэлчийн энэ түүхэнд саатлын хугацаа 1844 оны 3 дугаар сарын 22-нд эхэлж, сүмийг хоёр удаа цэвэрлэснээр хүрээлэгддэг. Энэ нь Хоёрдугаар Тэнгэрэлчийн мэдээ мөн.</w:t>
      </w:r>
    </w:p>
    <w:p>
      <w:pPr>
        <w:pStyle w:val="ArticleBody"/>
        <w:jc w:val="left"/>
      </w:pPr>
      <w:r>
        <w:rPr>
          <w:rFonts w:ascii="Times New Roman" w:hAnsi="Times New Roman" w:eastAsia="Times New Roman" w:cs="Times New Roman"/>
        </w:rPr>
        <w:t>Энэ нь мөн Гидеоны түүх мөн. Хоёр ариусгалт Гидеоны түүхэнд байсан бөгөөд энэ нь сүмийн хоёр ариусгалт болон Хоёрдугаар Тэнгэрэлчийн Мэдээний бэлгэдлүүдийн нэг юм.</w:t>
      </w:r>
    </w:p>
    <w:p>
      <w:pPr>
        <w:pStyle w:val="ArticleHeading"/>
        <w:jc w:val="left"/>
      </w:pPr>
      <w:r>
        <w:rPr>
          <w:rFonts w:ascii="Arial" w:hAnsi="Arial" w:eastAsia="Arial" w:cs="Arial"/>
        </w:rPr>
        <w:t>Зөгнөл дэх саатлын үе ба шөнийн дунд гарсан хашхираан</w:t>
      </w:r>
    </w:p>
    <w:p>
      <w:pPr>
        <w:pStyle w:val="ArticleBody"/>
        <w:jc w:val="left"/>
      </w:pPr>
      <w:r>
        <w:rPr>
          <w:rFonts w:ascii="Times New Roman" w:hAnsi="Times New Roman" w:eastAsia="Times New Roman" w:cs="Times New Roman"/>
        </w:rPr>
        <w:t>Сүнсний Бэлгүүд, 1-р боть, 195, 196-р хуудсаас авсан эшлэлээр судалгаагаа эхэлье. Бид саатлын цагийг Шөнө дундын Хашхираатай ямар холбоотойг нь ойлгохын тулд авч үзэж байна. Учир нь бид Шөнө дундын Хашхирааны гэрлийг үл няцаахыг хүсэж байна; хэрэв тэгвэл, бид доорх ёс бус ертөнц рүү хүргэх замаас унах болно.</w:t>
      </w:r>
    </w:p>
    <w:p>
      <w:pPr>
        <w:pStyle w:val="ArticleBody"/>
        <w:jc w:val="left"/>
      </w:pPr>
      <w:r>
        <w:rPr>
          <w:rFonts w:ascii="Times New Roman" w:hAnsi="Times New Roman" w:eastAsia="Times New Roman" w:cs="Times New Roman"/>
        </w:rPr>
        <w:t>Тэнгэрээс ирсэн хүчирхэг тэнгэрэлчид туслахаар тэнгэрэлч нарыг илгээсэн бөгөөд, “Миний ард түмэн, та нар түүний нүглүүдэд оролцогч болохгүйн тулд, мөн түүний гамшгуудаас хүртэхгүйн тулд түүнээс гарч ир; учир нь түүний нүглүүд тэнгэрт хүрсэн бөгөөд Бурхан түүний гэм бурууг санасан юм” хэмээн хаа сайгүй цуурайтах мэт сонсогдох дуу хоолойнуудыг би сонсов. “Энэ мэдээ нь гурав дахь мэдээнд нэмэгдэл мэт санагдсан” гэжээ,—Одоо тэр Илчлэлт 18:4-ийг саяхан эш татсан байна: “Миний ард түмэн, та нар түүнээс гарч ир; . . . .” Тэгээд тэр, “Энэ мэдээ нь гурав дахь [Тэнгэрэлчийн] мэдээнд нэмэгдэн орж, 1844 онд шөнийн дунд хашхираан хоёр дахь тэнгэрэлчийн мэдээнд нэгдсэнтэй адил түүнтэй нэгдсэн мэт санагдсан” гэж хэлжээ.</w:t>
      </w:r>
    </w:p>
    <w:p>
      <w:pPr>
        <w:pStyle w:val="ArticleBody"/>
        <w:jc w:val="left"/>
      </w:pPr>
      <w:r>
        <w:rPr>
          <w:rFonts w:ascii="Times New Roman" w:hAnsi="Times New Roman" w:eastAsia="Times New Roman" w:cs="Times New Roman"/>
        </w:rPr>
        <w:t>Хоёр дахь тэнгэрэлчийн мэдээ 1842 оны зургадугаар сард ирж, Шөнө дундын хашхираан 1844 оны наймдугаар сард түүнтэй нэгддэг. Энэ мэдээн дээр—Вавилоноос гарах уриалгад—Сүнс ийнхүү асгарсан түүхийг Эгч Уайт 2001 оны 9 дүгээр сарын 11-ний өдрийн түүхийг дүрслэн өгүүлэхдээ хэрэглэдэг бөгөөд тэр үед Гурав дахь тэнгэрэлчийн мэдээнд Дөрөв дэх тэнгэрэлч нэгддэг. Дөрөв дэх тэнгэрэлч гэдэг нь Илчлэл 18-ын Хүчит Тэнгэрэлч бууж ирэх үе юм.</w:t>
      </w:r>
    </w:p>
    <w:p>
      <w:pPr>
        <w:pStyle w:val="ArticleBody"/>
        <w:jc w:val="left"/>
      </w:pPr>
      <w:r>
        <w:rPr>
          <w:rFonts w:ascii="Times New Roman" w:hAnsi="Times New Roman" w:eastAsia="Times New Roman" w:cs="Times New Roman"/>
        </w:rPr>
        <w:t>“Энэ мэдээ нь гурав дахь мэдээнд нэмэгдсэн бөгөөд 1844 онд шөнийн дунд хашхираан хоёр дахь тэнгэрэлчийн мэдээнд нэгдсэнтэй адил түүнтэй нэгдсэн мэт санагдав. Бурханы алдар тэвчээртэй, хүлээгч ариун хүмүүст бууж байв,”—Бурханы алдар хэний дээр бууж байв? Тэвчээртэй—юу? Хүлээгч. Тэвчээртэй, хүлээгч ариун хүмүүс. За юу? Хүлээгч ариун хүмүүс; учир нь бид одоо эш үзүүллэгт, “Хүлээдэг бөгөөд 1335-д хүрдэг хүн ерөөлтэй еэ. Хэдийгээр үзэгдэл саатавч, түүнийг хүлээ” гэж хэлдэг түүхэн үед байна. Ариун Сүнсний асгаралтыг хүлээн авах хүмүүс бол хүлээгч ариун хүмүүс мөн.</w:t>
      </w:r>
    </w:p>
    <w:p>
      <w:pPr>
        <w:pStyle w:val="ArticleBody"/>
        <w:jc w:val="left"/>
      </w:pPr>
      <w:r>
        <w:rPr>
          <w:rFonts w:ascii="Times New Roman" w:hAnsi="Times New Roman" w:eastAsia="Times New Roman" w:cs="Times New Roman"/>
        </w:rPr>
        <w:t>“Бурханы алдар тэвчээртэйгээр хүлээн байсан ариун хүмүүсийн дээр тогтож, тэд айлгүйгээр эцсийн сүр жавхлант анхааруулгыг өгч, Вавилоны уналтыг тунхаглан, Бурханы ард түмнийг түүнээс гарч ирэхийг дуудсан; ингэснээр тэд түүний аймшигт сүйрлээс зугтаж болохын тулд.” — Мэдээж, энэ нь бидний өнөө үеийн тухай юм; харин бидний өнөө үед байгаа хүлээн буй ариун хүмүүсийг, бидний авч үзэж буй Миллерит хөдөлгөөний түүхэн дэх хүлээн байсан ариун хүмүүс урьдчилан дүрсэлсэн байдаг.</w:t>
      </w:r>
    </w:p>
    <w:p>
      <w:pPr>
        <w:pStyle w:val="ArticleBody"/>
        <w:jc w:val="left"/>
      </w:pPr>
      <w:r>
        <w:rPr>
          <w:rFonts w:ascii="Times New Roman" w:hAnsi="Times New Roman" w:eastAsia="Times New Roman" w:cs="Times New Roman"/>
        </w:rPr>
        <w:t>Хүлээн хүлээгчдийн дээр туссан гэрэл хаа сайгүй нэвтэрч, сүмүүд дотор ямар нэгэн гэрэлтэй байсан, гурван мэдээг сонсоогүй бөгөөд няцаагаагүй байсан хүмүүс дуудлагад хариу өгч, унасан сүмүүдээс гарч ирсэн.”—Энэ бол “Түүнээс гарцгаа, Миний ард түмэн!” гэсэн үг мөн. Энэ нь Ням гаргийн хууль АНУ-д хэрэгжиж ирмэгц манай энэ цаг үед Вавилоны сүмүүдээс гарч ирэх хүмүүсийн тухай ярьж байна. Тэд бол унасан сүмүүд, өөрөөр хэлбэл Вавилоны сүмүүд юм.</w:t>
      </w:r>
    </w:p>
    <w:p>
      <w:pPr>
        <w:pStyle w:val="ArticleBody"/>
        <w:jc w:val="left"/>
      </w:pPr>
      <w:r>
        <w:rPr>
          <w:rFonts w:ascii="Times New Roman" w:hAnsi="Times New Roman" w:eastAsia="Times New Roman" w:cs="Times New Roman"/>
        </w:rPr>
        <w:t>“Эдгээр мэдээнүүд өгөгдсөний хойно олон хүн хариуцлага хүлээх насанд хүрч, гэрэл тэдэн дээр туссан бөгөөд тэдэнд амь эсвэл үхлийг сонгох эрх олгогдсон байв.” — Одоо тэрээр, 1844 оны 10 дугаар сарын 22-ноос хойш хариуцлага хүлээх насанд хүрсэн хүмүүс өнөөдөр Протестант сүмүүдэд бий гэж хэлж байгаа бөгөөд энэ нь үнэн юм. Өнөөдөр Протестант сүмүүдэд байгаа хүмүүс Гурав дахь Тэнгэрэлчийн мэдээ Миллерчүүдийн түүхэнд ирэх үед амьд байгаагүй. Тэд Протестант сүмүүд өөрсдийн цаг үедээ үйлдсэн тэрхүү няцаалтын төлөө хариуцлага хүлээдэггүй бөгөөд хэрэв та Христийн түүх дэлхийн төгсгөлийг хэрхэн дүрслэн үзүүлдгийг судлах аваас, энэ нь анхааран тэмдэглэвэл зохих чухал зүйл мөн; учир нь, техникийн хувьд, эш үзүүллэгийн утгаар Иерусалим МЭ 34 онд сүйрэх боломжтой байсан, сүйрэх ёстой ч байсан.</w:t>
      </w:r>
    </w:p>
    <w:p>
      <w:pPr>
        <w:pStyle w:val="ArticleBody"/>
        <w:jc w:val="left"/>
      </w:pPr>
      <w:r>
        <w:rPr>
          <w:rFonts w:ascii="Times New Roman" w:hAnsi="Times New Roman" w:eastAsia="Times New Roman" w:cs="Times New Roman"/>
        </w:rPr>
        <w:t>Даниел 8 ба Даниел 9-д тэмдэглэгдсэн 2300 жилийн хугацаанаас иудейчүүдэд зориулан сорилтын 490 жил таслан өгөгдсөн байв. Тэр 490 жил нь МЭ 34 онд Степаныг чулуугаар шидэж алснаар төгссөн. Тэр мөчид Иерусалим эш үзүүллэгийн ёсоор сүйрэх ёстой байсан боловч 70 он хүртэл сүйрээгүй юм. «Агуу тэмцэл» номд Сестра Уайт энэ түүхийн талаар мөн адил зүйлийг хэлдэг. Тэрээр 34 оноос өмнө Христ болон шавь нарын мэдээг сонсоогүй хүүхдүүд болон бусад хүмүүс байсан бөгөөд Бурхан Өөрийн өршөөлөөр Иерусалим сүйрэхээс өмнө тэдгээр хүмүүсийг уг мэдээтэй тулган учруулах хугацааг өгсөн гэж хэлдэг. Тэрээр Христийн адил Иерусалимын сүйрлийг ертөнцийн төгсгөлийн дүрслэл хэмээн тодорхойлдог.</w:t>
      </w:r>
    </w:p>
    <w:p>
      <w:pPr>
        <w:pStyle w:val="ArticleBody"/>
        <w:jc w:val="left"/>
      </w:pPr>
      <w:r>
        <w:rPr>
          <w:rFonts w:ascii="Times New Roman" w:hAnsi="Times New Roman" w:eastAsia="Times New Roman" w:cs="Times New Roman"/>
        </w:rPr>
        <w:t>Тэрхүү түүх нь түүний ярьж буй тэрхүү түүхийг өөрөө урьдаас дүрслэн илэрхийлж байна. Ням гаргийн хууль Америкийн Нэгдсэн Улсад хэрэгжиж, мэдээ эцэст нь унасан сүмүүдэд хүрэхэд, одоо Вавилонд буй Бурханы хүүхдүүд 19-р зуунд тэдний сүмүүд эсвэл өвөг дээдсийнх нь үйлдсэн няцаалтад хариуцлага хүлээхгүй.</w:t>
      </w:r>
    </w:p>
    <w:p>
      <w:pPr>
        <w:pStyle w:val="ArticleScripture"/>
        <w:jc w:val="left"/>
      </w:pPr>
      <w:r>
        <w:rPr>
          <w:rFonts w:ascii="Times New Roman" w:hAnsi="Times New Roman" w:eastAsia="Times New Roman" w:cs="Times New Roman"/>
        </w:rPr>
        <w:t>Эдгээр захиасууд өгөгдсөнөөс хойш олон хүн хариуцлага хүлээх насанд хүрсэн байсан бөгөөд гэрэл тэдний дээр туссан тул тэдэнд амь эсвэл үхлийг сонгох онцгой эрх өгөгдсөн байлаа. Зарим нь амийг сонгож, Эзэнээ хүлээн харж, Түүний бүх тушаалыг сахин буй хүмүүсийн талд бат зогсов. Гурав дахь захиас өөрийн ажлыг гүйцэтгэх ёстой байсан; бүгд түүгээр соригдох ёстой бөгөөд үнэт хүмүүс шашны байгууллагуудаас дуудагдан гарах ёстой байв. Албадлагатай хүч шударга зүрхтнүүдийг хөдөлгөж, харин Бурханы хүчний илрэл нь төрөл төрөгсөд, найз нөхдийг айдас ба хоригт барьдаг тул тэд Бурханы Сүнсний ажлыг өөрсдийн дээрээ мэдэрч буй хүмүүст саад хийж зүрхлэхгүй, түүнчлэн саад хийх хүч ч тэдэнд үгүй байдаг. Сүүлчийн дуудлага ядуу боолуудад хүртэл хүрч, тэдний дундах сүсэгтнүүд даруу үгсээр аз жаргалтай чөлөөлөлтийнхөө найдварын өмнө хэмжээлшгүй их баяр хөөрийн дуугаа цутган өргөдөг бөгөөд эздэд нь тэднийг тогтоон барих арга үгүй; учир нь айдас ба гайхшрал тэднийг дуугүй байлгадаг. Агуу хүчирхэг гайхамшгууд үйлдэгдэж, өвчтэй хүмүүс эдгэрч, тэмдэг ба гайхамшгууд итгэгчдийг дагалдана. Бурхан энэ ажилд оршиж байгаа бөгөөд үр дагавраас айхгүй ариун хүн бүр өөрийн ухамсрын итгэл үнэмшлийг даган, Бурханы бүх тушаалыг сахиж буй хүмүүстэй нэгдэн, гурав дахь захиасыг хүчтэйгээр тунхагладаг. Би гурав дахь захиас шөнийн дунд гарсан урианаас хавьгүй илүү хүч чадал, сүр жавхлантайгаар төгсөнө гэдгийг харсан.</w:t>
      </w:r>
    </w:p>
    <w:p>
      <w:pPr>
        <w:pStyle w:val="ArticleBody"/>
        <w:jc w:val="left"/>
      </w:pPr>
      <w:r>
        <w:rPr>
          <w:rFonts w:ascii="Times New Roman" w:hAnsi="Times New Roman" w:eastAsia="Times New Roman" w:cs="Times New Roman"/>
        </w:rPr>
        <w:t>Эдгээр хоёр догол мөрөнд тэрээр дэлхийн төгсгөл дэх Ням гаргийн хуулийн үеийн бидний түүхийг Шөнө дундын Хашхирааны түүхтэй харьцуулж буй нь энэ хоёр дахь тохиолдол юм. Эхний удаад тэрээр Илчлэлт 18-ын Хүчит Тэнгэрэлч Шөнө дундын Хашхираа Хоёр дахь Тэнгэрэлчтэй нэгдсэнтэй адил Гурав дахь Тэнгэрэлчтэй нэгддэг гэж хэлсэн. Хэдийгээр тэр Ням гаргийн хуулийн хямралын түүхийг авч хэлэлцэж байгаа боловч лавтайяа Хоёр дахь Тэнгэрэлчийн түүхийг иш татах жишиг цэг болгон ашиглаж байна. Эдгээр нь зэрэгцээ түүхүүд юм.</w:t>
      </w:r>
    </w:p>
    <w:p>
      <w:pPr>
        <w:pStyle w:val="ArticleScripture"/>
        <w:jc w:val="left"/>
      </w:pPr>
      <w:r>
        <w:rPr>
          <w:rFonts w:ascii="Times New Roman" w:hAnsi="Times New Roman" w:eastAsia="Times New Roman" w:cs="Times New Roman"/>
        </w:rPr>
        <w:t>Тэнгэрээс ирсэн хүчээр хишиглэгдсэн Бурханы үйлчлэгчид, нүүр царай нь гэрлээр гийгүүлэгдэж, ариун зориулалтаар цацран, ажил үүргээ гүйцэтгэн урагшлан, тэнгэрээс ирсэн мэдээг тунхаглав. Шашны бүлэглэлүүдийн дунд энд тэндгүй тархан байсан сүнснүүд тэрхүү дуудлагад хариулж, үнэт хүмүүс нь сүйрэлд заяагдсан сүмүүдээс Лот Содомоос сүйрлийнх нь өмнө яаран гаргагдсанчлан яаравчлан гаргагдав.</w:t>
      </w:r>
    </w:p>
    <w:p>
      <w:pPr>
        <w:pStyle w:val="ArticleBody"/>
        <w:jc w:val="left"/>
      </w:pPr>
      <w:r>
        <w:rPr>
          <w:rFonts w:ascii="Times New Roman" w:hAnsi="Times New Roman" w:eastAsia="Times New Roman" w:cs="Times New Roman"/>
        </w:rPr>
        <w:t>Вавилоноос дуудагдан гарах тухайд, энэ нь ертөнцийн төгсгөлд ч бай, эсвэл Хоёр дахь Тэнгэрэлчийн мэдээнд ч бай, Лот болон Содомын сүйрэл нь тэрхүү түүхийн бэлгэдэл мөн.</w:t>
      </w:r>
    </w:p>
    <w:p>
      <w:pPr>
        <w:pStyle w:val="ArticleBody"/>
        <w:jc w:val="left"/>
      </w:pPr>
      <w:r>
        <w:rPr>
          <w:rFonts w:ascii="Times New Roman" w:hAnsi="Times New Roman" w:eastAsia="Times New Roman" w:cs="Times New Roman"/>
        </w:rPr>
        <w:t>Хэрэв та Даниел 11-ийг зөв ойлговол, 41-р зүйлд Умардын хаан үзэсгэлэнт газарт орж, олон хүн сүйрэн унах боловч “эдгээр нь түүний гараас мултарна, тухайлбал Едом, Моаб, мөн Аммоны хөвгүүдийн тэргүүн хэсэг” гэжээ. Моаб ба Аммон нь Лотын хоёр охины үр хүүхэд мөн. Лотын гэр бүл нь Ням гаргийн хуулийн хямралын үед папын эрх мэдлийн гараас мултрах хүмүүсийг төлөөлдөг.</w:t>
      </w:r>
    </w:p>
    <w:p>
      <w:pPr>
        <w:pStyle w:val="ArticleBody"/>
        <w:jc w:val="left"/>
      </w:pPr>
      <w:r>
        <w:rPr>
          <w:rFonts w:ascii="Times New Roman" w:hAnsi="Times New Roman" w:eastAsia="Times New Roman" w:cs="Times New Roman"/>
        </w:rPr>
        <w:t>Эгч Уайт энэ бэлгэдлийг ашигладаг. Унасан сүмүүдийг Лотоор төлөөлүүлсэн бөгөөд үнэт хүмүүсийг, Лот Содом сүйрэхээс нь өмнө яаравчлан гаргагдсанчлан, мөхөлд өртөхөөр шийтгэгдсэн сүмүүдээс яаравчлан гаргав. Бурханы ард түмэн тэдний дээр элбэг арвинаар буусан дээдийн сүр жавхлангаар төгөлдөржиж, хүчирхэгжсэн бөгөөд ингэснээр сорилтын цагийг тэсвэрлэхэд бэлтгэгдэв. Хаа сайгүй олон дуу хоолой сонсогдож, «Энд ариун хүмүүсийн тэвчээр байна; энд Бурханы тушаалуудыг сахиж, Есүсийн итгэлийг хадгалдаг хүмүүс байна» хэмээн хэлж байлаа.</w:t>
      </w:r>
    </w:p>
    <w:p>
      <w:pPr>
        <w:pStyle w:val="ArticleBody"/>
        <w:jc w:val="left"/>
      </w:pPr>
      <w:r>
        <w:rPr>
          <w:rFonts w:ascii="Times New Roman" w:hAnsi="Times New Roman" w:eastAsia="Times New Roman" w:cs="Times New Roman"/>
        </w:rPr>
        <w:t>Тэрээр дэлхийн төгсгөл дэх Вавилоноос гарах дуудлагын тухай ярьж байхдаа, тэрхүү дуудлагыг дүрслэн үзүүлэхийн тулд Миллерийн хөдөлгөөний үе дэх Хоёрдугаар Тэнгэрэлчийн Мэдээний түүхийг ашигладаг. Хоёрдугаар Тэнгэрэлчийн Мэдээ нь Вавилоноос гарах дуудлага бөгөөд энэ түүх нь Ням гарагийн хуулийн хямралын түүхийн хэв шинж болдог.</w:t>
      </w:r>
    </w:p>
    <w:p>
      <w:pPr>
        <w:pStyle w:val="ArticleBody"/>
        <w:jc w:val="left"/>
      </w:pPr>
      <w:r>
        <w:rPr>
          <w:rFonts w:ascii="Times New Roman" w:hAnsi="Times New Roman" w:eastAsia="Times New Roman" w:cs="Times New Roman"/>
        </w:rPr>
        <w:t>Энэ түүхийг дүрслэн тайлбарлахдаа Эллен Уайт хэрэглэсэн Библийн эшлэлүүдийн нэг нь Содом ба Гоморрагийн түүх юм. Бид Лотын түүхийн нэг хэсэг болох Эхлэл 19:1–11-ээс унших болно.</w:t>
      </w:r>
    </w:p>
    <w:p>
      <w:pPr>
        <w:pStyle w:val="ArticleScripture"/>
        <w:jc w:val="left"/>
      </w:pPr>
      <w:r>
        <w:rPr>
          <w:rFonts w:ascii="Times New Roman" w:hAnsi="Times New Roman" w:eastAsia="Times New Roman" w:cs="Times New Roman"/>
        </w:rPr>
        <w:t>Хоёр тэнгэр элч оройн цагаар Содомд ирэв. Лот Содомын дааман хаалган дээр сууж байлаа. Лот тэднийг хараад угтан очихоор босож, нүүрээрээ газар мэхийн ёслов. Тэгээд тэрээр, «Харагтун, эзэд минь, та нар боолынхоо гэрт морилон орж, энэ шөнийг хоноод, хөлөө угаа; өглөө эрт босоод замаа үргэлжлүүлэгтүн» гэв. Харин тэд, «Үгүй; бид шөнийг гудамжинд өнгөрөөнө» гэцгээв. Гэвч тэр тэднийг ихэд ятгасанд, тэд түүн уруу эргэн орж, гэрт нь орлоо. Тэгээд тэр тэдэнд найр бэлтгэж, исгээгүй талх барьж өгсөнд тэд идэцгээв. Харин тэднийг унтахаас өмнө хотын эрчүүд, өөрөөр хэлбэл Содомын эрчүүд, хөгшин залуугүй, дөрвөн зүг бүрээс ирсэн бүх ард олон, гэрийг бүчин хүрээлэв. Тэд Лотыг дуудаж, түүнд, «Энэ шөнө чамд ирсэн эрчүүд хаана байна? Тэднийг бидэнд гарга, бид тэднийг таньж мэдье» гэв. Лот хаалгаар гарч тэдэн уруу очоод, ардаасаа хаалгаа хаав. Тэгээд, «Ах дүүс минь, та нараас гуйя, ийм бузар мууг бүү үйлдэгтүн. Харагтун, эр хүнтэй ойртож үзээгүй хоёр охин надад бий; тэднийг та нарт гаргаж өгье, та нар нүдэндээ зөв гэж үзсэнээ тэдэнд үйлдэгтүн. Харин эдгээр эрчүүдэд юу ч бүү хий; учир нь тэд миний дээврийн сүүдэр дор орж ирсэн билээ» гэв. Харин тэд, «Цааш холд» гэцгээв. Тэгээд дахин, «Энэ хүн энд түр суухаар ирчихээд, одоо бүр шүүгч болох нь уу? Одоо бид чамтай тэднээс ч илүү муугаар харьцана» гэв. Тэд тэр хүн болох Лот дээр ширүүнээр дайран, хаалгыг эвдэхээр ойртон ирэв. Харин тэр эрчүүд гараа сунган, Лотыг гэртээ өөрсөд рүүгээ татан оруулаад, хаалгаа хаав. Тэгээд тэд гэрийн үүдэнд байсан хүмүүсийг багаас нь эхлээд их хүртэл сохролоор цохисонд, тэд хаалгыг олохоор бэдэрч цуцав.</w:t>
      </w:r>
    </w:p>
    <w:p>
      <w:pPr>
        <w:pStyle w:val="ArticleHeading"/>
        <w:jc w:val="left"/>
      </w:pPr>
      <w:r>
        <w:rPr>
          <w:rFonts w:ascii="Arial" w:hAnsi="Arial" w:eastAsia="Arial" w:cs="Arial"/>
        </w:rPr>
        <w:t>Дэвшилтэт шалгалт ба саатлын хугацаа</w:t>
      </w:r>
    </w:p>
    <w:p>
      <w:pPr>
        <w:pStyle w:val="ArticleBody"/>
        <w:jc w:val="left"/>
      </w:pPr>
      <w:r>
        <w:rPr>
          <w:rFonts w:ascii="Times New Roman" w:hAnsi="Times New Roman" w:eastAsia="Times New Roman" w:cs="Times New Roman"/>
        </w:rPr>
        <w:t>Уайт эгч Христийн цаг үед болон Миллерчүүдийн үед явагдсан дэвшин өрнөх шалгалтын үйл явцын тухай өгүүлж, энэ нь бидний хувьд ч мөн дэвшин өрнөх шалгалтын үйл явцыг дүрслэн харуулж байна. “Эртний Бичвэрүүд” номын 259-р хуудсанд тэрээр ийнхүү өгүүлсэн байдаг:</w:t>
      </w:r>
    </w:p>
    <w:p>
      <w:pPr>
        <w:pStyle w:val="ArticleScripture"/>
        <w:jc w:val="left"/>
      </w:pPr>
      <w:r>
        <w:rPr>
          <w:rFonts w:ascii="Times New Roman" w:hAnsi="Times New Roman" w:eastAsia="Times New Roman" w:cs="Times New Roman"/>
        </w:rPr>
        <w:t>“Баптисч Иоханы захиасыг хүлээн авахаас татгалзсан хүмүүс Есүсийн сургаалаас ашиг тус хүртэж чадахгүй байсан бөгөөд мөн дээрх Ариун Сүм дэх Христийн үйлчлэлээс ч ашиг тус хүртэж чадахгүй байсан.” Дараа нь тэрээр, “Эхний Тэнгэрэлчийн Захиасыг хүлээн аваагүй хүмүүс Хоёр дахь Тэнгэрэлчийн Захиасаас ашиг тус хүртэж чадахгүй байсан бөгөөд мөн Шөнө дундын Хашхираанаас ч ашиг тус хүртэж чадахгүй байсан” гэж хэлсэн.</w:t>
      </w:r>
    </w:p>
    <w:p>
      <w:pPr>
        <w:pStyle w:val="ArticleBody"/>
        <w:jc w:val="left"/>
      </w:pPr>
      <w:r>
        <w:rPr>
          <w:rFonts w:ascii="Times New Roman" w:hAnsi="Times New Roman" w:eastAsia="Times New Roman" w:cs="Times New Roman"/>
        </w:rPr>
        <w:t>Early Writings, 259 дахь тэр хэсэгт, Христийн цагт хаалга хаагдах үед, иудейчүүд төгс харанхуй, сохролд байдаг.</w:t>
      </w:r>
    </w:p>
    <w:p>
      <w:pPr>
        <w:pStyle w:val="ArticleBody"/>
        <w:jc w:val="left"/>
      </w:pPr>
      <w:r>
        <w:rPr>
          <w:rFonts w:ascii="Times New Roman" w:hAnsi="Times New Roman" w:eastAsia="Times New Roman" w:cs="Times New Roman"/>
        </w:rPr>
        <w:t>Хоёр дахь Тэнгэрэлчийн тухай Миллерчүүдийн түүх бол Лотын түүх мөн. Хоёр тэнгэрэлч хотод ирнэ (1842 оны 6 дугаар сар), Хоёр дахь Тэнгэрэлчийн мэдээ хүрч ирнэ, тэгээд Лот тэднийг шөнийг өнгөрүүлэхээр саатуулна (Хүлээлтийн үе). Шүүлт явагдаж, дараа нь нэгэн хаалга хаагдана (1844 оны 10 дугаар сарын 22).</w:t>
      </w:r>
    </w:p>
    <w:p>
      <w:pPr>
        <w:pStyle w:val="ArticleBody"/>
        <w:jc w:val="left"/>
      </w:pPr>
      <w:r>
        <w:rPr>
          <w:rFonts w:ascii="Times New Roman" w:hAnsi="Times New Roman" w:eastAsia="Times New Roman" w:cs="Times New Roman"/>
        </w:rPr>
        <w:t>Үүнийг нэгтгэн дүгнэхээс өмнө хүлээлгийн хугацаа Миллеритийн түүхтэй давхцан тохирч буй өөр нэгэн Библийн түүхийг бид авч үзнэ.</w:t>
      </w:r>
    </w:p>
    <w:p>
      <w:pPr>
        <w:pStyle w:val="ArticleHeading"/>
        <w:jc w:val="left"/>
      </w:pPr>
      <w:r>
        <w:rPr>
          <w:rFonts w:ascii="Arial" w:hAnsi="Arial" w:eastAsia="Arial" w:cs="Arial"/>
        </w:rPr>
        <w:t>Мосе, Ариун сүм, ба Саатлын хугацаа</w:t>
      </w:r>
    </w:p>
    <w:p>
      <w:pPr>
        <w:pStyle w:val="ArticleBody"/>
        <w:jc w:val="left"/>
      </w:pPr>
      <w:r>
        <w:rPr>
          <w:rFonts w:ascii="Times New Roman" w:hAnsi="Times New Roman" w:eastAsia="Times New Roman" w:cs="Times New Roman"/>
        </w:rPr>
        <w:t>Дараагийн түүх нь Мосе асрыг байгуулах болон Хуулийн талаар заавар хүлээн авч буй явдал юм.</w:t>
      </w:r>
    </w:p>
    <w:p>
      <w:pPr>
        <w:pStyle w:val="ArticleScripture"/>
        <w:jc w:val="left"/>
      </w:pPr>
      <w:r>
        <w:rPr>
          <w:rFonts w:ascii="Times New Roman" w:hAnsi="Times New Roman" w:eastAsia="Times New Roman" w:cs="Times New Roman"/>
        </w:rPr>
        <w:t>Долоо дахь өдөр, өөрөөр хэлбэл Амралтын өдөр болоход, Мосе үүлэн дотор уригдан орлоо. Өтгөн үүл бүх Израилийн нүдний өмнө нээгдэж, Эзэний алдар залгигч гал мэт цацран илэрчээ. “Мосе үүлний дунд орж, уул өөд гарсан бөгөөд Мосе уулан дээр дөчин өдөр, дөчин шөнө байв.” Эцгүүд ба Эш Үзүүлэгчид, 313, 314.</w:t>
      </w:r>
    </w:p>
    <w:p>
      <w:pPr>
        <w:pStyle w:val="ArticleBody"/>
        <w:jc w:val="left"/>
      </w:pPr>
      <w:r>
        <w:rPr>
          <w:rFonts w:ascii="Times New Roman" w:hAnsi="Times New Roman" w:eastAsia="Times New Roman" w:cs="Times New Roman"/>
        </w:rPr>
        <w:t>Ууланд саатсан дөчин өдөрт бэлтгэлийн зургаан өдөр багтаагүй байв.</w:t>
      </w:r>
    </w:p>
    <w:p>
      <w:pPr>
        <w:pStyle w:val="ArticleBody"/>
        <w:jc w:val="left"/>
      </w:pPr>
      <w:r>
        <w:rPr>
          <w:rFonts w:ascii="Times New Roman" w:hAnsi="Times New Roman" w:eastAsia="Times New Roman" w:cs="Times New Roman"/>
        </w:rPr>
        <w:t>Энэ түүхэн хугацаанд Мосе сүмийг барих тухай зааврыг хүлээн авахдаа 46 өдөр өнгөрөөсөн нь, Эзэн 1798-аас 1844 он хүртэлх 46 жилийн хугацаанд Миллерит сүмийг босгосонтой, мөн Иохан 2:20-д тэмдэглэгдсэнээр Херодын сүмийг дахин барьсан 46 жилтэй, түүнчлэн хүний сүмийн 46 хромосомтой зэрэгцэн нийцдэг. Зургаан өдрийн турш Иошуа Мосетэй хамт байсан бөгөөд тэд хамтдаа манна идэж, уулнаас уруудан буусан горхиноос уусан. Иошуа Мосетэй хамт үүлэн дотор ороогүй, харин Мосег эргэн ирэхийг хүлээн зуур өдөр бүр идэж уун гадна нь үлдсэн бол, Мосе дөчин өдрийн турш мацаг барьсан.</w:t>
      </w:r>
    </w:p>
    <w:p>
      <w:pPr>
        <w:pStyle w:val="ArticleBody"/>
        <w:jc w:val="left"/>
      </w:pPr>
      <w:r>
        <w:rPr>
          <w:rFonts w:ascii="Times New Roman" w:hAnsi="Times New Roman" w:eastAsia="Times New Roman" w:cs="Times New Roman"/>
        </w:rPr>
        <w:t>Ууланд байх хугацаандаа Мосе бурханлаг оршихуй онцгойгоор илчлэгдэх ариун газрыг барих зааврыг хүлээн авчээ. “Тэд Надад ариун газар байгуул; тэгвэл Би тэдний дунд орших болно” (Египетээс гарсан нь 25:8) хэмээн Бурханы тушаал байв.</w:t>
      </w:r>
    </w:p>
    <w:p>
      <w:pPr>
        <w:pStyle w:val="ArticleBody"/>
        <w:jc w:val="left"/>
      </w:pPr>
      <w:r>
        <w:rPr>
          <w:rFonts w:ascii="Times New Roman" w:hAnsi="Times New Roman" w:eastAsia="Times New Roman" w:cs="Times New Roman"/>
        </w:rPr>
        <w:t>Эндээс бид 46 тоо нь ариун газрын барилгатай холбогдсоныг олж хардаг.</w:t>
      </w:r>
    </w:p>
    <w:p>
      <w:pPr>
        <w:pStyle w:val="ArticleBody"/>
        <w:jc w:val="left"/>
      </w:pPr>
      <w:r>
        <w:rPr>
          <w:rFonts w:ascii="Times New Roman" w:hAnsi="Times New Roman" w:eastAsia="Times New Roman" w:cs="Times New Roman"/>
        </w:rPr>
        <w:t>Бид Египетээс гарсан нь номоос уншиж, энэ түүх дэх саатлын хугацааг тэмдэглэн үзэх болно. Учир нь энэ нь Христийн үед, Миллерчүүдийн үед, мөн дэлхийн төгсгөлд тохиох саатлын хугацааны дүрслэл болдог. Саатлын хугацаа нь Шөнө дунд хашхирал тунхаглагдаж, мөргөгчдийн хоёр ангийг бий болгох боломжтой орчныг бүрдүүлдэг. Саатлын хугацаа үгүйсэн бол, Эзэний Шөнө дунд хашхирал дээр гүйцэлдүүлэхийг хүсдэг зүйлийн төлөө тэр түүхийн дотоод үйл явц бүрэлдэхгүй байх байсан. Саатлын хугацаа юуг төлөөлдгийг бид харах ёстой.</w:t>
      </w:r>
    </w:p>
    <w:p>
      <w:pPr>
        <w:pStyle w:val="ArticleScripture"/>
        <w:jc w:val="left"/>
      </w:pPr>
      <w:r>
        <w:rPr>
          <w:rFonts w:ascii="Times New Roman" w:hAnsi="Times New Roman" w:eastAsia="Times New Roman" w:cs="Times New Roman"/>
        </w:rPr>
        <w:t>Тэгээд Тэр Мосед хандан, Чи, Аарон, Надаб, Абиху болон Израилийн ахлагчдаас дал нь ЭЗЭН уруу өгсөж ирэгтүн; мөн та нар алсаас мөргөгтүн, гэж айлдав. . . . Тэгээд Мосе цусны талыг авч түмпэнд хийж, цусны нөгөө талыг тахилын ширээн дээр цацав. Тэр гэрээний номыг авч, ард түмний сонорт уншив. Тэгэхэд тэд, ЭЗЭНий айлдсан бүхнийг бид үйлдэж, дуулгавартай байна, гэв. Тэгээд Мосе цусыг авч ард түмэн дээр цацан, —Харагтун, ЭЗЭН эдгээр бүх үгсийн талаар та нартай байгуулсан гэрээний цус энэ мөн, гэв. Египетээс гарсан нь 24:1, 6–8.</w:t>
      </w:r>
    </w:p>
    <w:p>
      <w:pPr>
        <w:pStyle w:val="ArticleBody"/>
        <w:jc w:val="left"/>
      </w:pPr>
      <w:r>
        <w:rPr>
          <w:rFonts w:ascii="Times New Roman" w:hAnsi="Times New Roman" w:eastAsia="Times New Roman" w:cs="Times New Roman"/>
        </w:rPr>
        <w:t>Энэхүү 46 өдрийн хугацаа, энэ Хүлээлтийн цаг үе бол Эзэн Өөрийн ард түмэнтэй гэрээ байгуулж буй үе мөн.</w:t>
      </w:r>
    </w:p>
    <w:p>
      <w:pPr>
        <w:pStyle w:val="ArticleBody"/>
        <w:jc w:val="left"/>
      </w:pPr>
      <w:r>
        <w:rPr>
          <w:rFonts w:ascii="Times New Roman" w:hAnsi="Times New Roman" w:eastAsia="Times New Roman" w:cs="Times New Roman"/>
        </w:rPr>
        <w:t>Эзэн энэ түүхэнд Миллерчүүдтэй гэрээ байгуулсан уу? Тийм.</w:t>
      </w:r>
    </w:p>
    <w:p>
      <w:pPr>
        <w:pStyle w:val="ArticleBody"/>
        <w:jc w:val="left"/>
      </w:pPr>
      <w:r>
        <w:rPr>
          <w:rFonts w:ascii="Times New Roman" w:hAnsi="Times New Roman" w:eastAsia="Times New Roman" w:cs="Times New Roman"/>
        </w:rPr>
        <w:t>Тэр Христийн үед Пентекостын өдөр Христийн сүмтэй гэрээ байгуулсан уу? Тийм.</w:t>
      </w:r>
    </w:p>
    <w:p>
      <w:pPr>
        <w:pStyle w:val="ArticleBody"/>
        <w:jc w:val="left"/>
      </w:pPr>
      <w:r>
        <w:rPr>
          <w:rFonts w:ascii="Times New Roman" w:hAnsi="Times New Roman" w:eastAsia="Times New Roman" w:cs="Times New Roman"/>
        </w:rPr>
        <w:t>Тиймээс энэхүү саатлын үе нь Эзэн ард түмэнтэй гэрээ байгуулахаар орж ирсний тэмдэгт үе шатуудын нэг мөн.</w:t>
      </w:r>
    </w:p>
    <w:p>
      <w:pPr>
        <w:pStyle w:val="ArticleScripture"/>
        <w:jc w:val="left"/>
      </w:pPr>
      <w:r>
        <w:rPr>
          <w:rFonts w:ascii="Times New Roman" w:hAnsi="Times New Roman" w:eastAsia="Times New Roman" w:cs="Times New Roman"/>
        </w:rPr>
        <w:t>ЭЗЭН Мосед, “Над уруу Миний дээр гарч ирээд, тэнд бай; тэгвэл Би чамд чулуун хавтангууд, мөн Миний бичсэн хууль ба тушаалуудыг өгнө, чи тэдгээрийг сургахын тулд” хэмээн айлдав. Тэгэхэд Мосе босож, түүний зарц Иошуа түүнтэй хамт байв; Мосе Бурханы уул уруу гарав. Тэр ахлагчдад, “Биднийг та нар уруу эргэн иртэл энд бидний төлөө хүлээж байгтун; харагтун, Аарон ба Хур та нартай хамт байна; хэрэв хэн нэгэнд шийдвэрлүүлэх хэрэг явдал байвал, тэдэн дээр очиг” гэв. Ийнхүү Мосе уул уруу гарч, үүл уулыг бүрхэв. ЭЗЭНий алдар Синаи уулан дээр оршин бууж, үүл түүнийг зургаан өдөр бүрхэв; долоо дахь өдөр Тэр үүлний дундаас Мосег дуудлаа. ЭЗЭНий алдарын дүр төрх нь Израилийн хөвгүүдийн нүдэнд уулын оргил дээрх залгигч гал мэт байв. Мосе үүлний дунд орж, уул өөд гарчээ; Мосе уулан дээр дөчин өдөр, дөчин шөнө байв. Египетээс гарсан нь 24:12–18.</w:t>
      </w:r>
    </w:p>
    <w:p>
      <w:pPr>
        <w:pStyle w:val="ArticleBody"/>
        <w:jc w:val="left"/>
      </w:pPr>
      <w:r>
        <w:rPr>
          <w:rFonts w:ascii="Times New Roman" w:hAnsi="Times New Roman" w:eastAsia="Times New Roman" w:cs="Times New Roman"/>
        </w:rPr>
        <w:t>Мосегийн түүхэнд бид саатлын үеийг хардаг. Энэ хугацаанд хоёр чулуун хавтан нь гэрээг бэлгэдэж, Эзэн гэрээ байгуулан, сүмийг хэрхэн барих тухай зааврыг Мосед өгч байна.</w:t>
      </w:r>
    </w:p>
    <w:p>
      <w:pPr>
        <w:pStyle w:val="ArticleBody"/>
        <w:jc w:val="left"/>
      </w:pPr>
      <w:r>
        <w:rPr>
          <w:rFonts w:ascii="Times New Roman" w:hAnsi="Times New Roman" w:eastAsia="Times New Roman" w:cs="Times New Roman"/>
        </w:rPr>
        <w:t>1798 оноос 1844 он хүртэлх тэр 46 жилийн хугацаанд, Эзэн орчин үеийн Израильтай гэрээ байгуулахын тулд Миллерит сүмийг босгон байгуулж байсан юм.</w:t>
      </w:r>
    </w:p>
    <w:p>
      <w:pPr>
        <w:pStyle w:val="ArticleBody"/>
        <w:jc w:val="left"/>
      </w:pPr>
      <w:r>
        <w:rPr>
          <w:rFonts w:ascii="Times New Roman" w:hAnsi="Times New Roman" w:eastAsia="Times New Roman" w:cs="Times New Roman"/>
        </w:rPr>
        <w:t>Бидний сая уншсан Мосетэй холбоотой үе болон далан ахлагчийн саатсан хугацааг Библийн түүхэнд Пентекост гэж нэрлэдэг—Дээгүүр Өнгөрөх баярын дараах тавин дахь өдөр. Эзэн Израильд Пентекостыг үүрд дурсгал болгон тэмдэглэхийг тушаасан. Шинэ Гэрээнд Пентекост нь эртний Христийн сүмийн анхаарлын төвд байдаг бөгөөд яг энэ түүхийг дурсдаг. Бид Пентекостын үеийн эдгээр ижил бүрэлдэхүүн хэсгүүдийг Христийн цаг үед, Миллерчүүдийн түүхэнд олж хардаг бөгөөд эдгээр бүрэлдэхүүн хэсгүүд дэлхийн төгсгөлд дахин давтагдах болно.</w:t>
      </w:r>
    </w:p>
    <w:p>
      <w:pPr>
        <w:pStyle w:val="ArticleHeading"/>
        <w:jc w:val="left"/>
      </w:pPr>
      <w:r>
        <w:rPr>
          <w:rFonts w:ascii="Arial" w:hAnsi="Arial" w:eastAsia="Arial" w:cs="Arial"/>
        </w:rPr>
        <w:t>Шинэ Гэрээн дэх Пентекост ба хүлээлтийн хугацаа</w:t>
      </w:r>
    </w:p>
    <w:p>
      <w:pPr>
        <w:pStyle w:val="ArticleBody"/>
        <w:jc w:val="left"/>
      </w:pPr>
      <w:r>
        <w:rPr>
          <w:rFonts w:ascii="Times New Roman" w:hAnsi="Times New Roman" w:eastAsia="Times New Roman" w:cs="Times New Roman"/>
        </w:rPr>
        <w:t>Эммаус руу чиглэсэн замын түүхийн үеэр Лук 24:44–52-оос Пентекостыг авч үзье.</w:t>
      </w:r>
    </w:p>
    <w:p>
      <w:pPr>
        <w:pStyle w:val="ArticleBody"/>
        <w:jc w:val="left"/>
      </w:pPr>
      <w:r>
        <w:rPr>
          <w:rFonts w:ascii="Times New Roman" w:hAnsi="Times New Roman" w:eastAsia="Times New Roman" w:cs="Times New Roman"/>
        </w:rPr>
        <w:t>Лукийн номын өмнөх хэсэгт, Есүстэй хамт явж байсан хоёр шавь Түүнээс өөрсөдтэй нь хамт саатахыг хүсдэг. Библид “саат” гэсэн үг хэрэглэгддэг. Тэнд тэмдэглэгдсэн нэгэн саатлын үе байдаг, харин бид энэ адил түүхэн дотор өөр нэгэн саатлын үеийг тэмдэглэхийг хүсэж байна.</w:t>
      </w:r>
    </w:p>
    <w:p>
      <w:pPr>
        <w:pStyle w:val="ArticleScripture"/>
        <w:jc w:val="left"/>
      </w:pPr>
      <w:r>
        <w:rPr>
          <w:rFonts w:ascii="Times New Roman" w:hAnsi="Times New Roman" w:eastAsia="Times New Roman" w:cs="Times New Roman"/>
        </w:rPr>
        <w:t>Тэгээд Тэр [Есүс] тэдэнд айлдахдаа: “Би та нартай хамт байх үедээ та нарт хэлсэн үгс минь энэ мөн: Миний тухай Мосегийн хуульд, эш үзүүлэгчдийн бичвэрүүдэд, мөн Дууллуудад бичигдсэн бүхэн заавал биелэх ёстой” гэв. Дараа нь Тэр тэдэнд Судруудыг ойлгуулахын тулд тэдний оюун ухааныг нээв. Тэгээд тэдэнд: “Ийнхүү бичигдсэн байдаг бөгөөд Христ зовж шаналах, мөн гурав дахь өдөр үхэгсдээс амилах нь зайлшгүй байв. Мөн нүглүүдийн уучлалын төлөөх гэмшил Түүний нэрээр бүх үндэстэнд, Иерусалимаас эхлэн, тунхаглагдах ёстой. Та нар эдгээрийн гэрч нар мөн. Харагтун, Би Эцгийнхээ амлалтыг та нар дээр илгээж байна. Харин та нар дээрээс ирэх хүчээр хувцаслагдтал Иерусалим хотод байгтун” гэв.</w:t>
      </w:r>
    </w:p>
    <w:p>
      <w:pPr>
        <w:pStyle w:val="ArticleBody"/>
        <w:jc w:val="left"/>
      </w:pPr>
      <w:r>
        <w:rPr>
          <w:rFonts w:ascii="Times New Roman" w:hAnsi="Times New Roman" w:eastAsia="Times New Roman" w:cs="Times New Roman"/>
        </w:rPr>
        <w:t>Саатлын үе нь хүчийг хүлээн авахын тулд Иерусалимд хүлээх тухай тушаалаар тэмдэглэгддэг. Энд Миллеритүүдийн хувьд мэдээний хүчирхэгжүүлэлт явагддаг.</w:t>
      </w:r>
    </w:p>
    <w:p>
      <w:pPr>
        <w:pStyle w:val="ArticleBody"/>
        <w:jc w:val="left"/>
      </w:pPr>
      <w:r>
        <w:rPr>
          <w:rFonts w:ascii="Times New Roman" w:hAnsi="Times New Roman" w:eastAsia="Times New Roman" w:cs="Times New Roman"/>
        </w:rPr>
        <w:t>Саатах гэдэг нь хүлээхийг хэлнэ. «Хүлээгч хүн ерөөлтэй еэ». Юуг? Хүчирхэгжүүлэлтийг.</w:t>
      </w:r>
    </w:p>
    <w:p>
      <w:pPr>
        <w:pStyle w:val="ArticleBody"/>
        <w:jc w:val="left"/>
      </w:pPr>
      <w:r>
        <w:rPr>
          <w:rFonts w:ascii="Times New Roman" w:hAnsi="Times New Roman" w:eastAsia="Times New Roman" w:cs="Times New Roman"/>
        </w:rPr>
        <w:t>Шөнө дундын хашхирааны хүчирхэгжилтийг зөв ойлгох боломжгүй, хэрэв тэдэнд тэрхүү хүчийг хүлээн авахын тулд хүлээхийг тушаасан саатлын хугацааг та ойлгохгүй бол. Энэ нь уг түүхийн нэг хэсэг мөн. Ард чинь тогтоогдсон гэрэл үргэлжлэн гэрэлтсээр байхын тулд, чи бүхэл түүхийг ойлгох ёстой.</w:t>
      </w:r>
    </w:p>
    <w:p>
      <w:pPr>
        <w:pStyle w:val="ArticleBody"/>
        <w:jc w:val="left"/>
      </w:pPr>
      <w:r>
        <w:rPr>
          <w:rFonts w:ascii="Times New Roman" w:hAnsi="Times New Roman" w:eastAsia="Times New Roman" w:cs="Times New Roman"/>
        </w:rPr>
        <w:t>Энэ нь хаашаа чиглэж байгааг та одоогоор хараахан олж харахгүй байж болох ч маргааш энэ нь тодорхой болно.</w:t>
      </w:r>
    </w:p>
    <w:p>
      <w:pPr>
        <w:pStyle w:val="ArticleHeading"/>
        <w:jc w:val="left"/>
      </w:pPr>
      <w:r>
        <w:rPr>
          <w:rFonts w:ascii="Arial" w:hAnsi="Arial" w:eastAsia="Arial" w:cs="Arial"/>
        </w:rPr>
        <w:t>Гурван эш үзүүллэг ба саатлын хугацаа</w:t>
      </w:r>
    </w:p>
    <w:p>
      <w:pPr>
        <w:pStyle w:val="ArticleBody"/>
        <w:jc w:val="left"/>
      </w:pPr>
      <w:r>
        <w:rPr>
          <w:rFonts w:ascii="Times New Roman" w:hAnsi="Times New Roman" w:eastAsia="Times New Roman" w:cs="Times New Roman"/>
        </w:rPr>
        <w:t>Гурван эш үзүүллэг Миллерчүүдийг нэгэн буруу ойлголтод хүргэсэн бөгөөд энэ нь саатлын хугацаа болон анхны урам хугаралд хүргэсэн юм. Эдгээр эш үзүүллэг нь Уильям Миллерийн хэлснээр өөрт нь эхлэл нь өгөгдсөн байсан мөнөөх гурван эш үзүүллэг мөн бөгөөд тэдгээр нь 1335, 2520, мөн 2300 хоног юм.</w:t>
      </w:r>
    </w:p>
    <w:p>
      <w:pPr>
        <w:pStyle w:val="ArticleBody"/>
        <w:jc w:val="left"/>
      </w:pPr>
      <w:r>
        <w:rPr>
          <w:rFonts w:ascii="Times New Roman" w:hAnsi="Times New Roman" w:eastAsia="Times New Roman" w:cs="Times New Roman"/>
        </w:rPr>
        <w:t>Хэрэв та саатлын цаг нь Шөнө дундын хашхирааны тодорхой нэг бүрэлдэхүүн хэсэг мөн гэдгийг ойлгож байгаа бол, саатлын цагийг юу бий болгосныг асуух ёстой. Түүнийг бий болгосон нь эдгээр гурван цаг хугацааны зөгнөл байсан: 1335, 2520, мөн 2300.</w:t>
      </w:r>
    </w:p>
    <w:p>
      <w:pPr>
        <w:pStyle w:val="ArticleBody"/>
        <w:jc w:val="left"/>
      </w:pPr>
      <w:r>
        <w:rPr>
          <w:rFonts w:ascii="Times New Roman" w:hAnsi="Times New Roman" w:eastAsia="Times New Roman" w:cs="Times New Roman"/>
        </w:rPr>
        <w:t>Хэрэв чи 2520 ба 1335-ын эш үзүүлгийг няцаавал, Чөнийн Дунд Хашхиралтыг үгүйсгэж, доорх бузар ертөнц рүү хүргэдэг замаас унах болно.</w:t>
      </w:r>
    </w:p>
    <w:p>
      <w:pPr>
        <w:pStyle w:val="ArticleBody"/>
        <w:jc w:val="left"/>
      </w:pPr>
      <w:r>
        <w:rPr>
          <w:rFonts w:ascii="Times New Roman" w:hAnsi="Times New Roman" w:eastAsia="Times New Roman" w:cs="Times New Roman"/>
        </w:rPr>
        <w:t>Энэ бүхний хамт бидний чиглэн явж буй газар нь тэр юм.</w:t>
      </w:r>
    </w:p>
    <w:p>
      <w:pPr>
        <w:pStyle w:val="ArticleBody"/>
        <w:jc w:val="left"/>
      </w:pPr>
      <w:r>
        <w:rPr>
          <w:rFonts w:ascii="Times New Roman" w:hAnsi="Times New Roman" w:eastAsia="Times New Roman" w:cs="Times New Roman"/>
        </w:rPr>
        <w:t>Тэд дээрээс ирэх хүчийг хүлээн хүлээх учир саатдаг бөгөөд Миллерчүүдийн түүхэнд тэр хүч нь Шөнө дундын Хашхираан байсан юм.</w:t>
      </w:r>
    </w:p>
    <w:p>
      <w:pPr>
        <w:pStyle w:val="ArticleScripture"/>
        <w:jc w:val="left"/>
      </w:pPr>
      <w:r>
        <w:rPr>
          <w:rFonts w:ascii="Times New Roman" w:hAnsi="Times New Roman" w:eastAsia="Times New Roman" w:cs="Times New Roman"/>
        </w:rPr>
        <w:t>Харин та нар дээрээс ирэх хүчээр хувцаслагдах хүртлээ Иерусалим хотод байгтун. Тэр тэднийг Бетани хүртэл дагуулан гаргаж, гараа өргөн, тэднийг ерөөв. Тэгээд тэднийг ерөөж байх зуур Тэр тэднээс хагацан, тэнгэр өөд өргөгдөн одов. Тэд Түүнд мөргөн, агуу их баяр хөөртэйгээр Иерусалим уруу буцав. Лук 24:49–52.</w:t>
      </w:r>
    </w:p>
    <w:p>
      <w:pPr>
        <w:pStyle w:val="ArticleBody"/>
        <w:jc w:val="left"/>
      </w:pPr>
      <w:r>
        <w:rPr>
          <w:rFonts w:ascii="Times New Roman" w:hAnsi="Times New Roman" w:eastAsia="Times New Roman" w:cs="Times New Roman"/>
        </w:rPr>
        <w:t>Бетани нь Иерусалимын захын суурин бөгөөд хотоос ойролцоогоор нэг хагас бээрийн зайд оршдог. Есүсийн үед хүмүүс хаа сайгүй явган явдаг байсан тул энэ нь нэлээд их зайд тооцогдож байв.</w:t>
      </w:r>
    </w:p>
    <w:p>
      <w:pPr>
        <w:pStyle w:val="ArticleBody"/>
        <w:jc w:val="left"/>
      </w:pPr>
      <w:r>
        <w:rPr>
          <w:rFonts w:ascii="Times New Roman" w:hAnsi="Times New Roman" w:eastAsia="Times New Roman" w:cs="Times New Roman"/>
        </w:rPr>
        <w:t>Бетани гэдэг нь “Ядуусын гэр” гэсэн утгатай.</w:t>
      </w:r>
    </w:p>
    <w:p>
      <w:pPr>
        <w:pStyle w:val="ArticleBody"/>
        <w:jc w:val="left"/>
      </w:pPr>
      <w:r>
        <w:rPr>
          <w:rFonts w:ascii="Times New Roman" w:hAnsi="Times New Roman" w:eastAsia="Times New Roman" w:cs="Times New Roman"/>
        </w:rPr>
        <w:t>Есүсийн байх дуртай газар нь Лазар, Мариа, Марта нарын амьдардаг Бетани байв.</w:t>
      </w:r>
    </w:p>
    <w:p>
      <w:pPr>
        <w:pStyle w:val="ArticleBody"/>
        <w:jc w:val="left"/>
      </w:pPr>
      <w:r>
        <w:rPr>
          <w:rFonts w:ascii="Times New Roman" w:hAnsi="Times New Roman" w:eastAsia="Times New Roman" w:cs="Times New Roman"/>
        </w:rPr>
        <w:t>Ялалтын Оролт бол Шөнө дундын Хашхирааг дүрслэн тайлбарлахдаа Эгч Уайт хэрэглэдэг түүх мөн гэдгийг тэмдэглэх нь зүйтэй.</w:t>
      </w:r>
    </w:p>
    <w:p>
      <w:pPr>
        <w:pStyle w:val="ArticleBody"/>
        <w:jc w:val="left"/>
      </w:pPr>
      <w:r>
        <w:rPr>
          <w:rFonts w:ascii="Times New Roman" w:hAnsi="Times New Roman" w:eastAsia="Times New Roman" w:cs="Times New Roman"/>
        </w:rPr>
        <w:t>Есүс Ялгуун Оролтоо хийхээр Иерусалимд орохоосоо өмнө Ядуусын Гэр болох Бетанид саатсан юм. Шөнө дундын Хашхираанаас өмнө саатах цаг үе байдагтай адил, Ялгуун Оролтоос өмнө ч мөн саатах цаг үе байдаг. Эдгээр нь зэрэгцээ түүхүүд боловч бид Лук 24:44–52-ыг авч үзсээр, Иерусалимд хүлээн саатаж байна.</w:t>
      </w:r>
    </w:p>
    <w:p>
      <w:pPr>
        <w:pStyle w:val="ArticleBody"/>
        <w:jc w:val="left"/>
      </w:pPr>
      <w:r>
        <w:rPr>
          <w:rFonts w:ascii="Times New Roman" w:hAnsi="Times New Roman" w:eastAsia="Times New Roman" w:cs="Times New Roman"/>
        </w:rPr>
        <w:t>«Эртний Бичвэрүүд» номын 247-р хуудсанд Миллеритүүдийн түүхийн талаар өгүүлэхдээ Хатагтай Уайт ийнхүү хэлсэн:</w:t>
      </w:r>
    </w:p>
    <w:p>
      <w:pPr>
        <w:pStyle w:val="ArticleScripture"/>
        <w:jc w:val="left"/>
      </w:pPr>
      <w:r>
        <w:rPr>
          <w:rFonts w:ascii="Times New Roman" w:hAnsi="Times New Roman" w:eastAsia="Times New Roman" w:cs="Times New Roman"/>
        </w:rPr>
        <w:t>Урам нь хугарсан тэд Судруудаас өөрсөд нь саатлын цаг үе дотор байгааг, мөн үзэгдлийн биелэлтийг тэвчээртэйгээр хүлээх ёстойгоо олж харсан юм. Тэднийг 1843 онд Эзэнээ хүсэн хүлээхэд хүргэсэн тэрхүү адил нотолгоо нь Түүнийг 1844 онд ч мөн адил хүлээнэ гэж найдахад нь хүргэсэн юм.</w:t>
      </w:r>
    </w:p>
    <w:p>
      <w:pPr>
        <w:pStyle w:val="ArticleBody"/>
        <w:jc w:val="left"/>
      </w:pPr>
      <w:r>
        <w:rPr>
          <w:rFonts w:ascii="Times New Roman" w:hAnsi="Times New Roman" w:eastAsia="Times New Roman" w:cs="Times New Roman"/>
        </w:rPr>
        <w:t>Шөнө дундын хашхирааны үед Миллеритүүдэд Судруудын талаарх ойлголт нь нээгдсэн юм.</w:t>
      </w:r>
    </w:p>
    <w:p>
      <w:pPr>
        <w:pStyle w:val="ArticleBody"/>
        <w:jc w:val="left"/>
      </w:pPr>
      <w:r>
        <w:rPr>
          <w:rFonts w:ascii="Times New Roman" w:hAnsi="Times New Roman" w:eastAsia="Times New Roman" w:cs="Times New Roman"/>
        </w:rPr>
        <w:t>“Эхний урам хугарал”-аас урам нь хугарсан хүмүүс Судраас өөрсдийгөө хойшлогдлын хугацаанд байгааг харсан бөгөөд тэднийг Эзэний эргэн ирэлтийг 1843 он гэж зөгнөн тунхаглахад хүргэсэн мөнхүү нотолгоо одоо 1844 оныг батлан харуулж байв.</w:t>
      </w:r>
    </w:p>
    <w:p>
      <w:pPr>
        <w:pStyle w:val="ArticleBody"/>
        <w:jc w:val="left"/>
      </w:pPr>
      <w:r>
        <w:rPr>
          <w:rFonts w:ascii="Times New Roman" w:hAnsi="Times New Roman" w:eastAsia="Times New Roman" w:cs="Times New Roman"/>
        </w:rPr>
        <w:t>Эзэн тэдний төлөө юу хийсэн бэ? Тэр тэдний ойлголтыг нээсэн. Энэ нь шавь нарын түүхтэй зэрэгцэх түүх мөн.</w:t>
      </w:r>
    </w:p>
    <w:p>
      <w:pPr>
        <w:pStyle w:val="ArticleHeading"/>
        <w:jc w:val="left"/>
      </w:pPr>
      <w:r>
        <w:rPr>
          <w:rFonts w:ascii="Arial" w:hAnsi="Arial" w:eastAsia="Arial" w:cs="Arial"/>
        </w:rPr>
        <w:t>Иаковын саатсан цаг ба гэрээ</w:t>
      </w:r>
    </w:p>
    <w:p>
      <w:pPr>
        <w:pStyle w:val="ArticleBody"/>
        <w:jc w:val="left"/>
      </w:pPr>
      <w:r>
        <w:rPr>
          <w:rFonts w:ascii="Times New Roman" w:hAnsi="Times New Roman" w:eastAsia="Times New Roman" w:cs="Times New Roman"/>
        </w:rPr>
        <w:t>Иаковын түүхэнд саатах нэгэн үе байдаг. Энэхүү саатлын үе нь эш үзүүллэгийн олон үнэнийг гэрэлтүүлдэг боловч бид тэдгээрийн зөвхөн заримыг нь л хөндөнө.</w:t>
      </w:r>
    </w:p>
    <w:p>
      <w:pPr>
        <w:pStyle w:val="ArticleBody"/>
        <w:jc w:val="left"/>
      </w:pPr>
      <w:r>
        <w:rPr>
          <w:rFonts w:ascii="Times New Roman" w:hAnsi="Times New Roman" w:eastAsia="Times New Roman" w:cs="Times New Roman"/>
        </w:rPr>
        <w:t>Эхлэл 28-ын 10-р ишлэлээс эхлэн, Иаковын түүх дэлхийн төгсгөлийг урьдчилан дүрсэлж байгааг харуулдаг. Иаковын хөвгүүд нь дэлхийн төгсгөл дэх 144,000-ыг төлөөлдөг.</w:t>
      </w:r>
    </w:p>
    <w:p>
      <w:pPr>
        <w:pStyle w:val="ArticleBody"/>
        <w:jc w:val="left"/>
      </w:pPr>
      <w:r>
        <w:rPr>
          <w:rFonts w:ascii="Times New Roman" w:hAnsi="Times New Roman" w:eastAsia="Times New Roman" w:cs="Times New Roman"/>
        </w:rPr>
        <w:t>Иаков дөрвөн эмэгтэйгээс хөвгүүдтэй болсон—хоёр эхнэр болох Рахел, Леа, мөн хоёр татвар эмээс. Тэрээр эхнэрүүдийнхээ төлөө ажиллах ёстой байсан: Леагийн төлөө 2520 өдөр, Рахелын төлөө 2520 өдөр. Иаковын түүхэнд бид Хойд ба Өмнөд Хаанчлалуудыг төлөөлөх эдгээр хоёр 2520-ыг хоёуланг нь хардаг.</w:t>
      </w:r>
    </w:p>
    <w:p>
      <w:pPr>
        <w:pStyle w:val="ArticleBody"/>
        <w:jc w:val="left"/>
      </w:pPr>
      <w:r>
        <w:rPr>
          <w:rFonts w:ascii="Times New Roman" w:hAnsi="Times New Roman" w:eastAsia="Times New Roman" w:cs="Times New Roman"/>
        </w:rPr>
        <w:t>Иаков бол Миллеритын түүх болон 144,000-ын бэлгэдэл мөн. Түүний түүх нь ертөнцийн төгсгөлд бидэнд гэрэл өгөх учиртай.</w:t>
      </w:r>
    </w:p>
    <w:p>
      <w:pPr>
        <w:pStyle w:val="ArticleScripture"/>
        <w:jc w:val="left"/>
      </w:pPr>
      <w:r>
        <w:rPr>
          <w:rFonts w:ascii="Times New Roman" w:hAnsi="Times New Roman" w:eastAsia="Times New Roman" w:cs="Times New Roman"/>
        </w:rPr>
        <w:t>Иаков Беэршебагаас гарч, Харан уруу явлаа. Тэгээд нэгэн газарт хүрч, нар жаргасан тул тэндээ шөнийг өнгөрөөв; тэр газрын чулуунуудаас авч дэрээ болгон тавиад, тэр газартаа унтахаар хэвтжээ. Тэгтэл тэр зүүдэлж, газар дээр босгогдсон нэгэн шат байгааг үзэв; түүний орой нь тэнгэрт хүрсэн байлаа. Харагтун, Бурханы тэнгэрэлч нар түүн дээр өгсөн уруудан явж байв. Мөн харагтун, ЭЗЭН түүний дээр зогсон, —Би бол чиний эцэг Абрахамын Бурхан, Исаакийн Бурхан болох ЭЗЭН мөн; чиний хэвтэж буй энэ газрыг Би чамд болон чиний үр удамд өгнө. Чиний үр удам газрын тоос мэт болж, чи баруун, зүүн, хойд, өмнө зүгт тэлэн тархана; газар дэлхийн бүх овог аймгууд чамаар болон чиний үр удамаар дамжин ерөөгдөх болно. Харагтун, Би чамтай хамт байж, чи хаашаа ч явсан бүх газарт чамайг хамгаалан, чамайг дахин энэ нутагт авчирна; учир нь Би чамд айлдсан зүйлээ гүйцэлдүүлэх хүртлээ чамайг орхихгүй гэж айлдав. Эхлэл 28:10–15.</w:t>
      </w:r>
    </w:p>
    <w:p>
      <w:pPr>
        <w:pStyle w:val="ArticleBody"/>
        <w:jc w:val="left"/>
      </w:pPr>
      <w:r>
        <w:rPr>
          <w:rFonts w:ascii="Times New Roman" w:hAnsi="Times New Roman" w:eastAsia="Times New Roman" w:cs="Times New Roman"/>
        </w:rPr>
        <w:t>Эзэн Иаковтай гэрээ байгуулж байна. Эзэн Мосе болон Израильтай гэрээ байгуулах үед саатлын хугацаа байдаг; Тэр Иаковтай гэрээ байгуулах үед саатлын хугацаа байдаг; Тэр Миллерчүүдийн түүхэн дэх орчин үеийн Израильтай гэрээ байгуулах үед саатлын хугацаа байдаг; мөн Тэр Пентекостын үед Христийн сүмтэй гэрээ байгуулах үед саатлын хугацаа байдаг.</w:t>
      </w:r>
    </w:p>
    <w:p>
      <w:pPr>
        <w:pStyle w:val="ArticleBody"/>
        <w:jc w:val="left"/>
      </w:pPr>
      <w:r>
        <w:rPr>
          <w:rFonts w:ascii="Times New Roman" w:hAnsi="Times New Roman" w:eastAsia="Times New Roman" w:cs="Times New Roman"/>
        </w:rPr>
        <w:t>Энэ түүхэнд, саатлын хугацааны туршид, Эзэн Өөрийн ард түмний ойлголтыг Өөрийн Үгэнд нээж өгдөг бөгөөд энэ нь дээш өгсөн, доош буусан тэнгэрэлчүүдтэй шатны бэлгэдлээр дүрслэгдсэн байдаг—Бурхан ба хүний хоорондын харилцааны бэлгэдэл юм.</w:t>
      </w:r>
    </w:p>
    <w:p>
      <w:pPr>
        <w:pStyle w:val="ArticleScripture"/>
        <w:jc w:val="left"/>
      </w:pPr>
      <w:r>
        <w:rPr>
          <w:rFonts w:ascii="Times New Roman" w:hAnsi="Times New Roman" w:eastAsia="Times New Roman" w:cs="Times New Roman"/>
        </w:rPr>
        <w:t>Иаков нойрноосоо сэрээд, —Үнэхээр ЭЗЭН энэ газарт байна; харин би үүнийг мэдсэнгүй, гэв. Тэр эмээж, —Энэ газар ямар сүрдмээр вэ! Энэ бол Бурханы өргөө мөн, энэ бол тэнгэрийн хаалга мөн, гэв. Эхлэл 28:16, 17.</w:t>
      </w:r>
    </w:p>
    <w:p>
      <w:pPr>
        <w:pStyle w:val="ArticleBody"/>
        <w:jc w:val="left"/>
      </w:pPr>
      <w:r>
        <w:rPr>
          <w:rFonts w:ascii="Times New Roman" w:hAnsi="Times New Roman" w:eastAsia="Times New Roman" w:cs="Times New Roman"/>
        </w:rPr>
        <w:t>Шөнө дунд гарсан хашхирааны үед Миллерит онгон бүсгүйчүүд сэрж, Бурханы өргөө болж байна. Тэрээр тэдэнтэй гэрээ байгуулж, тэднийг орчин үеийн Израиль болгож байна.</w:t>
      </w:r>
    </w:p>
    <w:p>
      <w:pPr>
        <w:pStyle w:val="ArticleScripture"/>
        <w:jc w:val="left"/>
      </w:pPr>
      <w:r>
        <w:rPr>
          <w:rFonts w:ascii="Times New Roman" w:hAnsi="Times New Roman" w:eastAsia="Times New Roman" w:cs="Times New Roman"/>
        </w:rPr>
        <w:t>Иаков өглөө эртлэн босоод, толгой дэрлэн тавьсан чулуугаа авч, түүнийг дурсгалын багана болгон босгож, орой дээр нь тос асгав. Тэр газрыг Бетел гэж нэрлэв; харин уг хотын нэр анх Луз байжээ. Эхлэл 28:18, 19.</w:t>
      </w:r>
    </w:p>
    <w:p>
      <w:pPr>
        <w:pStyle w:val="ArticleBody"/>
        <w:jc w:val="left"/>
      </w:pPr>
      <w:r>
        <w:rPr>
          <w:rFonts w:ascii="Times New Roman" w:hAnsi="Times New Roman" w:eastAsia="Times New Roman" w:cs="Times New Roman"/>
        </w:rPr>
        <w:t>“Луз” өөрчлөгдөнө. 1798 онд Миллерчүүд Бурханы ард түмэн байгаагүй. Миллерчүүдийн түүх бол Тэрээр тэдэнтэй хэрхэн гэрээ байгуулж, тэднийг Өөрийн ард түмэн болгож, тэднийг “Луз”-аас “Бетел” болгон өөрчилдгийн түүх мөн.</w:t>
      </w:r>
    </w:p>
    <w:p>
      <w:pPr>
        <w:pStyle w:val="ArticleScripture"/>
        <w:jc w:val="left"/>
      </w:pPr>
      <w:r>
        <w:rPr>
          <w:rFonts w:ascii="Times New Roman" w:hAnsi="Times New Roman" w:eastAsia="Times New Roman" w:cs="Times New Roman"/>
        </w:rPr>
        <w:t>Иаков тангараг өргөн ийнхүү хэлэв: Хэрэв Бурхан надтай хамт байж, миний явж буй энэ замд намайг хамгаалж, надад идэх талх, өмсөх хувцас өгч, намайг эцгийн минь гэрт амар тайвнаар буцаан авчирвал, тэгвэл ЭЗЭН миний Бурхан байх болно. Миний багана болгон босгосон энэ чулуу Бурханы өргөө болно. Та надад өгөх бүхнээс би гарцаагүй аравны нэгийг Танд өргөнө. Эхлэл 28:20–22.</w:t>
      </w:r>
    </w:p>
    <w:p>
      <w:pPr>
        <w:pStyle w:val="ArticleBody"/>
        <w:jc w:val="left"/>
      </w:pPr>
      <w:r>
        <w:rPr>
          <w:rFonts w:ascii="Times New Roman" w:hAnsi="Times New Roman" w:eastAsia="Times New Roman" w:cs="Times New Roman"/>
        </w:rPr>
        <w:t>Иаковын тангараг нь гэрээнд орох явдал мөн. Тэрээр Бурханаас өөрийг нь замд—Эртний жимүүдэд—хадгалж, мөн идэх талх өгөхийг гуйж байна. Миллеритүүд өөрсдийн талхыг идэж, Протестантын мунхаглалд эргэн буцахгүй байх ёстой.</w:t>
      </w:r>
    </w:p>
    <w:p>
      <w:pPr>
        <w:pStyle w:val="ArticleBody"/>
        <w:jc w:val="left"/>
      </w:pPr>
      <w:r>
        <w:rPr>
          <w:rFonts w:ascii="Times New Roman" w:hAnsi="Times New Roman" w:eastAsia="Times New Roman" w:cs="Times New Roman"/>
        </w:rPr>
        <w:t>Хэрэв бид Бурханы бидэнд өгдөг талхыг үргэлжлүүлэн идсээр байвал, Тэр Өөрийн гэрээг бидэнтэй хадгалан үлдэнэ. Иаковын тангараг дахь талх ба хувцас нь Эллен Уайтын “Үеүдийн Хад” хэмээн нэрлэдэг 1843 оны Хүснэгт дээрх үнэнүүдийг—эртний жимүүд болон талхыг—бэлгэддэг.</w:t>
      </w:r>
    </w:p>
    <w:p>
      <w:pPr>
        <w:pStyle w:val="ArticleScripture"/>
        <w:jc w:val="left"/>
      </w:pPr>
      <w:r>
        <w:rPr>
          <w:rFonts w:ascii="Times New Roman" w:hAnsi="Times New Roman" w:eastAsia="Times New Roman" w:cs="Times New Roman"/>
        </w:rPr>
        <w:t>“Шөнийн үзэгдэлд Иаковын харсан шат нь сууриа газар дээр тавьж, дээд талынхаа хамгийн дээд гишгүүрийг тэнгэрийн туйлын өндөрлөгт хүргэсэн байв; Бурхан Өөрөө шатны дээр байж, Түүний алдар гишгүүр бүрийн дээр гэрэлтэн тусаж байлаа; мөн гэрэлтэх энэ шатаар тэнгэрэлчүүд өгсөн уруудан явж байв. Энэ нь энэ ертөнц ба тэнгэрийн орнуудын хооронд тасралтгүй хадгалагддаг харилцааны бэлгэдэл юм. Бурхан Өөрийн хүслийг хүн төрөлхтөнтэй байнгын харилцаанд байдаг тэнгэрийн тэнгэрэлчүүдийн үйлчлэлээр гүйцэлдүүлдэг. Энэ шат нь газрын энэ дэлхийн оршин суугчидтай шууд бөгөөд чухал харилцааны сувгийг илчилдэг. Шат нь газар ба тэнгэрийг хооронд нь холбодог ертөнцийн Аврагчийг Иаковт төлөөлөн үзүүлсэн. Үнэний нотолгоо ба гэрлийг харж, үнэнийг хүлээн авч, Есүс Христэд итгэх итгэлээ тунхагладаг хүн бүр үгийн хамгийн өндөр утгаар номлогч мөн. Тэр бол тэнгэрлэг эрдэнэсийг хүлээн авагч бөгөөд хүлээн авснаа бусдад дамжуулж, түгээн дэлгэрүүлэх нь түүний үүрэг юм.” Fundamentals of Christian Education, 270.</w:t>
      </w:r>
    </w:p>
    <w:p>
      <w:pPr>
        <w:pStyle w:val="ArticleBody"/>
        <w:jc w:val="left"/>
      </w:pPr>
      <w:r>
        <w:rPr>
          <w:rFonts w:ascii="Times New Roman" w:hAnsi="Times New Roman" w:eastAsia="Times New Roman" w:cs="Times New Roman"/>
        </w:rPr>
        <w:t>Хүлээх цаг үед Тэр тэдний ойлголтыг нээхдээ шатаар өгсөн уруудан явах тэнгэрэлч нарыг илгээдэг.</w:t>
      </w:r>
    </w:p>
    <w:p>
      <w:pPr>
        <w:pStyle w:val="ArticleBody"/>
        <w:jc w:val="left"/>
      </w:pPr>
      <w:r>
        <w:rPr>
          <w:rFonts w:ascii="Times New Roman" w:hAnsi="Times New Roman" w:eastAsia="Times New Roman" w:cs="Times New Roman"/>
        </w:rPr>
        <w:t>Хэрэв та үнэнийг хүлээн авсан бол түүнийг бусадтай хуваалцах хариуцлага танд байна. Хэрэв та өөрт ногдсон хариуцлагаа биелүүлбэл, та шат—харилцааны суваг—болно. Бид тэрхүү суваг байх дуудлагатай юм.</w:t>
      </w:r>
    </w:p>
    <w:p>
      <w:pPr>
        <w:pStyle w:val="ArticleScripture"/>
        <w:jc w:val="left"/>
      </w:pPr>
      <w:r>
        <w:rPr>
          <w:rFonts w:ascii="Times New Roman" w:hAnsi="Times New Roman" w:eastAsia="Times New Roman" w:cs="Times New Roman"/>
        </w:rPr>
        <w:t>“Шат нь Христийг төлөөлж байв; Тэр бол тэнгэр ба газрын хоорондын харилцааны суваг мөн бөгөөд унасан хүн төрөлхтөнтэй тасралтгүй харилцан холбоонд байхын тулд тэнгэрэлчүүд өгсөж уруудан явдаг. Христ Натанаелд хэлсэн үг нь, Тэрээр ‘Үнэнээр, үнэнээр Би та нарт хэлье, үүнээс хойш та нар тэнгэр нээгдсэнийг, мөн Бурханы тэнгэрэлчүүд Хүний Хүү дээр өгсөж уруудахыг харах болно’ хэмээн айлдсан үед, шатны дүрслэлтэй нийцэж байв. Энд Аврагч Өөрийгөө тэнгэр ба газрын хооронд харилцааг боломжтой болгодог нууцлаг шат мөн хэмээн илэрхийлж байна.” Review and Herald, November 11, 1890.</w:t>
      </w:r>
    </w:p>
    <w:p>
      <w:pPr>
        <w:pStyle w:val="ArticleBody"/>
        <w:jc w:val="left"/>
      </w:pPr>
      <w:r>
        <w:rPr>
          <w:rFonts w:ascii="Times New Roman" w:hAnsi="Times New Roman" w:eastAsia="Times New Roman" w:cs="Times New Roman"/>
        </w:rPr>
        <w:t>Иаковт саатлын үе байдаг; тэр саатаж, шатыг зүүдэлдэг бөгөөд энэ нь саатлын үед Эзэн Өөрийн ард түмэнд Үгийнхээ ойлголтыг нээж өгч буйг илэрхийлдэг. Энэ түүхэнд Эзэн Өөрийн ард түмэнтэй гэрээ байгуулж, тэднийг Лузаас авч Бетел буюу Бурханы өргөө болгодог.</w:t>
      </w:r>
    </w:p>
    <w:p>
      <w:pPr>
        <w:pStyle w:val="ArticleBody"/>
        <w:jc w:val="left"/>
      </w:pPr>
      <w:r>
        <w:rPr>
          <w:rFonts w:ascii="Times New Roman" w:hAnsi="Times New Roman" w:eastAsia="Times New Roman" w:cs="Times New Roman"/>
        </w:rPr>
        <w:t>Тэнгэр элчүүд Христ мөнхүү шатаар өгсөж уруудан буйгаар төлөөлөгдсөн харилцааны суваг нь Зехариад мөн дүрслэгдсэн байдаг. Эгч Уайт энэ тухай Review and Herald сэтгүүлийн 1897 оны 7 дугаар сарын 20-ны дугаарт тайлбарлахдаа өөр бэлгэдэл хэрэглэсэн байдаг.</w:t>
      </w:r>
    </w:p>
    <w:p>
      <w:pPr>
        <w:pStyle w:val="ArticleScripture"/>
        <w:jc w:val="left"/>
      </w:pPr>
      <w:r>
        <w:rPr>
          <w:rFonts w:ascii="Times New Roman" w:hAnsi="Times New Roman" w:eastAsia="Times New Roman" w:cs="Times New Roman"/>
        </w:rPr>
        <w:t>“Бүх газрын Эзэний дэргэд зогсогч тослогдсон хүмүүс нь нэгэн цагт Сатанд халхлагч херубын хувиар өгөгдсөн байр суурийг эзэмшдэг. Түүний сэнтийг хүрээлэн буй ариун оршигчдын дунд.”</w:t>
      </w:r>
    </w:p>
    <w:p>
      <w:pPr>
        <w:pStyle w:val="ArticleBody"/>
        <w:jc w:val="left"/>
      </w:pPr>
      <w:r>
        <w:rPr>
          <w:rFonts w:ascii="Times New Roman" w:hAnsi="Times New Roman" w:eastAsia="Times New Roman" w:cs="Times New Roman"/>
        </w:rPr>
        <w:t>“Ариун оршигчид” гэж хэн бэ? Тэнгэрэлчүүд. “Өөрийн сэнтийг тойрон хүрээлсэн ариун оршигчдоор дамжуулан Эзэн газар дэлхийн оршин суугчидтай тасралтгүй харилцаагаа хадгалдаг.” Энэ нь шат мөн. Гагцхүү энд Систер Уайт бэлгэдэл болгон шатыг хэрэглэхгүй.</w:t>
      </w:r>
    </w:p>
    <w:p>
      <w:pPr>
        <w:pStyle w:val="ArticleScripture"/>
        <w:jc w:val="left"/>
      </w:pPr>
      <w:r>
        <w:rPr>
          <w:rFonts w:ascii="Times New Roman" w:hAnsi="Times New Roman" w:eastAsia="Times New Roman" w:cs="Times New Roman"/>
        </w:rPr>
        <w:t>Алтан тос нь Бурхан итгэгчдийн дэнлүүг тасралтгүй ханган тэтгэж, бөхөсхийн унтрахгүй байлгадаг нигүүлслийг илэрхийлдэг. Хэрэв энэхүү ариун тос Бурханы Сүнсний мэдээнүүдээр дамжин тэнгэрээс асгардаггүйсэн бол, бузар муугийн хүчнүүд хүнийг бүхэлд нь захирах байлаа.</w:t>
      </w:r>
    </w:p>
    <w:p>
      <w:pPr>
        <w:pStyle w:val="ArticleScripture"/>
        <w:jc w:val="left"/>
      </w:pPr>
      <w:r>
        <w:rPr>
          <w:rFonts w:ascii="Times New Roman" w:hAnsi="Times New Roman" w:eastAsia="Times New Roman" w:cs="Times New Roman"/>
        </w:rPr>
        <w:t>Бурхан бидэнд илгээдэг Өөрийнх нь мэдээснийг бид хүлээн авдаггүй үед Түүнд доромжлол учруулдаг. Ийнхүү бид Түүний харанхуйд буй хүмүүст дамжуулагдахаар бидний сүнсэнд юүлэхийг хүсдэг алтан тосыг няцаадаг. “Харагтун, сүйт залуу ирж байна; Түүнийг угтан гарагтун” гэсэн дуудлага ирэхэд ариун тосыг хүлээн аваагүй, зүрх сэтгэлдээ Христийн нигүүлслийг нандигнаагүй хүмүүс ухаангүй онгон охидын адил Эзэнтэйгээ уулзахад бэлэн бус байгаагаа олж мэднэ. Тэдэнд тосыг олж авах хүч чадал өөрсдөд нь үгүй бөгөөд тэдний амьдрал сүйрэлд орно. Харин Бурханы Ариун Сүнсийг гуйж, Мосегийн адил “Надад Өөрийн алдарыг үзүүлээч” хэмээн бид гуйн гуйвал, Бурханы хайр бидний зүрхэнд элбэгээр асгарна. Алтан хоолойгоор дамжин алтан тос бидэнд хүргэгдэх болно. “Хүчлээр ч бус, чадлаар ч бус, харин Миний Сүнсээр, гэж Түмэн цэргийн ЭЗЭН айлдаж байна.” Зөвт байдлын Наран-ы тод цацрагийг хүлээн авснаар Бурханы хүүхдүүд ертөнцөд гэрэл мэт гялалздаг. Review and Herald, 1897 оны 7 дугаар сарын 20.</w:t>
      </w:r>
    </w:p>
    <w:p>
      <w:pPr>
        <w:pStyle w:val="ArticleBody"/>
        <w:jc w:val="left"/>
      </w:pPr>
      <w:r>
        <w:rPr>
          <w:rFonts w:ascii="Times New Roman" w:hAnsi="Times New Roman" w:eastAsia="Times New Roman" w:cs="Times New Roman"/>
        </w:rPr>
        <w:t>Иаковын түүхэнд бид Миллерит хөдөлгөөний түүхийг хардаг. Тэнд нэгэн саатлын үе байдаг бөгөөд тэрээр Тэнгэр ба газрыг холбон буй харилцааг төлөөлсөн шатыг хардаг.</w:t>
      </w:r>
    </w:p>
    <w:p>
      <w:pPr>
        <w:pStyle w:val="ArticleBody"/>
        <w:jc w:val="left"/>
      </w:pPr>
      <w:r>
        <w:rPr>
          <w:rFonts w:ascii="Times New Roman" w:hAnsi="Times New Roman" w:eastAsia="Times New Roman" w:cs="Times New Roman"/>
        </w:rPr>
        <w:t>Зехариа бидэнд хоёр алтан хоолойн тухай өгүүлдэг. Шат нь үндсэндээ хоёр хажуу модтой байдаг боловч Зехариа тэдгээрийг хоёр алтан хоолой хэмээн нэрлэдэг.</w:t>
      </w:r>
    </w:p>
    <w:p>
      <w:pPr>
        <w:pStyle w:val="ArticleBody"/>
        <w:jc w:val="left"/>
      </w:pPr>
      <w:r>
        <w:rPr>
          <w:rFonts w:ascii="Times New Roman" w:hAnsi="Times New Roman" w:eastAsia="Times New Roman" w:cs="Times New Roman"/>
        </w:rPr>
        <w:t>Бид Тэнгэрийн шатнаас бууж ирдэг мэдээнүүдийг хүлээн авч, тэдгээрийг бусдад дамжуулах ёстой. Хэрэв бид тийн үйлдвэл, бид шатны нэг хэсэг, харилцаа дамжуулалтын үйл явцын нэг хэсэг болдог.</w:t>
      </w:r>
    </w:p>
    <w:p>
      <w:pPr>
        <w:pStyle w:val="ArticleBody"/>
        <w:jc w:val="left"/>
      </w:pPr>
      <w:r>
        <w:rPr>
          <w:rFonts w:ascii="Times New Roman" w:hAnsi="Times New Roman" w:eastAsia="Times New Roman" w:cs="Times New Roman"/>
        </w:rPr>
        <w:t>Эгч Уайт үүнийг Арван охины тухай сургаалт зүйрлэлтэй холбон үзүүлдэг.</w:t>
      </w:r>
    </w:p>
    <w:p>
      <w:pPr>
        <w:pStyle w:val="ArticleBody"/>
        <w:jc w:val="left"/>
      </w:pPr>
      <w:r>
        <w:rPr>
          <w:rFonts w:ascii="Times New Roman" w:hAnsi="Times New Roman" w:eastAsia="Times New Roman" w:cs="Times New Roman"/>
        </w:rPr>
        <w:t>Миллеритүүдийн түүхэнд тэд Арван Онгон бүсгүйн тухай сургаалт зүйрлэлийг биелүүлж байсан юм. Иаковын саатлын хугацаа нь Матай 25 болон Хабаккук 2-т гардаг саатлын хугацаа мөн: «Үзэгдэл саатавч түүнийг хүлээ.»</w:t>
      </w:r>
    </w:p>
    <w:p>
      <w:pPr>
        <w:pStyle w:val="ArticleBody"/>
        <w:jc w:val="left"/>
      </w:pPr>
      <w:r>
        <w:rPr>
          <w:rFonts w:ascii="Times New Roman" w:hAnsi="Times New Roman" w:eastAsia="Times New Roman" w:cs="Times New Roman"/>
        </w:rPr>
        <w:t>Иаков ба Зехариагийн түүхүүд нь адилхан хүлээлтийн үеүүд юм.</w:t>
      </w:r>
    </w:p>
    <w:p>
      <w:pPr>
        <w:pStyle w:val="ArticleBody"/>
        <w:jc w:val="left"/>
      </w:pPr>
      <w:r>
        <w:rPr>
          <w:rFonts w:ascii="Times New Roman" w:hAnsi="Times New Roman" w:eastAsia="Times New Roman" w:cs="Times New Roman"/>
        </w:rPr>
        <w:t>Саатлын хугацаа нь, бусад зүйлсийн хамт, Эзэн Өөрийн дагалдагчдын Бурханы Үгийн талаарх ойлголтыг нэмэгдүүлэх гэж байгааг илтгэнэ. Хэрэв та тэр Ариун Тосыг хүлээн авахгүй бол, та мэргэн бус онгон мөн.</w:t>
      </w:r>
    </w:p>
    <w:p>
      <w:pPr>
        <w:pStyle w:val="ArticleBody"/>
        <w:jc w:val="left"/>
      </w:pPr>
      <w:r>
        <w:rPr>
          <w:rFonts w:ascii="Times New Roman" w:hAnsi="Times New Roman" w:eastAsia="Times New Roman" w:cs="Times New Roman"/>
        </w:rPr>
        <w:t>Та нар энэ түүхэн үе дээр хүрч, хаалга хаагдахад өөрсдөө мунхаг охидын нэг болсон байвал, Сестра Уайт: «Урьд хожид сонсогдож байсан хамгийн гунигт үгс бол: “Би та нарыг мэдэхгүй.”» хэмээн хэлжээ.</w:t>
      </w:r>
    </w:p>
    <w:p>
      <w:pPr>
        <w:pStyle w:val="ArticleBody"/>
        <w:jc w:val="left"/>
      </w:pPr>
      <w:r>
        <w:rPr>
          <w:rFonts w:ascii="Times New Roman" w:hAnsi="Times New Roman" w:eastAsia="Times New Roman" w:cs="Times New Roman"/>
        </w:rPr>
        <w:t>Саатах цагийг Шөнө дундын Хашхираанаас салган үзэж болохгүй. Саатах цаг нь Ариун Сүнсний асгаралтыг авчирдаг бөгөөд тэр нь Шөнө дундын Хашхирааны үеэр Бурханы ард түмний Үгийг ойлгох ухааныг нээж, мөн мэргэн онгон бүсгүйчүүдийг мунхаг онгон бүсгүйчүүдээс ялгадаг тосыг хангадаг.</w:t>
      </w:r>
    </w:p>
    <w:p>
      <w:pPr>
        <w:pStyle w:val="ArticleHeading"/>
        <w:jc w:val="left"/>
      </w:pPr>
      <w:r>
        <w:rPr>
          <w:rFonts w:ascii="Arial" w:hAnsi="Arial" w:eastAsia="Arial" w:cs="Arial"/>
        </w:rPr>
        <w:t>Хүлээлтийн хугацаа ба Христийн титэмлэгч гайхамшиг</w:t>
      </w:r>
    </w:p>
    <w:p>
      <w:pPr>
        <w:pStyle w:val="ArticleBody"/>
        <w:jc w:val="left"/>
      </w:pPr>
      <w:r>
        <w:rPr>
          <w:rFonts w:ascii="Times New Roman" w:hAnsi="Times New Roman" w:eastAsia="Times New Roman" w:cs="Times New Roman"/>
        </w:rPr>
        <w:t>Христ Өөрийн титмийн үйлээ—Лазарыг амилуулсан тэр мөчөөс өмнөх саатлын цаг гэж байдаг.</w:t>
      </w:r>
    </w:p>
    <w:p>
      <w:pPr>
        <w:pStyle w:val="ArticleBody"/>
        <w:jc w:val="left"/>
      </w:pPr>
      <w:r>
        <w:rPr>
          <w:rFonts w:ascii="Times New Roman" w:hAnsi="Times New Roman" w:eastAsia="Times New Roman" w:cs="Times New Roman"/>
        </w:rPr>
        <w:t>Есүс: «Лазар өвчтэй байна. Ирж, түүнийг асран халамжлаач» гэсэн мэдээг хүлээн авсан. Гэвч Есүс даруй явсангүй.</w:t>
      </w:r>
    </w:p>
    <w:p>
      <w:pPr>
        <w:pStyle w:val="ArticleBody"/>
        <w:jc w:val="left"/>
      </w:pPr>
      <w:r>
        <w:rPr>
          <w:rFonts w:ascii="Times New Roman" w:hAnsi="Times New Roman" w:eastAsia="Times New Roman" w:cs="Times New Roman"/>
        </w:rPr>
        <w:t>Уайт эгч хэлэхдээ, шавь нар үүн дээр бүдэрсэн ажээ. Тэд яагаад Тэр Өөрийн анддаа туслахаар очихгүй байгаа юм бол, эсвэл Мессиагийн хувьд Өөрийн хүчийг батлан харуулахгүй байгаа юм бол хэмээн гайхаж байв. Гэвч Тэр саатсан юм.</w:t>
      </w:r>
    </w:p>
    <w:p>
      <w:pPr>
        <w:pStyle w:val="ArticleScripture"/>
        <w:jc w:val="left"/>
      </w:pPr>
      <w:r>
        <w:rPr>
          <w:rFonts w:ascii="Times New Roman" w:hAnsi="Times New Roman" w:eastAsia="Times New Roman" w:cs="Times New Roman"/>
        </w:rPr>
        <w:t>“Лазарт дээр очихоо хойшлуулснаараа Христ Өөрийг нь хүлээн аваагүй хүмүүст өршөөлийн зорилго агуулж байсан юм. Тэрээр саатсан нь, Лазарыг үхэгсдээс амилуулах замаар Өөрийн зөрүүд, үл итгэгч ард түмэнд Өөрөө үнэхээр ‘амилал ба амь’ мөн гэдгийн дахин нэг нотолгоог өгөхийн тулд байлаа. Тэрээр Израилийн гэрийн ядуу, тэнүүчлэн яваа хонин сүрэг болсон тэр ард түмний төлөөх бүхий л найдвараа орхихыг хүсээгүй. Тэдний гэмшээгүй байдлаас болж Түүний зүрх эмтэрч байв. Өөрийн өршөөлөөр Тэр Өөрөө Сэргээн Босгогч, амь ба үхэшгүй байдлыг гэрэлд авчирч чадах цорын ганц Нэгэн мөн гэдгийн бас нэгэн нотолгоог тэдэнд өгөхөөр зорьсон юм. Энэ нь тахилч нар буруугаар тайлбарлаж үл чадах нотолгоо байх ёстой байв. Бетанид очихоо хойшлуулсан шалтгаан нь энэ байлаа.” Зууны Хүсэл, 529.</w:t>
      </w:r>
    </w:p>
    <w:p>
      <w:pPr>
        <w:pStyle w:val="ArticleBody"/>
        <w:jc w:val="left"/>
      </w:pPr>
      <w:r>
        <w:rPr>
          <w:rFonts w:ascii="Times New Roman" w:hAnsi="Times New Roman" w:eastAsia="Times New Roman" w:cs="Times New Roman"/>
        </w:rPr>
        <w:t>Тэр тэдэнд үхэгсдийг амилуулах чадвартай гэдгээ дахин нэг нотолгоогоор үзүүлэхийн тулд саатсан юм. Энэхүү дээд гайхамшиг болох Лазарыг амилуулсан явдал нь Түүний үйл хэрэг болон Өөрийгөө Бурханлаг мөн чанартай хэмээх мэдэгдэл дээр Бурханы тамгыг дарсан юм. Шөнө дундын хашхираанд Эзэн мэргэн онгон охидыг босгож байна. Энэ нь тамгалах үйл явцын нэгэн дүрслэл мөн. Миллерчүүд тамгалагдаж байсан нь 144,000-ын тамгалагдлыг дүрслэн үзүүлж байв. Лазарын сургамж нь Христ нүгэл ба гэмт хэрэгт үхсэн нэгнийг авч, амьдралд оруулж чадна гэдэгт оршино. Лазарын тухай хэсэгт Христ үхлийг нойр хэмээн тодорхойлдог. Тэд бүгд унтаж байна. Тэр саатаж байна. Тэр Лазарыг амилуулж, тэднийг амьдралд оруулан, Өөрийн тамгыг тэдэн дээр тавих болно. Энэ бол Түүний дээд гайхамшиг юм. Бидний түүхэнд Тэр 144,000-д тамгаа дарах үедээ тэднийг туг тэмдэг болгон өргөдөг. Зехариа тэрхүү туг тэмдгийг титэм доторх эрдэнийн чулуунууд мэт хэмээн хэлдэг. Энэ бол Түүний титэмлэх үйлдэл мөн.</w:t>
      </w:r>
    </w:p>
    <w:p>
      <w:pPr>
        <w:pStyle w:val="ArticleBody"/>
        <w:jc w:val="left"/>
      </w:pPr>
      <w:r>
        <w:rPr>
          <w:rFonts w:ascii="Times New Roman" w:hAnsi="Times New Roman" w:eastAsia="Times New Roman" w:cs="Times New Roman"/>
        </w:rPr>
        <w:t>Миллерит хөдөлгөөний түүхэнд үнэн асгарч, нээгдэн илчлэгдэхтэй хамт хүлээлтийн хугацаа нь Эзэн үнэнийг нээн илчилдэг үеийг тэмдэглэдэг. Дээш өгсөн, доош буусан тэнгэрэлчүүдтэй тэр шатанд лацдах үйл явц явагддаг.</w:t>
      </w:r>
    </w:p>
    <w:p>
      <w:pPr>
        <w:pStyle w:val="ArticleHeading"/>
        <w:jc w:val="left"/>
      </w:pPr>
      <w:r>
        <w:rPr>
          <w:rFonts w:ascii="Arial" w:hAnsi="Arial" w:eastAsia="Arial" w:cs="Arial"/>
        </w:rPr>
        <w:t>Ялалтын Оролт ба Шөнө Дундын Хашхираан</w:t>
      </w:r>
    </w:p>
    <w:p>
      <w:pPr>
        <w:pStyle w:val="ArticleBody"/>
        <w:jc w:val="left"/>
      </w:pPr>
      <w:r>
        <w:rPr>
          <w:rFonts w:ascii="Times New Roman" w:hAnsi="Times New Roman" w:eastAsia="Times New Roman" w:cs="Times New Roman"/>
        </w:rPr>
        <w:t>Одоо бид Ялалтын оролтыг авч үзье. Эгч Уайт Зөгнөлийн Сүнсний 4-р боть, 250-р хуудсанд Ялалтын оролтыг юутай зүйрлэснийг анхаараарай.</w:t>
      </w:r>
    </w:p>
    <w:p>
      <w:pPr>
        <w:pStyle w:val="ArticleScripture"/>
        <w:jc w:val="left"/>
      </w:pPr>
      <w:r>
        <w:rPr>
          <w:rFonts w:ascii="Times New Roman" w:hAnsi="Times New Roman" w:eastAsia="Times New Roman" w:cs="Times New Roman"/>
        </w:rPr>
        <w:t>“Шөнийн дундах хашхираан нь Судрын нотолгоо тодорхой бөгөөд няцаашгүй байсан хэдий ч гол төлөв маргаан-нотолгоогоор дамжин түгсэнгүй. Түүнтэй хамт сэтгэлийг хөдөлгөх хүчит хүч үйлчилж байв. Эргэлзээ ч байсангүй, асуулт ч байсангүй. Христ Иерусалимд ялгуусан байдалтайгаар орох үеэр, баярыг сахихаар орны өнцөг булан бүрээс цугларсан ард олон Чидун уул руу олноороо хошуран очиж, Есүсийг үдэн дагалдаж байсан олонтой нэгдэхдээ тэр цагийн онгодыг авч, ‘Эзэний нэрээр ирж буй Нэгэн ерөөлтэй еэ!’ [Матай 21:9.] хэмээх уухайг улам өргөж байв. Үүний адил Адвентистуудын цуглаанд хошуран ирсэн үл итгэгчид—зарим нь сониуч зангаасаа, зарим нь зөвхөн дооглон тохуурхахын тулд—‘Харагтун, Сүйт залуу ирж байна!’ хэмээх мэдээг дагалдан байсан итгүүлэн үнэмшүүлэх хүчийг мэдэрч байлаа.”</w:t>
      </w:r>
    </w:p>
    <w:p>
      <w:pPr>
        <w:pStyle w:val="ArticleBody"/>
        <w:jc w:val="left"/>
      </w:pPr>
      <w:r>
        <w:rPr>
          <w:rFonts w:ascii="Times New Roman" w:hAnsi="Times New Roman" w:eastAsia="Times New Roman" w:cs="Times New Roman"/>
        </w:rPr>
        <w:t>Ялалтын Оролт нь Шөнийн дундын Хашхирааг төлөөлдөг.</w:t>
      </w:r>
    </w:p>
    <w:p>
      <w:pPr>
        <w:pStyle w:val="ArticleBody"/>
        <w:jc w:val="left"/>
      </w:pPr>
      <w:r>
        <w:rPr>
          <w:rFonts w:ascii="Times New Roman" w:hAnsi="Times New Roman" w:eastAsia="Times New Roman" w:cs="Times New Roman"/>
        </w:rPr>
        <w:t>1901 оны 2-р сарын 21-ний өдрийн The Youth Instructor сэтгүүл дэх Ялгуусан оролтын талаар Систер Уайт юу өгүүлснийг уншицгаая.</w:t>
      </w:r>
    </w:p>
    <w:p>
      <w:pPr>
        <w:pStyle w:val="ArticleScripture"/>
        <w:jc w:val="left"/>
      </w:pPr>
      <w:r>
        <w:rPr>
          <w:rFonts w:ascii="Times New Roman" w:hAnsi="Times New Roman" w:eastAsia="Times New Roman" w:cs="Times New Roman"/>
        </w:rPr>
        <w:t>Христийн Иерусалимд орж ирсэн үе нь жилийн хамгийн үзэсгэлэнт улирал байв. Чидун уул ногоон хивс мэт бүрхэгдэж, төглүүд нь олон янзын навчисын өнгө төрхөөр үнэхээр сайхан харагдаж байлаа. Иерусалимын эргэн тойрны нутгуудаас олон хүн Есүсийг харах чин хүсэлтэйгээр баярт ирсэн байв.</w:t>
      </w:r>
    </w:p>
    <w:p>
      <w:pPr>
        <w:pStyle w:val="ArticleBody"/>
        <w:jc w:val="left"/>
      </w:pPr>
      <w:r>
        <w:rPr>
          <w:rFonts w:ascii="Times New Roman" w:hAnsi="Times New Roman" w:eastAsia="Times New Roman" w:cs="Times New Roman"/>
        </w:rPr>
        <w:t>Яагаад? Учир нь тэд Лазарын тухай сонссон байв.</w:t>
      </w:r>
    </w:p>
    <w:p>
      <w:pPr>
        <w:pStyle w:val="ArticleScripture"/>
        <w:jc w:val="left"/>
      </w:pPr>
      <w:r>
        <w:rPr>
          <w:rFonts w:ascii="Times New Roman" w:hAnsi="Times New Roman" w:eastAsia="Times New Roman" w:cs="Times New Roman"/>
        </w:rPr>
        <w:t>Аврагч Лазарыг үхэгсдээс амилуулснаар үйлдсэн тэргүүн гайхамшиг нь ард олонд гайхам нөлөө үзүүлж, Иесүсийн саатаж байсан газарт асар олон, халуун сэтгэлт хүмүүс цуглан иржээ.</w:t>
      </w:r>
    </w:p>
    <w:p>
      <w:pPr>
        <w:pStyle w:val="ArticleBody"/>
        <w:jc w:val="left"/>
      </w:pPr>
      <w:r>
        <w:rPr>
          <w:rFonts w:ascii="Times New Roman" w:hAnsi="Times New Roman" w:eastAsia="Times New Roman" w:cs="Times New Roman"/>
        </w:rPr>
        <w:t>Ийнхүү Тэр Ялалтын орохуйгаас өмнө Бетанид саатаж байна.</w:t>
      </w:r>
    </w:p>
    <w:p>
      <w:pPr>
        <w:pStyle w:val="ArticleBody"/>
        <w:jc w:val="left"/>
      </w:pPr>
      <w:r>
        <w:rPr>
          <w:rFonts w:ascii="Times New Roman" w:hAnsi="Times New Roman" w:eastAsia="Times New Roman" w:cs="Times New Roman"/>
        </w:rPr>
        <w:t>Энэ нь хүлээлтийн цагийг зааж байна.</w:t>
      </w:r>
    </w:p>
    <w:p>
      <w:pPr>
        <w:pStyle w:val="ArticleScripture"/>
        <w:jc w:val="left"/>
      </w:pPr>
      <w:r>
        <w:rPr>
          <w:rFonts w:ascii="Times New Roman" w:hAnsi="Times New Roman" w:eastAsia="Times New Roman" w:cs="Times New Roman"/>
        </w:rPr>
        <w:t>Үдээс хойших цаг хагас өнгөрөөд байхад Есүс шавь нараа Бетфаг тосгон руу илгээж, ийн хэлэв: «Та нар өөдөөс чинь буй тосгон уруу ор; тэгмэгц уяатай илжиг, мөн түүнтэй хамт нэг унага олох болно. Тэднийг тайлж, над уруу авчир. Хэрэв хэн нэгэн та нарт ямар нэгэн юм хэлбэл, “Эзэнд тэд хэрэгтэй байна” гэж хэлэгтүн; тэгээд тэр даруй тэднийг явуулах болно.»</w:t>
      </w:r>
    </w:p>
    <w:p>
      <w:pPr>
        <w:pStyle w:val="ArticleScripture"/>
        <w:jc w:val="left"/>
      </w:pPr>
      <w:r>
        <w:rPr>
          <w:rFonts w:ascii="Times New Roman" w:hAnsi="Times New Roman" w:eastAsia="Times New Roman" w:cs="Times New Roman"/>
        </w:rPr>
        <w:t>Энэ нь Өөрийн үйлчлэлийн хугацаанд Христ морь унан явахыг зөвшөөрсөн анхны тохиолдол байсан бөгөөд шавь нар нь үүнийг Тэр Өөрийн хаанчлалын хүч чадал, эрх мэдлийг тунхаглан илэрхийлж, Давидын сэнтийд Өөрийн байр суурийг эзлэх гэж байгаагийн тэмдэг хэмээн ойлгов. Тэд баяр хөөртэйгөөр даалгаврыг биелүүлэв. Тэд унагыг олж, уяанаас нь мултлан, Есүс уруу авчирч, Тэр түүн дээр суув. Есүс тэр амьтны дээр суунгуут магтаал, ялалтын уухайгаар агаар дүүрэв. Тэр хааны сүр жавхлангийн ямар ч гаднах шинж тэмдэггүй, төрийн ёслолын хувцас өмсөөгүй, мөн цэргүүд дагалдаагүй байв. Гэвч Түүнийг итгэл дүүрэн хүсэн хүлээлтэд автсан олон хүн хүрээлж байлаа. Тэр дөнгөж сая үхэгсдийг амилуулсан байсан. Ард түмэн Түүнийг Израилийн Аврагч болохоор ирж байна гэж бодож байв. Эдгээр хүмүүс хэн байсан бэ?</w:t>
      </w:r>
    </w:p>
    <w:p>
      <w:pPr>
        <w:pStyle w:val="ArticleScripture"/>
        <w:jc w:val="left"/>
      </w:pPr>
      <w:r>
        <w:rPr>
          <w:rFonts w:ascii="Times New Roman" w:hAnsi="Times New Roman" w:eastAsia="Times New Roman" w:cs="Times New Roman"/>
        </w:rPr>
        <w:t>Олон хүн Израилийн чөлөөлөлтийн цаг нэгэнт тулж ирлээ хэмээн өөрсдийгөө хуурч байна. Тэдний төсөөлөлд Ромын цэрэг бут цохигдон Иерусалимаас хөөгдөж, еврей үндэстэн дарлагчийн буулганаас дахин чөлөөлөгдөн эрх чөлөөтэй болсон нь харагдана. Амнаас ам дамжин, “Тэр энэ цагт Израильд хаанчлалыг дахин сэргээх үү?” гэсэн асуулт тархана. Цугласан олны дунд олон хүн эш үзүүлэгчийн үгийг санана: “Сионы охин оо, үлэмж баясагтун; Иерусалимын охин оо, уухайлан хашхирагтун. Харагтун, чиний Хаан чам уруу ирж байна; Тэр шударга бөгөөд авралыг авчирдаг; даруу агаад илжиг унан ирдэг.” Хүн бүр эш үзүүллийн өнгөрсөн үгэнд хариулахдаа бусдаасаа давуу байхыг чармайна. “Давидын Хүүд хосанна!” гэсэн уухай—Шөнийн Дунд Хашхираан—“Эзэний нэрээр ирэгч ерөөлтэй еэ; хамгийн дээдэд хосанна” хэмээх дуу уул хөндийгөөр цуурайтана.</w:t>
      </w:r>
    </w:p>
    <w:p>
      <w:pPr>
        <w:pStyle w:val="ArticleBody"/>
        <w:jc w:val="left"/>
      </w:pPr>
      <w:r>
        <w:rPr>
          <w:rFonts w:ascii="Times New Roman" w:hAnsi="Times New Roman" w:eastAsia="Times New Roman" w:cs="Times New Roman"/>
        </w:rPr>
        <w:t>Тэрхүү ёслолын жагсаалд гашуудан уйлах, орилон халаглах дуу сонсогдсонгүй. Урьд нь сохор байсан боловч Бурханы Хүүгийн хүчээр нүд нь эдгэсэн хүмүүс тэргүүн эгнээнд явж байлаа.</w:t>
      </w:r>
    </w:p>
    <w:p>
      <w:pPr>
        <w:pStyle w:val="ArticleBody"/>
        <w:jc w:val="left"/>
      </w:pPr>
      <w:r>
        <w:rPr>
          <w:rFonts w:ascii="Times New Roman" w:hAnsi="Times New Roman" w:eastAsia="Times New Roman" w:cs="Times New Roman"/>
        </w:rPr>
        <w:t>Хэн замыг манлайлж байна вэ? Урьд нь Лаодикийнхан байсан хүмүүс.</w:t>
      </w:r>
    </w:p>
    <w:p>
      <w:pPr>
        <w:pStyle w:val="ArticleScripture"/>
        <w:jc w:val="left"/>
      </w:pPr>
      <w:r>
        <w:rPr>
          <w:rFonts w:ascii="Times New Roman" w:hAnsi="Times New Roman" w:eastAsia="Times New Roman" w:cs="Times New Roman"/>
        </w:rPr>
        <w:t>Тэд Есүст ойртон шахцалдан зогсож байхад, Түүний үхэгсдээс амилуулсан нэгэн Түүний унасан амьтныг хөтөлж явлаа. Урьд нь дүлий, хэлгүй байсан боловч эдгэрсэн хүмүүс баярт «Хосанна» магтаалыг улам өргөж байв. Урьд нь доголон байсан боловч одоо алхаж буй хүмүүс дал модны мөчрүүдийг хугалан авч, Түүний замд дэвсэж байлаа.</w:t>
      </w:r>
    </w:p>
    <w:p>
      <w:pPr>
        <w:pStyle w:val="ArticleScripture"/>
        <w:jc w:val="left"/>
      </w:pPr>
      <w:r>
        <w:rPr>
          <w:rFonts w:ascii="Times New Roman" w:hAnsi="Times New Roman" w:eastAsia="Times New Roman" w:cs="Times New Roman"/>
        </w:rPr>
        <w:t>Нэгэн цагт нийгмээс тусгаарлагдан хөөгдөж байсан уяман өвчтөн Аврагчийн хүчээр цэвэршигдэн тэнд байв. Тэрээр хувцсаа Аврагчийн замд дэвсэж, «ЭЗЭНд талархал өргөгтүн; учир нь Тэрээр сайн билээ; Түүний энэрэл үүрд мөнхөд оршино» хэмээн дуу алдав.</w:t>
      </w:r>
    </w:p>
    <w:p>
      <w:pPr>
        <w:pStyle w:val="ArticleScripture"/>
        <w:jc w:val="left"/>
      </w:pPr>
      <w:r>
        <w:rPr>
          <w:rFonts w:ascii="Times New Roman" w:hAnsi="Times New Roman" w:eastAsia="Times New Roman" w:cs="Times New Roman"/>
        </w:rPr>
        <w:t>Эдгэрсэн, өмнө нь чөтгөр шүглэсэн хүн тэнд байсан бөгөөд одоо ухаан санаа нь бүрэн болсон байж, өөрийн гэрчлэлийг нэмж: «Эзэн надад агуу үйлсийг үйлдсэн тул би баярладаг» хэмээв.</w:t>
      </w:r>
    </w:p>
    <w:p>
      <w:pPr>
        <w:pStyle w:val="ArticleScripture"/>
        <w:jc w:val="left"/>
      </w:pPr>
      <w:r>
        <w:rPr>
          <w:rFonts w:ascii="Times New Roman" w:hAnsi="Times New Roman" w:eastAsia="Times New Roman" w:cs="Times New Roman"/>
        </w:rPr>
        <w:t>Амилуулан сэргээгдсэн үхэгсэд тэнд байж, Түүнийг магтан алдаршуулж байлаа. Бэлэвсэн эмэгтэй ба өнчин хүүхэд Түүний гайхамшигт үйлсийг хүүрнэн өгүүлж байв. Бяцхан хүүхдүүд, өвчнөөс эдгээгдсэн хүмүүс, мөн булшнаас буцаан авчирсан хүмүүс Аврагчийн замыг дал модны мөчир болон цэцгээр дэвсэн угтжээ.</w:t>
      </w:r>
    </w:p>
    <w:p>
      <w:pPr>
        <w:pStyle w:val="ArticleBody"/>
        <w:jc w:val="left"/>
      </w:pPr>
      <w:r>
        <w:rPr>
          <w:rFonts w:ascii="Times New Roman" w:hAnsi="Times New Roman" w:eastAsia="Times New Roman" w:cs="Times New Roman"/>
        </w:rPr>
        <w:t>Ингээд Есүс Ядуусын Гэрт саатдаг нь Саатлын Цагийг зааж байна.</w:t>
      </w:r>
    </w:p>
    <w:p>
      <w:pPr>
        <w:pStyle w:val="ArticleBody"/>
        <w:jc w:val="left"/>
      </w:pPr>
      <w:r>
        <w:rPr>
          <w:rFonts w:ascii="Times New Roman" w:hAnsi="Times New Roman" w:eastAsia="Times New Roman" w:cs="Times New Roman"/>
        </w:rPr>
        <w:t>Яагаад вэ? Учир нь Тэрээр Өөрийн Ариун Сүнсийг асгаруулж, тэдний ухаарлыг нээх гэж байгаа бөгөөд энэ нь Шөнө дундын Хашхирааныг зааж байна.</w:t>
      </w:r>
    </w:p>
    <w:p>
      <w:pPr>
        <w:pStyle w:val="ArticleBody"/>
        <w:jc w:val="left"/>
      </w:pPr>
      <w:r>
        <w:rPr>
          <w:rFonts w:ascii="Times New Roman" w:hAnsi="Times New Roman" w:eastAsia="Times New Roman" w:cs="Times New Roman"/>
        </w:rPr>
        <w:t>Энэ өгүүлэмжид Тэрээр Хаан болон ирж байгаа бөгөөд энэ нь 1844 оны 10 дугаар сарын 22-ны өдрийг зааж байна. Есүс 1844 оны 10 дугаар сарын 22-нд хаанчлалыг хүлээн авахаар ирдэг үү? Тийм.</w:t>
      </w:r>
    </w:p>
    <w:p>
      <w:pPr>
        <w:pStyle w:val="ArticleBody"/>
        <w:jc w:val="left"/>
      </w:pPr>
      <w:r>
        <w:rPr>
          <w:rFonts w:ascii="Times New Roman" w:hAnsi="Times New Roman" w:eastAsia="Times New Roman" w:cs="Times New Roman"/>
        </w:rPr>
        <w:t>Энэ бол Ялалтынтай Оролт мөн бөгөөд Шөнийн Дунд Уриаг өргөх хүмүүс бий.</w:t>
      </w:r>
    </w:p>
    <w:p>
      <w:pPr>
        <w:pStyle w:val="ArticleBody"/>
        <w:jc w:val="left"/>
      </w:pPr>
      <w:r>
        <w:rPr>
          <w:rFonts w:ascii="Times New Roman" w:hAnsi="Times New Roman" w:eastAsia="Times New Roman" w:cs="Times New Roman"/>
        </w:rPr>
        <w:t>Эдгээр хүмүүс хэн бэ? Тэд бол Христийн хүчээр өөрчлөгдсөн хүмүүс мөн.</w:t>
      </w:r>
    </w:p>
    <w:p>
      <w:pPr>
        <w:pStyle w:val="ArticleBody"/>
        <w:jc w:val="left"/>
      </w:pPr>
      <w:r>
        <w:rPr>
          <w:rFonts w:ascii="Times New Roman" w:hAnsi="Times New Roman" w:eastAsia="Times New Roman" w:cs="Times New Roman"/>
        </w:rPr>
        <w:t>Христийн зөвт байдлын, Түүний биднийг сохроос хараатай, үхдлээс амьд, уяман өвчтэйгээс цэвэр болгох хүчний тухай мэдээ нь Шөнө дундын Хашхирааныг урьдчилан дүрслэн үзүүлдэг Ялалтын Оролтын түүхэнд агуулагддаг. Тэр мэдээг юу дамжуулдаг вэ?</w:t>
      </w:r>
    </w:p>
    <w:p>
      <w:pPr>
        <w:pStyle w:val="ArticleBody"/>
        <w:jc w:val="left"/>
      </w:pPr>
      <w:r>
        <w:rPr>
          <w:rFonts w:ascii="Times New Roman" w:hAnsi="Times New Roman" w:eastAsia="Times New Roman" w:cs="Times New Roman"/>
        </w:rPr>
        <w:t>Христ юун дээр мордож байна вэ? Илжиг дээр. Христийн зөвт байдлын мэдээг авч яваа нь Исламын Мэдээ юм.</w:t>
      </w:r>
    </w:p>
    <w:p>
      <w:pPr>
        <w:pStyle w:val="ArticleBody"/>
        <w:jc w:val="left"/>
      </w:pPr>
      <w:r>
        <w:rPr>
          <w:rFonts w:ascii="Times New Roman" w:hAnsi="Times New Roman" w:eastAsia="Times New Roman" w:cs="Times New Roman"/>
        </w:rPr>
        <w:t>1840 онд Нэгдүгээр Тэнгэрэлчийн мэдээ хүчирхэгжсэн нь Исламын хязгаарлагдсантай холбоотой байсан. Нэгдүгээр мэдээ нь Хоёрдугаар мэдээнд хүргэдэг; тэдгээрийг салгаж үл болно.</w:t>
      </w:r>
    </w:p>
    <w:p>
      <w:pPr>
        <w:pStyle w:val="ArticleBody"/>
        <w:jc w:val="left"/>
      </w:pPr>
      <w:r>
        <w:rPr>
          <w:rFonts w:ascii="Times New Roman" w:hAnsi="Times New Roman" w:eastAsia="Times New Roman" w:cs="Times New Roman"/>
        </w:rPr>
        <w:t>Эхний Мэдээ нь Хоёр дахь Мэдээг агуулан авчирдаг.</w:t>
      </w:r>
    </w:p>
    <w:p>
      <w:pPr>
        <w:pStyle w:val="ArticleBody"/>
        <w:jc w:val="left"/>
      </w:pPr>
      <w:r>
        <w:rPr>
          <w:rFonts w:ascii="Times New Roman" w:hAnsi="Times New Roman" w:eastAsia="Times New Roman" w:cs="Times New Roman"/>
        </w:rPr>
        <w:t>Ислам хазаарлагдан, эш үзүүллэг биелснээр Нэгдүгээр мэдээ батлагдсан. Энэхүү баталгаа нь Нэгдүгээр тэнгэрэлчийн мэдээг хүчирхэгжүүлж, протестантуудыг түүнд үүд хаалгаа хаахад хүргэсэн.</w:t>
      </w:r>
    </w:p>
    <w:p>
      <w:pPr>
        <w:pStyle w:val="ArticleBody"/>
        <w:jc w:val="left"/>
      </w:pPr>
      <w:r>
        <w:rPr>
          <w:rFonts w:ascii="Times New Roman" w:hAnsi="Times New Roman" w:eastAsia="Times New Roman" w:cs="Times New Roman"/>
        </w:rPr>
        <w:t>Протестант сүмүүд хаалгаа хаасан явдал нь Исламын Мэдээг няцаасан хэрэг байв.</w:t>
      </w:r>
    </w:p>
    <w:p>
      <w:pPr>
        <w:pStyle w:val="ArticleBody"/>
        <w:jc w:val="left"/>
      </w:pPr>
      <w:r>
        <w:rPr>
          <w:rFonts w:ascii="Times New Roman" w:hAnsi="Times New Roman" w:eastAsia="Times New Roman" w:cs="Times New Roman"/>
        </w:rPr>
        <w:t>Миллерчүүдийн түүх нь бидний түүхийн урьдал дүрслэл болдог.</w:t>
      </w:r>
    </w:p>
    <w:p>
      <w:pPr>
        <w:pStyle w:val="ArticleBody"/>
        <w:jc w:val="left"/>
      </w:pPr>
      <w:r>
        <w:rPr>
          <w:rFonts w:ascii="Times New Roman" w:hAnsi="Times New Roman" w:eastAsia="Times New Roman" w:cs="Times New Roman"/>
        </w:rPr>
        <w:t>144,000-ын тамгалалтын үед, Эзэн Өөрийн Ариун Сүнсийг асган, Адвентизмын Лаодикчууд болон уяман өвчтөнүүдэд Судруудыг нээх үед, Христийн зөвт байдлын мэдээ дахин илжгээр зөөгдөн авчирдаг—Исламын Мэдээ.</w:t>
      </w:r>
    </w:p>
    <w:p>
      <w:pPr>
        <w:pStyle w:val="ArticleScripture"/>
        <w:jc w:val="left"/>
      </w:pPr>
      <w:r>
        <w:rPr>
          <w:rFonts w:ascii="Times New Roman" w:hAnsi="Times New Roman" w:eastAsia="Times New Roman" w:cs="Times New Roman"/>
        </w:rPr>
        <w:t>1844 оны зун, намрын улиралд “Харагтун, Сүйт залуу ирж байна” хэмээх тунхаглал өгөгдөв. Тэгэхэд мэргэн болон мунхаг охидоор төлөөлүүлсэн хоёр ангилал тодорч гарсан юм—нэг ангилал нь Эзэний илрэн ирэхийг баяр хөөртэйгөөр хүлээн харж, Түүнтэй учрахаар хичээнгүйгээр бэлтгэж байсан хүмүүс; нөгөө ангилал нь айдсын нөлөөнд автсан бөгөөд сэтгэлийн хөөрлөөр хөдөлж, үнэний тухай онолоор ханасан боловч Бурханы нигүүлслээс ангид байсан хүмүүс байв. Сургаалт зүйрлэлд, сүйт залуу ирэхэд, “бэлэн байсан хүмүүс түүнтэй хамт хуримд оржээ.” Энд үзүүлэгдэж буй сүйт залуугийн ирэлт нь хуримаас өмнө болдог. Хурим нь Христ Өөрийн хаанчлалыг хүлээн авахыг төлөөлдөг. . . . “Агуу тэмцэл”, 427</w:t>
      </w:r>
    </w:p>
    <w:p>
      <w:pPr>
        <w:pStyle w:val="ArticleBody"/>
        <w:jc w:val="left"/>
      </w:pPr>
      <w:r>
        <w:rPr>
          <w:rFonts w:ascii="Times New Roman" w:hAnsi="Times New Roman" w:eastAsia="Times New Roman" w:cs="Times New Roman"/>
        </w:rPr>
        <w:t>Ялалтын оролт бол Хааны ирэлт мөн. 1844 оны 10 дугаар сарын 22-нд Тэрээр Хаанчлалыг хүлээн авдаг. Энэ бол Ялалтын оролт юм.</w:t>
      </w:r>
    </w:p>
    <w:p>
      <w:pPr>
        <w:pStyle w:val="ArticleBody"/>
        <w:jc w:val="left"/>
      </w:pPr>
      <w:r>
        <w:rPr>
          <w:rFonts w:ascii="Times New Roman" w:hAnsi="Times New Roman" w:eastAsia="Times New Roman" w:cs="Times New Roman"/>
        </w:rPr>
        <w:t>Энэ цаг хугацааны үед тэр хоёр бүлэг өөрсдийн хувь тавиландаа лацлагдан тэмдэглэгдэж байна.</w:t>
      </w:r>
    </w:p>
    <w:p>
      <w:pPr>
        <w:pStyle w:val="ArticleScripture"/>
        <w:jc w:val="left"/>
      </w:pPr>
      <w:r>
        <w:rPr>
          <w:rFonts w:ascii="Times New Roman" w:hAnsi="Times New Roman" w:eastAsia="Times New Roman" w:cs="Times New Roman"/>
        </w:rPr>
        <w:t>“Харагтун, Сүйт залуу ирж байна” гэсэн тунхаглал 1844 оны зун мянга мянган хүнийг Эзэний нэн даруй ирэлтийг хүсэн хүлээхэд хүргэсэн. Товлогдсон цагт Сүйт залуу ард олны хүлээж байсанчлан газар дэлхийд биш, харин тэнгэр дэх Эртний Өдрүүдийн Нэгэн дээр, хуримд, Өөрийн хаанчлалыг хүлээн авахаар ирсэн юм. “Бэлэн байсан хүмүүс Түүнтэй хамт хуримд орж, хаалга”—юу болсон бэ?—“хаагдав.” Тэд хуримд биечлэн байлцах ёсгүй байсан; учир нь хурим тэнгэрт болдог байхад тэд газар дэлхий дээр байдаг. Христийн дагалдагсад “Эзэнээ хуримаас буцаж ирэхэд нь хүлээх” ёстой. Лук 12:36. Харин тэд Түүний ажлыг ойлгож, Түүнийг Бурханы өмнө орох үед нь итгэлээр даган явах ёстой. Энэ утгаараа л тэднийг хуримд ордог гэж хэлдэг.” Агуу тэмцэл, 427.</w:t>
      </w:r>
    </w:p>
    <w:p>
      <w:pPr>
        <w:pStyle w:val="ArticleHeading"/>
        <w:jc w:val="left"/>
      </w:pPr>
      <w:r>
        <w:rPr>
          <w:rFonts w:ascii="Arial" w:hAnsi="Arial" w:eastAsia="Arial" w:cs="Arial"/>
        </w:rPr>
        <w:t>Хүлээлтийн хугацааны талаарх Судрын эшлэлүүд</w:t>
      </w:r>
    </w:p>
    <w:p>
      <w:pPr>
        <w:pStyle w:val="ArticleBody"/>
        <w:jc w:val="left"/>
      </w:pPr>
      <w:r>
        <w:rPr>
          <w:rFonts w:ascii="Times New Roman" w:hAnsi="Times New Roman" w:eastAsia="Times New Roman" w:cs="Times New Roman"/>
        </w:rPr>
        <w:t>Хүлээлгийн хугацааг онцлон харуулсан цөөн хэдэн Судрын эшлэл бий. Бид тэдгээрийг товчхон авч үзээд, Эгч Уайтын нэгэн мэдэгдлээр төгсөнө.</w:t>
      </w:r>
    </w:p>
    <w:p>
      <w:pPr>
        <w:pStyle w:val="ArticleScripture"/>
        <w:jc w:val="left"/>
      </w:pPr>
      <w:r>
        <w:rPr>
          <w:rFonts w:ascii="Times New Roman" w:hAnsi="Times New Roman" w:eastAsia="Times New Roman" w:cs="Times New Roman"/>
        </w:rPr>
        <w:t>Хүргэн саатаж байх зуур тэд бүгд нойрмоглон унтав. Матай 25:5.</w:t>
      </w:r>
    </w:p>
    <w:p>
      <w:pPr>
        <w:pStyle w:val="ArticleBody"/>
        <w:jc w:val="left"/>
      </w:pPr>
      <w:r>
        <w:rPr>
          <w:rFonts w:ascii="Times New Roman" w:hAnsi="Times New Roman" w:eastAsia="Times New Roman" w:cs="Times New Roman"/>
        </w:rPr>
        <w:t>Яг энэ газар, 1844 оны 3 дугаар сарын 22-ны өдрийг Хойшлогдлын хугацаанд холбон дурдсан байна.</w:t>
      </w:r>
    </w:p>
    <w:p>
      <w:pPr>
        <w:pStyle w:val="ArticleBody"/>
        <w:jc w:val="left"/>
      </w:pPr>
      <w:r>
        <w:rPr>
          <w:rFonts w:ascii="Times New Roman" w:hAnsi="Times New Roman" w:eastAsia="Times New Roman" w:cs="Times New Roman"/>
        </w:rPr>
        <w:t>1844 оны 3 дугаар сарын 22 нь Библийн эш үзүүлгийн зөгнөл биш юм. Энэ нь Миллерчүүдийн буруугаар ойлгосон огноо байсан боловч анхны урам хугаралтыг бий болгож, саатлын хугацааг тэмдэглэсэн юм.</w:t>
      </w:r>
    </w:p>
    <w:p>
      <w:pPr>
        <w:pStyle w:val="ArticleBody"/>
        <w:jc w:val="left"/>
      </w:pPr>
      <w:r>
        <w:rPr>
          <w:rFonts w:ascii="Times New Roman" w:hAnsi="Times New Roman" w:eastAsia="Times New Roman" w:cs="Times New Roman"/>
        </w:rPr>
        <w:t>Судрууд Бурхан саатлын хугацааг бий болгодог гэж хэлдэггүй. Үүнийг бий болгодог зүйл нь ард түмний буруу ойлголт юм: “Үзэгдэл удааширсан мэт санагдавч түүнийг хүлээгтүн, учир нь тэр үнэхээр ирэх бөгөөд саатахгүй, худал хэлдэггүй.”</w:t>
      </w:r>
    </w:p>
    <w:p>
      <w:pPr>
        <w:pStyle w:val="ArticleScripture"/>
        <w:jc w:val="left"/>
      </w:pPr>
      <w:r>
        <w:rPr>
          <w:rFonts w:ascii="Times New Roman" w:hAnsi="Times New Roman" w:eastAsia="Times New Roman" w:cs="Times New Roman"/>
        </w:rPr>
        <w:t>Хүлээн тэвчиж, мянга гурван зуун гучин таван өдөрт хүрэгч нь ерөөлтэй еэ. Харин чи эцэс хүртэл өөрийн замаар яв; учир нь чи амарч, өдрүүдийн эцэст өөрт оноогдсон хувьдаа босон зогсох болно. Даниел 12:12, 13.</w:t>
      </w:r>
    </w:p>
    <w:p>
      <w:pPr>
        <w:pStyle w:val="ArticleBody"/>
        <w:jc w:val="left"/>
      </w:pPr>
      <w:r>
        <w:rPr>
          <w:rFonts w:ascii="Times New Roman" w:hAnsi="Times New Roman" w:eastAsia="Times New Roman" w:cs="Times New Roman"/>
        </w:rPr>
        <w:t>Та үүнийг хоёр янзаар уншиж болно. Аль ч тохиолдолд:</w:t>
      </w:r>
    </w:p>
    <w:p>
      <w:pPr>
        <w:pStyle w:val="ArticleBody"/>
        <w:jc w:val="left"/>
      </w:pPr>
      <w:r>
        <w:rPr>
          <w:rFonts w:ascii="Times New Roman" w:hAnsi="Times New Roman" w:eastAsia="Times New Roman" w:cs="Times New Roman"/>
        </w:rPr>
        <w:t>Хүлээн тэвчдэг хүн ерөөлтэй, мөн мянга гурван зуун гучин таван өдөрт хүрдэг хүн ерөөлтэй. Харин чи төгсгөл хүртэл өөрийн замаар яв; учир нь чи амарч, өдрүүдийн төгсгөлд өөрийн хувь тавиланд зогсох болно.</w:t>
      </w:r>
    </w:p>
    <w:p>
      <w:pPr>
        <w:pStyle w:val="ArticleBody"/>
        <w:jc w:val="left"/>
      </w:pPr>
      <w:r>
        <w:rPr>
          <w:rFonts w:ascii="Times New Roman" w:hAnsi="Times New Roman" w:eastAsia="Times New Roman" w:cs="Times New Roman"/>
        </w:rPr>
        <w:t>1335-д хүрч ирэх ерөөл нь зөвхөн цаг хугацааны эш үзүүллэгийн төгсгөлд хүрэх тухай биш юм. Зурагт хуудсан дээрх 1335 нь 1843 онд төгсөнө. Ерөөл нь зөвхөн эш үзүүллэгийн төгсгөл бус, харин саатлын цагийн туршлага мөн. Тэр ерөөл нь Саатлын цаг ба 1844 оны аравдугаар сарын 22-ны хооронд тохиолддог. Та нарын хүлээх ёстой газар нь энэ мөн. «Хүлээгч нэгэн ерөөлтэй.»</w:t>
      </w:r>
    </w:p>
    <w:p>
      <w:pPr>
        <w:pStyle w:val="ArticleScripture"/>
        <w:jc w:val="left"/>
      </w:pPr>
      <w:r>
        <w:rPr>
          <w:rFonts w:ascii="Times New Roman" w:hAnsi="Times New Roman" w:eastAsia="Times New Roman" w:cs="Times New Roman"/>
        </w:rPr>
        <w:t>Тиймээс ЭЗЭН та нарт нигүүлсэнгүй хандахын тулд хүлээх болно; тиймээс Тэр та нарт өршөөл үзүүлэхийн тулд өргөмжлөгдөх болно. Учир нь ЭЗЭН бол шүүлтийн Бурхан мөн. Түүнийг хүсэн хүлээдэг бүхэн ерөөлтэй еэ. Исаиа 30:18.</w:t>
      </w:r>
    </w:p>
    <w:p>
      <w:pPr>
        <w:pStyle w:val="ArticleBody"/>
        <w:jc w:val="left"/>
      </w:pPr>
      <w:r>
        <w:rPr>
          <w:rFonts w:ascii="Times New Roman" w:hAnsi="Times New Roman" w:eastAsia="Times New Roman" w:cs="Times New Roman"/>
        </w:rPr>
        <w:t>Хүлээлт нь саатлын үеэс 1844 оны 10 дугаар сарын 22 хүртэл юм. Хэрэв та Түүнийг хүлээж байгаа бол, та ерөөгдөх болно.</w:t>
      </w:r>
    </w:p>
    <w:p>
      <w:pPr>
        <w:pStyle w:val="ArticleScripture"/>
        <w:jc w:val="left"/>
      </w:pPr>
      <w:r>
        <w:rPr>
          <w:rFonts w:ascii="Times New Roman" w:hAnsi="Times New Roman" w:eastAsia="Times New Roman" w:cs="Times New Roman"/>
        </w:rPr>
        <w:t>Учир нь энэ үзэгдэл нь товлогдсон цагийн төлөө хэвээр буй; харин эцэстээ тэр нь өгүүлж, худал хэлэхгүй. Хэдийгээр саатах мэт боловч түүнийг хүлээгтүн; учир нь тэр нь гарцаагүй ирнэ, саатахгүй. Хабаккук 2:3.</w:t>
      </w:r>
    </w:p>
    <w:p>
      <w:pPr>
        <w:pStyle w:val="ArticleBody"/>
        <w:jc w:val="left"/>
      </w:pPr>
      <w:r>
        <w:rPr>
          <w:rFonts w:ascii="Times New Roman" w:hAnsi="Times New Roman" w:eastAsia="Times New Roman" w:cs="Times New Roman"/>
        </w:rPr>
        <w:t>Миллерчүүдийн буруу ойлголт хойшлолтын хугацааг бий болгосон юм. Үзэгдэл нь тогтоогдсон цагт—1844 оны 10 дугаар сарын 22-нд—хамаарна. Тэр нь худал болохгүй, харин буруу ойлголтын улмаас та нарт саатаж буй мэт санагдах болно.</w:t>
      </w:r>
    </w:p>
    <w:p>
      <w:pPr>
        <w:pStyle w:val="ArticleBody"/>
        <w:jc w:val="left"/>
      </w:pPr>
      <w:r>
        <w:rPr>
          <w:rFonts w:ascii="Times New Roman" w:hAnsi="Times New Roman" w:eastAsia="Times New Roman" w:cs="Times New Roman"/>
        </w:rPr>
        <w:t>Эзэн энэ үл ойлголцлыг зориуд бий болгосон уу? Тийм. Цагаан эгч тэгж хэлдэг.</w:t>
      </w:r>
    </w:p>
    <w:p>
      <w:pPr>
        <w:pStyle w:val="ArticleBody"/>
        <w:jc w:val="left"/>
      </w:pPr>
      <w:r>
        <w:rPr>
          <w:rFonts w:ascii="Times New Roman" w:hAnsi="Times New Roman" w:eastAsia="Times New Roman" w:cs="Times New Roman"/>
        </w:rPr>
        <w:t>Эзэн 1843 оны Хүснэгтээр дамжуулан буруу ойлголтыг бий болгосон. Уильям Миллер өөрөө 1843 он гэж хэзээ ч эцэслэн тунхаглаагүй гэж хэлсэн боловч 1843 онд ахан дүүс түүнээс “хэрэв” гэдэг үгийг авч хаяж, 1843 оныг нэгэн замын тэмдэг болгон тэмдэглэхийг хүссэн. Уайт эгч үүнийг эш үзүүллэгийн замын тэмдэг, Хабаккук 2-ын биелэлт гэж хэлдэг. 1843 оныг догматик байдлаар тэмдэглэсэн энэ замын тэмдэг нь саатлын хугацааг бий болгосон.</w:t>
      </w:r>
    </w:p>
    <w:p>
      <w:pPr>
        <w:pStyle w:val="ArticleScripture"/>
        <w:jc w:val="left"/>
      </w:pPr>
      <w:r>
        <w:rPr>
          <w:rFonts w:ascii="Times New Roman" w:hAnsi="Times New Roman" w:eastAsia="Times New Roman" w:cs="Times New Roman"/>
        </w:rPr>
        <w:t>1843 болон 1844 онд үзэгдсэн зүйлсийг харсан нүднүүд ерөөлтэй еэ. Мэдээ өгөгдсөн. Цаг үеийн тэмдгүүд биелж байгаа тул тэр мэдээг дахин тунхаглахад ямар ч саатал байж болохгүй; төгсгөлийн ажил хийгдэх ёстой. Агуу ажил богино хугацаанд хийгдэх болно. Удалгүй Бурханы тогтоосноор өгөгдөх нэгэн мэдээ хүчтэй уухай болон өргөжинө. Тэгээд Даниел өөрийн хувь тавиланд зогсож, гэрчлэлээ өгнө. Гар бичмэлийн хэвлэлүүд, 21-р боть, 437.</w:t>
      </w:r>
    </w:p>
    <w:p>
      <w:pPr>
        <w:pStyle w:val="ArticleBody"/>
        <w:jc w:val="left"/>
      </w:pPr>
      <w:r>
        <w:rPr>
          <w:rFonts w:ascii="Times New Roman" w:hAnsi="Times New Roman" w:eastAsia="Times New Roman" w:cs="Times New Roman"/>
        </w:rPr>
        <w:t>Даниел 12:12, 13-ыг анхаарагтун: “Хүлээж, мянга гурван зуун гучин таван хоногт хүрэгч нь ерөөлтэй еэ.”—“1335-д хүрэгч нь ерөөлтэй еэ. 1843 онд хүрэгч нь ерөөлтэй еэ,” энэ нь 12-р эшлэл юм.</w:t>
      </w:r>
    </w:p>
    <w:p>
      <w:pPr>
        <w:pStyle w:val="ArticleBody"/>
        <w:jc w:val="left"/>
      </w:pPr>
      <w:r>
        <w:rPr>
          <w:rFonts w:ascii="Times New Roman" w:hAnsi="Times New Roman" w:eastAsia="Times New Roman" w:cs="Times New Roman"/>
        </w:rPr>
        <w:t>13-р ишлэл:</w:t>
      </w:r>
    </w:p>
    <w:p>
      <w:pPr>
        <w:pStyle w:val="ArticleScripture"/>
        <w:jc w:val="left"/>
      </w:pPr>
      <w:r>
        <w:rPr>
          <w:rFonts w:ascii="Times New Roman" w:hAnsi="Times New Roman" w:eastAsia="Times New Roman" w:cs="Times New Roman"/>
        </w:rPr>
        <w:t>Харин чи эцсээ хүртэл өөрийн замаар яв; учир нь чи амарч, өдрүүдийн эцэст өөрт оногдсон хувиандаа босон зогсох болно. Даниел 12:12, 13.</w:t>
      </w:r>
    </w:p>
    <w:p>
      <w:pPr>
        <w:pStyle w:val="ArticleBody"/>
        <w:jc w:val="left"/>
      </w:pPr>
      <w:r>
        <w:rPr>
          <w:rFonts w:ascii="Times New Roman" w:hAnsi="Times New Roman" w:eastAsia="Times New Roman" w:cs="Times New Roman"/>
        </w:rPr>
        <w:t>Цагаан эгч 12 ба 13-р эшлэлийг хооронд нь холбон, 1335-ын ерөөл 1843 болон 1844 онд биелсэн гэж хэлдэг. Энэ нь цаг хугацааны нэгэн мөчийн тухай бус, харин Христийн Иерусалимд ялалтын сүр жавхлантайгаар орохыг хүлээн, шатаар өгсөн гарч бууж буй тэнгэрэлчүүдийг танин мэдэж, Эзэн тэдэнд гэрээний хоёр хавтанг өгөхөд Түүнтэй гэрээнд ордог хүмүүсийн тухай юм.</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Зөгнөлийн Сүнс: Саатлын хугацаа ба шөнө дундын хашхираан</dc:title>
  <dc:subject>Хабакукийн Хоёр Самбар</dc:subject>
  <dc:creator>Jeff Pippenger</dc:creator>
  <cp:keywords/>
  <dc:description>Generated by ArticleDigger from habakkuks_two_tables\02_habakkuks_two_tables.json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