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далд түүх - Хоёр дугаар</w:t>
      </w:r>
    </w:p>
    <w:p>
      <w:pPr>
        <w:pStyle w:val="ArticleSubtitle"/>
        <w:jc w:val="left"/>
      </w:pPr>
      <w:r>
        <w:rPr>
          <w:rFonts w:ascii="Arial" w:hAnsi="Arial" w:eastAsia="Arial" w:cs="Arial"/>
        </w:rPr>
        <w:t>Америкийн Нэгдсэн Улс, Эх орончийн хууль, мөн эш үзүүллэгийн биелэл рүү хүрэх зам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Өмнөх өгүүллээ бид “2001 онд Америкийн Нэгдсэн Улсын засгийн газар Патриот хуулийг хүчин төгөлдөр хууль болгон зарлан баталсан” гэсэн өгүүлбэрээр төгсгөсөн.</w:t>
      </w:r>
    </w:p>
    <w:p>
      <w:pPr>
        <w:pStyle w:val="ArticleScripture"/>
        <w:jc w:val="left"/>
      </w:pPr>
      <w:r>
        <w:rPr>
          <w:rFonts w:ascii="Times New Roman" w:hAnsi="Times New Roman" w:eastAsia="Times New Roman" w:cs="Times New Roman"/>
        </w:rPr>
        <w:t>“Ням гаргийг албадан сахиулах энэ хөдөлгөөнд оролцож буй хүмүүсийн дунд хүртэл, энэ үйлдлийн үр дүн юу дагуулахыг сохроор үл харагч олон байна. Тэд өөрсдөө шашин шүтэх эрх чөлөөний эсрэг шууд цохилт өгч байгаагаа хардаггүй. Библийн Амралтын өдрийн шаардлагыг болон ням гаргийг тогтоосон байгуулал ямар хуурамч суурин дээр тогтдогийг хэзээ ч ойлгож байгаагүй хүн олон бий. Шашны хууль тогтоомжийг дэмжсэн аливаа хөдөлгөөн нь үнэн хэрэгтээ олон зууны турш мөс чанарын эрх чөлөөний эсрэг тууштай дайтаж ирсэн папчлалд хийж буй буулт мөн. Ням гаргийг сахих ёс нь өөрийгөө христийн байгуулал хэмээн нэрлэдэгийнхээ хувьд “ёс бусын нууц”-д оршин тогтнолоо өртэй; харин түүнийг албадан мөрдүүлэх явдал нь Ромын шашны үзлийн хамгийн гол тулгын чулуу болсон зарчмуудыг бодитоор хүлээн зөвшөөрөх явдал байх болно. Манай үндэстэн төрийнхөө үндсэн зарчмуудыг ийнхүү няцаан, ням гаргийн тухай хууль батлах үед Протестантизм энэ үйлдлээрээ папчлалтай гар нийлүүлэх болно; энэ нь идэвхтэй дарангуйлалдаа дахин үсрэн орох боломжийг удтал шуналтайгаар хүлээн харж ирсэн тэрхүү дарангуйлалд амь оруулахаас өөр юу ч биш юм.” Testimonies, volume 5, 711.</w:t>
      </w:r>
    </w:p>
    <w:p>
      <w:pPr>
        <w:pStyle w:val="ArticleBody"/>
        <w:jc w:val="left"/>
      </w:pPr>
      <w:r>
        <w:rPr>
          <w:rFonts w:ascii="Times New Roman" w:hAnsi="Times New Roman" w:eastAsia="Times New Roman" w:cs="Times New Roman"/>
        </w:rPr>
        <w:t>1888 он нь 2001 оны хэв шинж байсан бөгөөд яг тэр үед Блэрийн хуулийн төслийг өргөн барьсан юм. Гэвч уг төсөл батлагдан гарч чадалгүй бүтэлгүйтсэн тул эш үзүүллэгийн утгаар ярьж чадаагүй. Энэ нь МЭ 66 оны тэмдэг болсон бөгөөд эхлүүлэгдээд дараа нь учир битүүлгээр татагдан буусан бүслэлтийг төлөөлөв. Араатны хөргийн сорилтын хоёр үе байдаг, мөн хоёр дахь үе нь 321 оноор хэв шинжлэгдсэн АНУ дахь Ням гаргийн хуулиар эхэлж, 538 оноор хэв шинжлэгдсэн дэлхийн Ням гаргийн хууль бүрэн хэрэгжих үед төгсдөг гэдгийг ойлговол; тэгвэл эш үзүүллэгийн хувьд араатны хөргийн эхний сорилтын үеийн эхлэл мөн адил Ням гаргийн хуулийн ямар нэгэн хэв шинжийн тунхаглалаар эхлэхийг зайлшгүй шаарддаг. 1888 онд Блэрийн хуулийн төсөл нь Үндэсний Ням гаргийн хуулийг хэрэгжүүлэх гэсэн оролдлого байсан бөгөөд 1888 он нь Илчлэлт арван наймдугаар бүлгийн тэнгэрэлч бууж, дэлхийг өөрийн алдараар гэрэлтүүлдэг цагийг заадаг.</w:t>
      </w:r>
    </w:p>
    <w:p>
      <w:pPr>
        <w:pStyle w:val="ArticleBody"/>
        <w:jc w:val="left"/>
      </w:pPr>
      <w:r>
        <w:rPr>
          <w:rFonts w:ascii="Times New Roman" w:hAnsi="Times New Roman" w:eastAsia="Times New Roman" w:cs="Times New Roman"/>
        </w:rPr>
        <w:t>Патриот акт нь Америкийн Нэгдсэн Улсад араатны дүрийн сорилтын хугацааг эхлүүлдэг Ням гаргийн хуулийн хэв шинж юм. Америкийн Нэгдсэн Улс Ням гаргийн хуулийг хэрэгжүүлэх үедээ Илчлэлт номын арван гуравдугаар бүлгийн арван нэгдүгээр эшлэлийн биелэл болгон луу мэт ярьдаг. Тэрхүү хуулийг хэрэгжүүлэх үедээ тэр луу мэт ярих бөгөөд, тэрхүү Ням гаргийн хууль нь Америкийн Нэгдсэн Улсад араатны дүр бүрэн бүрэлдэн тогтсоныг тодорхойлдог. Тэр мөчид Америкийн Нэгдсэн Улс сорилтын хугацааныхаа аягыг дүүргэсэн байдаг бөгөөд үндэсний урвалт нь үндэсний сүйрлээр дагалдана. Тэр мөчид гуравласан холбоо тогтох үед Америкийн Нэгдсэн Улс Библийн зөгнөлийн зургаа дахь хаанчлал байхаа болино.</w:t>
      </w:r>
    </w:p>
    <w:p>
      <w:pPr>
        <w:pStyle w:val="ArticleBody"/>
        <w:jc w:val="left"/>
      </w:pPr>
      <w:r>
        <w:rPr>
          <w:rFonts w:ascii="Times New Roman" w:hAnsi="Times New Roman" w:eastAsia="Times New Roman" w:cs="Times New Roman"/>
        </w:rPr>
        <w:t>Альфа ба Омега нь төгсгөлийг үргэлж эхлэлтэй нь хамтатган дүрслэн харуулдаг бөгөөд Америкийн Нэгдсэн Улсын эхэнд, эш үзүүллэгийн утгаар Америкийн Нэгдсэн Улс айлдан өгүүлсэн гурван удаагийн тохиолдол байсан нь Америкийн Нэгдсэн Улсыг Библийн эш үзүүллэгийн зургаа дахь хаанчлалын хувьд эхэлснийг тэмдэглэсэн юм. 1776 оны Тусгаар тогтнолын тунхаглал, түүний дараах 1789 оны Үндсэн хууль, улмаар 1798 оны Харь иргэд ба Самуун дэгдээлтийн тухай хуулиуд нь эш үзүүллэгийн утгаар Америкийн Нэгдсэн Улс анх удаа айлдан өгүүлсэн эхний гурван тохиолдлыг тодорхойлдог. Эдгээр гурван баримт бичиг тус бүр нь Америкийн Нэгдсэн Улсын айлдан өгүүлснийг илэрхийлсэн. Тэр гурван алхам нь 1798 он руу, өөрөөр хэлбэл Америкийн Нэгдсэн Улс Библийн эш үзүүллэгийн зургаа дахь хаанчлалын хувьд ноёрхож эхэлсэн үе рүү хөтөлсөн. Америкийн Нэгдсэн Улсын эхэн үеийн мөнөөх гурван тэмдэгт үе нь, Америкийн Нэгдсэн Улс Библийн эш үзүүллэгийн зургаа дахь хаанчлалын хувьд ноёрхохын төгсгөл рүү хөтлөх гурван тэмдэгт үеийг мөн төлөөлдөг.</w:t>
      </w:r>
    </w:p>
    <w:p>
      <w:pPr>
        <w:pStyle w:val="ArticleBody"/>
        <w:jc w:val="left"/>
      </w:pPr>
      <w:r>
        <w:rPr>
          <w:rFonts w:ascii="Times New Roman" w:hAnsi="Times New Roman" w:eastAsia="Times New Roman" w:cs="Times New Roman"/>
        </w:rPr>
        <w:t>Патриот хууль нь АНУ зургаа дахь хаант улсынхаа төгсгөлд хүрэх үедээ ярьдаг гурван удаагийн эхнийх нь юм. Зургаа дахь хаант улсын төгсгөлийг тодорхойлдог гурав дахь яриа нь Ням гаргийн хууль юм. Тэр түүхийн дунд, 2022 онд эхэлсэн Нэгдүгээр сарын 6-ны Пелосигийн шүүх ажиллагаанууд эхлүүлэгдсэн. Тэдгээр шүүх ажиллагаа нь улс төрийн шинж чанартай байсан учраас Үндсэн хуульд баталгаажуулан тунхагласан эрхүүдийг шууд үгүйсгэсэн явдал байсан бөгөөд уг хуулийн дайралт нь зүгээр нэг баримтыг зохиомлоор үйлдэх явдал төдий бус, харин Үндсэн хуульд тодорхойлогдсон “процедурын” болон “материаллаг” хуулийн эсрэг чиглэсэн шууд халдлага үнэхээр мөн байв.</w:t>
      </w:r>
    </w:p>
    <w:p>
      <w:pPr>
        <w:pStyle w:val="ArticleBody"/>
        <w:jc w:val="left"/>
      </w:pPr>
      <w:r>
        <w:rPr>
          <w:rFonts w:ascii="Times New Roman" w:hAnsi="Times New Roman" w:eastAsia="Times New Roman" w:cs="Times New Roman"/>
        </w:rPr>
        <w:t>2001 оны Патриот хууль нь АНУ-ын Үндсэн хуулийн Тавдугаар нэмэлт өөрчлөлт болон Арван дөрөвдүгээр нэмэлт өөрчлөлтийн аль алинд нь байдаг “хууль ёсны журмын заалт”-ын эсрэг чиглэсэн шууд халдлага байсан. Эдгээр нь хэнийг ч хууль ёсны журмын дагуу шийдвэрлэхгүйгээр амь нас, эрх чөлөө, эсвэл өмч хөрөнгөөс нь салгаж үл болохыг тогтоодог. Энэ нь 2001 он байсан бөгөөд 2022 онд Үндсэн хуулийн эсрэг халдлага нь “процедурын хууль ёсны журам” болон “материаллаг хууль ёсны журам” хэмээх аль алинд нь төвлөрсөн байв. “Үгүйсгэх” гэсэн үг нь няцаах, үгүйсгэх гэсэн утгатай бөгөөд АНУ-д ням гаргийн хууль тогтоогдох үед Үндсэн хуулийн бүх зарчим үгүйсгэгдэх болно хэмээн Сестра Уайт тодорхойлдог.</w:t>
      </w:r>
    </w:p>
    <w:p>
      <w:pPr>
        <w:pStyle w:val="ArticleScripture"/>
        <w:jc w:val="left"/>
      </w:pPr>
      <w:r>
        <w:rPr>
          <w:rFonts w:ascii="Times New Roman" w:hAnsi="Times New Roman" w:eastAsia="Times New Roman" w:cs="Times New Roman"/>
        </w:rPr>
        <w:t>“Бурханы хуулийг зөрчин папын засаглалыг тогтоохыг албадсан зарлигаар манай үндэстэн өөрийгөө зөвт байдлаас бүрэн таслан салгах болно. Протестантизм Ромын эрх мэдлийн гарыг атгахаар ангалын цаагуур гараа сунгах үед, сүнслэг үзэлтэй гар барихаар ёроолгүй ангал дээгүүр тэмүүлэх үед, энэ гурвалсан холбооны нөлөөн дор манай улс протестант, бүгд найрамдах засаглал болохынхоо хувьд Үндсэн хуулийнхаа зарчим бүрийг үгүйсгэж, папын худал хуурмаг болон мэхлэлтийг түгээн дэлгэрүүлэх нөхцөлийг бүрдүүлэх үед, тэгэхэд бид Сатаны гайхамшигт үйл ажиллагааны цаг ирснийг, төгсгөл ойрхон байгааг мэдэж болно.”</w:t>
      </w:r>
    </w:p>
    <w:p>
      <w:pPr>
        <w:pStyle w:val="ArticleScripture"/>
        <w:jc w:val="left"/>
      </w:pPr>
      <w:r>
        <w:rPr>
          <w:rFonts w:ascii="Times New Roman" w:hAnsi="Times New Roman" w:eastAsia="Times New Roman" w:cs="Times New Roman"/>
        </w:rPr>
        <w:t>“Ромын цэргүүд ойртон ирж буй нь Иерусалимын удахгүй болох сүйрлийн тэмдэг шавь нарт байсанчлан, энэ тэрсэлдэлт ч мөн Бурханы тэвчээрийн хязгаар хүрч, манай үндэстний гэм буруугийн хэмжээ дүүрч, нигүүлслийн тэнгэрэлч нисэн одох гэж буй бөгөөд дахин хэзээ ч эргэж ирэхгүй байхыг бидэнд илтгэх тэмдэг байж болох юм. Тэгээд Бурханы ард түмэн эш үзүүлэгчдийн Иаковын зовлонгийн цаг хэмээн дүрсэлсэн тэрхүү гай зовлон, шаналлын үзэгдлүүдийн дунд автагдах болно. Хавчигдан зовоогдсон итгэмжит хүмүүсийн хашхираан тэнгэр өөд өгсөнө. Абелийн цус газраас хашхирсанчлан, мөн түүнчлэн алагдагсдын булшнаас, далайн бунхнаас, уулын агуйнуудаас, сүм хийдийн газар доорх бунхнуудаас Бурханд хандан ийнхүү хашхирах дуу хоолойнууд байдаг: ‘Эзэн минь, ариун бөгөөд үнэнч Нэгэн ээ, Та газар дээр оршин суугчдыг шүүн, бидний цусны өшөөг хэзээ хүртэл авахгүй байх вэ?’”</w:t>
      </w:r>
    </w:p>
    <w:p>
      <w:pPr>
        <w:pStyle w:val="ArticleScripture"/>
        <w:jc w:val="left"/>
      </w:pPr>
      <w:r>
        <w:rPr>
          <w:rFonts w:ascii="Times New Roman" w:hAnsi="Times New Roman" w:eastAsia="Times New Roman" w:cs="Times New Roman"/>
        </w:rPr>
        <w:t>“Эзэн Өөрийн ажлыг үйлдэж байна. Бүх тэнгэр хөдөлгөөнд оржээ. Бүх дэлхийн Шүүгч удахгүй босож, доромжлогдсон Өөрийн эрх мэдлийг өмгөөлөн тогтоох болно. Бурханы тушаалуудыг сахидаг, Түүний хуулийг хүндэтгэн дээдэлдэг, мөн араатны буюу түүний хөргийн тэмдгийг хүлээн авахаас татгалздаг хүмүүст авралын тэмдэг тавигдах болно.</w:t>
      </w:r>
    </w:p>
    <w:p>
      <w:pPr>
        <w:pStyle w:val="ArticleScripture"/>
        <w:jc w:val="left"/>
      </w:pPr>
      <w:r>
        <w:rPr>
          <w:rFonts w:ascii="Times New Roman" w:hAnsi="Times New Roman" w:eastAsia="Times New Roman" w:cs="Times New Roman"/>
        </w:rPr>
        <w:t>“Бурхан Өөрийн ард түмнийг эсэргүүцэл ба уур хилэнгийн шуурганы эсрэг бат зогсоход бэлтгэгдэхийн тулд эцсийн өдрүүдэд юу тохиолдохыг илчилсэн билээ. Өөрсдийн өмнө буй үйл явдлуудын талаар анхааруулга авсан хүмүүс ирэх шуургыг тайван хүлээж суун, зовлонгийн өдөр Эзэн Өөрийн үнэнч хүмүүсийг халхлан хамгаална хэмээн өөрсдийгөө тайвшруулах ёсгүй. Бид Эзнээ хүлээж буй хүмүүс мэт байх ёстой, гэвч хий дэмий хүлээлтэд бус, харин чин сэтгэлийн ажил хөдөлмөрт, ганхашгүй итгэлтэйгээр байх ёстой. Одоо бол оюун санаагаа өчүүхэн ач холбогдолтой зүйлсэд бүрэн автуулах цаг биш. Хүмүүс унтаж байхад, Сатан Эзэний ард түмэн өршөөл ч үгүй, шударга ёс ч үгүй байхаар нөхцөл байдлыг идэвхтэйгээр зохион байгуулж байна. Ням гаргийн хөдөлгөөн одоо харанхуй дунд замаа гарган урагшилж байна. Удирдагчид жинхэнэ асуудлыг нуун далдалж байгаа бөгөөд энэ хөдөлгөөнд нэгдэж буй олон хүн өөрсдөө ч дотоод урсгал нь хаашаа чиглэж байгааг олж харахгүй байна. Түүний тунхаглал нь зөөлөн, өнгөн дээрээ Христийнх мэт боловч, ярих цаг нь ирэхэд луугийн сүнсийг илчлэх болно. Аюул заналыг зайлуулахын тулд бид өөрсдийн хүч чадлын хэрээр бүхнийг хийх үүрэгтэй. Бид ард олны өмнө өөрсдийгөө зөвөөр таниулан харуулснаар өрөөсгөл хандлагыг намжаахыг хичээх ёстой. Бид маргааны бодит асуудлыг тэдний өмнө гарган тавих ёстой бөгөөд ингэснээр мөс чанарын эрх чөлөөг хязгаарлах арга хэмжээний эсрэг хамгийн үр нөлөөтэй эсэргүүцлийг өрнүүлэх болно. Бид Судруудыг нягтлан судалж, итгэлийнхээ учир шалтгааныг тайлбарлан хэлж чаддаг байх ёстой. Эш үзүүлэгч ийнхүү хэлжээ: ‘Хорон муу хүн хорон муугаа үйлдэх бөгөөд; хорон муу хүмүүсээс хэн ч ойлгохгүй; харин мэргэд ойлгоно.’ Testimonies, volume 5, 451, 452.”</w:t>
      </w:r>
    </w:p>
    <w:p>
      <w:pPr>
        <w:pStyle w:val="ArticleBody"/>
        <w:jc w:val="left"/>
      </w:pPr>
      <w:r>
        <w:rPr>
          <w:rFonts w:ascii="Times New Roman" w:hAnsi="Times New Roman" w:eastAsia="Times New Roman" w:cs="Times New Roman"/>
        </w:rPr>
        <w:t>Эгч Уайт Ням гарагийн хуулийг эцсийн өдрүүдийн хэд хэдэн тэмдэгт үйл явдалтай уялдуулан тавьдаг бөгөөд ингэснээр түүний үгс нь “Түүний ард түмэн эсэргүүцэл ба хилэнгийн шуурганы эсрэг бат зогсоход бэлтгэгдэж болохын тулд эцсийн өдрүүдэд юу тохиолдохыг” илчилдэг. Иймээс, түүний энэ хэсэгт хооронд нь уялдуулсан тэмдэгт үйл явдлуудыг анхааралтай судлан шинжлэх ёстой. Миний дэвшүүлж буй санаа бол эндхүү ишлэлийн лавлах цэг нь Америкийн Нэгдсэн Улсын Үндсэн хуульд төвлөрдөг эш үзүүллэгийн шугам бөгөөд үүнтэй хамт тухайн үндэстний “ярих” үйлдэл нь харилцан уялдсан бэлгэдэл болон оршиж байна.</w:t>
      </w:r>
    </w:p>
    <w:p>
      <w:pPr>
        <w:pStyle w:val="ArticleBody"/>
        <w:jc w:val="left"/>
      </w:pPr>
      <w:r>
        <w:rPr>
          <w:rFonts w:ascii="Times New Roman" w:hAnsi="Times New Roman" w:eastAsia="Times New Roman" w:cs="Times New Roman"/>
        </w:rPr>
        <w:t>Үүгээр би дараахыг хэлж байна: 1888 оны Blair Bill, 2001 оны Patriot Act, мөн 2022 оноос эхлэн Ардчилсан намынхан болон глобалист Бүгд Найрамдахчуудын хэрэгжүүлсэн улс төрийн мөрдөн шалгалтууд нь тус бүрдээ Үндсэн хуулийн хоёр үндсэн элементийг шууд үгүйсгэсэн явдал байсан. 1888 он нь Ням гаргийн мөргөлийг албадан хэрэгжүүлэхийг төлөөлж байгаа бөгөөд 2001 онд Английн хуулиас Ромын хууль руу шилжсэн өөрчлөлт болсон. 2022 онд “материаллаг” болон “процедурын” хууль халдлагад өртсөн.</w:t>
      </w:r>
    </w:p>
    <w:p>
      <w:pPr>
        <w:pStyle w:val="ArticleBody"/>
        <w:jc w:val="left"/>
      </w:pPr>
      <w:r>
        <w:rPr>
          <w:rFonts w:ascii="Times New Roman" w:hAnsi="Times New Roman" w:eastAsia="Times New Roman" w:cs="Times New Roman"/>
        </w:rPr>
        <w:t>Материаллаг эрх зүй нь хувь хүн болон байгууллагын эрх, үүргийг тодорхойлдог бол процессын эрх зүй нь маргааныг шийдвэрлэх болон хувь хүн, байгууллагын эрх, үүргийг хэрэгжүүлэх үйл явцыг тогтоодог. Хууль нь ямар үйлдэл хууль ёсны эсхүл хууль бус болохыг тодорхойлж, түүнд оногдуулах шийтгэлийг тогтоодог. Материаллаг эрх зүй нь эрүүгийн, иргэний, гэрээний эрх зүй зэрэг олон эрх зүйн салбарыг хамардаг.</w:t>
      </w:r>
    </w:p>
    <w:p>
      <w:pPr>
        <w:pStyle w:val="ArticleBody"/>
        <w:jc w:val="left"/>
      </w:pPr>
      <w:r>
        <w:rPr>
          <w:rFonts w:ascii="Times New Roman" w:hAnsi="Times New Roman" w:eastAsia="Times New Roman" w:cs="Times New Roman"/>
        </w:rPr>
        <w:t>Эрүүгийн эрх зүй нь материаллаг эрх зүйн маш сайн жишээ мөн. Эрүүгийн эрх зүй нь ямар үйлдлийг гэмт хэрэгт тооцох болон тэдгээр гэмт хэрэгт ямар ял шийтгэл оногдуулахыг тодорхойлдог. Харин иргэний эрх зүй нь гэрээ зөрчих, биед гэм хор учруулах, эсхүл өмчийн маргаан зэрэг хувь хүмүүс болон байгууллагуудын хоорондын маргааныг зохицуулдаг.</w:t>
      </w:r>
    </w:p>
    <w:p>
      <w:pPr>
        <w:pStyle w:val="ArticleBody"/>
        <w:jc w:val="left"/>
      </w:pPr>
      <w:r>
        <w:rPr>
          <w:rFonts w:ascii="Times New Roman" w:hAnsi="Times New Roman" w:eastAsia="Times New Roman" w:cs="Times New Roman"/>
        </w:rPr>
        <w:t>Материаллаг эрх зүй нь ихэвчлэн хууль тогтоомж, журам, шүүхийн жишиг эрх зүйд бичигдэн тусгагддаг. Хууль тогтоомж гэдэг нь үндэсний парламент, эсхүл муж улсын хууль тогтоох байгууллага зэрэг хууль тогтоох байгууллагуудаас батлан гаргасан хуулиудыг хэлдэг бөгөөд журам нь захиргааны байгууллагуудаас тогтоосон дүрэм, ажиллагааны журмууд юм. Шүүхийн жишиг эрх зүй гэдэг нь шүүгчид хууль тогтоомж, журам, Үндсэн хуулийг тайлбарлан хэрэглэснээр бүрэлдэн тогтдог эрх зүй юм.</w:t>
      </w:r>
    </w:p>
    <w:p>
      <w:pPr>
        <w:pStyle w:val="ArticleBody"/>
        <w:jc w:val="left"/>
      </w:pPr>
      <w:r>
        <w:rPr>
          <w:rFonts w:ascii="Times New Roman" w:hAnsi="Times New Roman" w:eastAsia="Times New Roman" w:cs="Times New Roman"/>
        </w:rPr>
        <w:t>Процессын эрх зүй нь хууль зүйн үйл явцыг зохицуулдаг дүрэм журмыг хэлнэ. Энэ нь хэрэг, маргаан хууль зүйн тогтолцооны хүрээнд хэрхэн шилжин явагддагийг, гомдол нэхэмжлэлийг анхлан гаргахаас эхлээд эцэслэн шийдвэрлэх хүртэл, тодорхойлдог. Процессын эрх зүй нь иргэний, эрүүгийн болон захиргааны ажиллагаа зэрэг эрх зүйн олон салбарыг хамарна. Процессын эрх зүйн зорилго нь хууль зүйн үйл явц шударга бөгөөд үр ашигтай байхыг хангахад оршино. Энэ нь маргааныг шийдвэрлэх эрх зүйн хүрээг бүрдүүлж, хууль зүйн үйл явцад оролцогч бүх хүн, тухайлбал шүүгч, өмгөөлөгч, хэрэг хянан шийдвэрлүүлэхэд оролцогч талууд, өөрсдөөс нь юу шаардагдаж байгааг мэддэг байх нөхцөлийг хангадаг.</w:t>
      </w:r>
    </w:p>
    <w:p>
      <w:pPr>
        <w:pStyle w:val="ArticleBody"/>
        <w:jc w:val="left"/>
      </w:pPr>
      <w:r>
        <w:rPr>
          <w:rFonts w:ascii="Times New Roman" w:hAnsi="Times New Roman" w:eastAsia="Times New Roman" w:cs="Times New Roman"/>
        </w:rPr>
        <w:t>Материаллаг эрх зүй ба процессын эрх зүй нь шударга ёсыг хэрэгжүүлэхийн тулд харилцан уялдаатайгаар үйлчлэхээр зориулагдсан байдаг. Материаллаг эрх зүй нь хувь хүн болон байгууллагын эрх, үүргийг тодорхойлдог бол процессын эрх зүй нь маргааныг шийдвэрлэх, тэдгээр эрх, үүргийг хэрэгжүүлэх үйл явцыг тогтоодог. Өөрөөр хэлбэл, материаллаг эрх зүй нь хуульд нийцэх буюу хууль зөрчсөн зан үйл, мөн хууль зөрчсөн зан үйлийн үр дагаврыг тодорхойлдог бол процессын эрх зүй нь тэдгээр эрх зүйн асуудлыг хэрхэн шийдвэрлэхийг тогтоодог.</w:t>
      </w:r>
    </w:p>
    <w:p>
      <w:pPr>
        <w:pStyle w:val="ArticleBody"/>
        <w:jc w:val="left"/>
      </w:pPr>
      <w:r>
        <w:rPr>
          <w:rFonts w:ascii="Times New Roman" w:hAnsi="Times New Roman" w:eastAsia="Times New Roman" w:cs="Times New Roman"/>
        </w:rPr>
        <w:t>2001 онд Патриотын тухай хууль habeas corpus эрхийг хүчингүй болгосон. “Habeas corpus” гэдэг нь латин хэлний нэр томьёо бөгөөд “чи биеийг авчир” гэж орчуулагддаг. Энэ нь хүнийг хууль бусаар саатуулахаас хамгаалах, тухайн хүний хоригдож буй байдал хууль ёсны эсэхийг шүүхээр хянан шалгуулахыг шаарддаг эрх зүйн зарчмыг хэлнэ. Habeas corpus нь олон эрх зүйн тогтолцоонд, ялангуяа Английн нийтлэг эрх зүйн нөлөөнд орсон тогтолцоонд, суурь эрхийн нэг мөн. Энэ нь хүнийг үндэслэлтэй шалтгаангүйгээр хорьж цагдан саатуулж үл болохыг баталгаажуулж, мөн саатуулагдсан байдлынхаа хууль ёсны эсэхийг шүүгчийн өмнө маргах боломжийг түүнд олгодог.</w:t>
      </w:r>
    </w:p>
    <w:p>
      <w:pPr>
        <w:pStyle w:val="ArticleBody"/>
        <w:jc w:val="left"/>
      </w:pPr>
      <w:r>
        <w:rPr>
          <w:rFonts w:ascii="Times New Roman" w:hAnsi="Times New Roman" w:eastAsia="Times New Roman" w:cs="Times New Roman"/>
        </w:rPr>
        <w:t>“Шүүхийн зохих журмын заалт” нь АНУ-ын Үндсэн хуулийн Тавдугаар нэмэлт өөрчлөлт болон Арван дөрөвдүгээр нэмэлт өөрчлөлтийн аль алинд нь байдаг. Эдгээр нь хэнийг ч хуулийн зохих журмын дагуу биш л бол амь нас, эрх чөлөө, эсвэл өмчөөс нь салгаж үл болно гэж тогтоодог. Шүүхүүд шүүхийн зохих журмын тухай сургаалын хоёр салбарыг хөгжүүлсэн байдаг: процессын зохих журам болон агуулгын зохих журам. 2001 онд Патриот актаар habeas corpus эрхийн хувьд хүчингүй болж, Английн эрх зүйг Ромын эрх зүйгээр сольсон. Английн эрх зүйд хүнийг гэм буруутай нь нотлогдох хүртэл гэм буруугүйд тооцдог гэж тодорхойлдог бол, Ромын эрх зүйд хүнийг гэм буруугүй нь нотлогдох хүртэл гэм буруутайд тооцдог гэж үздэг. 2022 оны Пелосигийн шүүх хуралд процессын зохих журам ч, агуулгын зохих журам ч аль аль нь уландаа гишгэгдсэн. Пелосигийн шүүх хуралд материаллаг эрх зүй болон процессын эрх зүй хоёрыг хоёуланг нь Үндсэн хуулиар зориулсан зорилгынх нь яг эсрэгээр хэрэглэсэн юм.</w:t>
      </w:r>
    </w:p>
    <w:p>
      <w:pPr>
        <w:pStyle w:val="ArticleBody"/>
        <w:jc w:val="left"/>
      </w:pPr>
      <w:r>
        <w:rPr>
          <w:rFonts w:ascii="Times New Roman" w:hAnsi="Times New Roman" w:eastAsia="Times New Roman" w:cs="Times New Roman"/>
        </w:rPr>
        <w:t>Материаллаг зохих ажиллагаа ба журамт зохих ажиллагааны хоорондын ялгаа нь АНУ-ын Үндсэн хуулийн хүрээнд, ялангуяа Тавдугаар болон Арван дөрөвдүгээр нэмэлт өөрчлөлтийн Зохих ажиллагааны заалтуудын дор, эдгээр ойлголт тус бүр хуулийн болон эрхийн хамгаалдаг өөр өөр талуудад оршдог.</w:t>
      </w:r>
    </w:p>
    <w:p>
      <w:pPr>
        <w:pStyle w:val="ArticleBody"/>
        <w:jc w:val="left"/>
      </w:pPr>
      <w:r>
        <w:rPr>
          <w:rFonts w:ascii="Times New Roman" w:hAnsi="Times New Roman" w:eastAsia="Times New Roman" w:cs="Times New Roman"/>
        </w:rPr>
        <w:t>Материаллаг зохих эрх зүйн үйл явц нь төрөөс ямар журам хэрэглэснээс үл хамааран халдаж үл болох үндсэн эрх, эрх чөлөөнд хамаардаг. Энэ нь зохих жумыг мөрдсөн байсан ч тодорхой эрхүүдийг төрийн оролцооноос хамгаалдаг. Материаллаг зохих эрх зүйн үйл явц нь хувийн нууцын эрх, гэрлэх эрх, өөрийн хүүхдийг өсгөн хүмүүжүүлэх эрх зэрэг суурь шинжтэй гэж үздэг эрхүүдийг хамардаг. Төрийн зайлшгүй давамгай ашиг сонирхол байхгүй бол эдгээр эрх нь төрийн халдлагаас хамгаалагдана. Энэ нь төрийн эрх мэдэлд хяналт тогтоох үүрэг гүйцэтгэж, хууль болон журам нь суурь эрх чөлөөг зөрчихгүй байхыг баталгаажуулдаг.</w:t>
      </w:r>
    </w:p>
    <w:p>
      <w:pPr>
        <w:pStyle w:val="ArticleBody"/>
        <w:jc w:val="left"/>
      </w:pPr>
      <w:r>
        <w:rPr>
          <w:rFonts w:ascii="Times New Roman" w:hAnsi="Times New Roman" w:eastAsia="Times New Roman" w:cs="Times New Roman"/>
        </w:rPr>
        <w:t>Процедурын зохих ёсны процесс нь төрөөс хувь хүнийг амь нас, эрх чөлөө, эсхүл өмч хөрөнгөөс нь салгахаас өмнө дагаж мөрдөх ёстой журмуудтай холбоотой. Энэ нь хувь хүмүүсийг зохих хууль зүйн үйл явцаар шударга, алагчлалгүй хандах нөхцөлийг хангадаг. Процедурын зохих ёсны процесс нь төрөөс хэн нэгнийг эрхээс нь салгахаас өмнө мэдэгдэл өгөх, шударга сонсгол явуулах, мөн өөрийн байр сууриа илэрхийлэх боломж олгох зэрэг тодорхой алхам, журмыг дагаж мөрдөхийг шаарддаг. Энэ нь хуулийг хэрэгжүүлэх аргуудад онцгойлон анхаарч, төр шударга, зөв ёсны дагуу үйлдэхийг баталгаажуулдаг.</w:t>
      </w:r>
    </w:p>
    <w:p>
      <w:pPr>
        <w:pStyle w:val="ArticleBody"/>
        <w:jc w:val="left"/>
      </w:pPr>
      <w:r>
        <w:rPr>
          <w:rFonts w:ascii="Times New Roman" w:hAnsi="Times New Roman" w:eastAsia="Times New Roman" w:cs="Times New Roman"/>
        </w:rPr>
        <w:t>Пелосигийн шүүх хурал эхэлснээс хойш илэрхий болсон хууль зэвсэгжүүлэн ашиглах явдал нь агуулгын болон журмын аль алиных нь зохих эрх зүйн ажиллагааг үгүйсгэсэн хэрэг мөн. Америкийн иргэдийн суурь эрхүүд ил тод бөгөөд амжилттайгаар зөрчигдөн няцаагдсан. Пелосигийн шүүх хурал эхлэхээс ч өмнөөс АНУ-ын үсгэн товчлолоор нэрлэгддэг агентлагуудын худал далбаат ажиллагаа болон ил тод авлига, завхрал тогтмол илчлэгдсээр ирсэн боловч Пелосигийн шүүх хурал эхэлснээс хойш хоёр намын глобалистуудын хэрэглэсэн эрх зүйн ажиллагааны журам нь журмын зохих эрх зүйн ажиллагааг сүйтгэж буйг тод томруун харуулсан жишээ болж байна.</w:t>
      </w:r>
    </w:p>
    <w:p>
      <w:pPr>
        <w:pStyle w:val="ArticleBody"/>
        <w:jc w:val="left"/>
      </w:pPr>
      <w:r>
        <w:rPr>
          <w:rFonts w:ascii="Times New Roman" w:hAnsi="Times New Roman" w:eastAsia="Times New Roman" w:cs="Times New Roman"/>
        </w:rPr>
        <w:t>Өгүүллийн өмнөх хэсэгт бид ийнхүү уншсан: “Шашны хууль тогтоомжийг дэмжсэн аливаа хөдөлгөөн нь үнэндээ олон зууны турш мөс чанарын эрх чөлөөний эсрэг тууштай дайтаж ирсэн папын засаглалд хийж буй буулт мөн. Ням гаргийг сахих явдал нь христийн гэх институц хэмээн оршин буйгаа ‘ёс бусын нууцад’ өртэй; түүнийг албадан мөрдүүлэх нь Ромын шашны үзлийн хамгийн тулгын чулуу болсон зарчмуудыг бодитоор хүлээн зөвшөөрөх явдал байх болно. Манай үндэстэн өөрийн төрийн байгууллын зарчмуудаас ийнхүү няцаж, Ням гаргийн хууль батлах үед протестантизм энэ үйлдлээрээ папын шашинтай гар барих болно; энэ нь удаан хугацааны турш дахин идэвхтэй дарангуйлал руу үсрэн орох боломжоо ангуучлан хүлээж ирсэн дарангуйлалд амь оруулахаас өөр юу ч биш юм.”</w:t>
      </w:r>
    </w:p>
    <w:p>
      <w:pPr>
        <w:pStyle w:val="ArticleBody"/>
        <w:jc w:val="left"/>
      </w:pPr>
      <w:r>
        <w:rPr>
          <w:rFonts w:ascii="Times New Roman" w:hAnsi="Times New Roman" w:eastAsia="Times New Roman" w:cs="Times New Roman"/>
        </w:rPr>
        <w:t>Америкийн Нэгдсэн Улсын Үндсэн хуулиар төлөөлүүлэн илэрхийлж болох түүхийн шугамд Америкийн Нэгдсэн Улсын эхлэл болон төгсгөлд Үндсэн хуулийн ямар нэгэн элементийг төлөөлөх гурван тодорхой замын тэмдэг бий. Тэдгээр гурван замын тэмдэг тус бүр нь улс төрийн үйлдэл тул Америкийн Нэгдсэн Улсын ярихыг бэлгэддэг. Эхлэл дэх эдгээр гурван замын тэмдгийн гурав дахь нь 1798 оныг тэмдэглэсэн Харь иргэд ба үймүүллийн тухай хуулиуд байсан бөгөөд төгсгөл дэх эдгээр замын тэмдгийн гурав дахь нь Америкийн Нэгдсэн Улс Ням гаргийн хуулийг хэрэгжүүлж, Илчлэл номын арван гуравдугаар бүлгийн арван нэгдүгээр зүйл биелэхэд луу мэт ярих үе юм.</w:t>
      </w:r>
    </w:p>
    <w:p>
      <w:pPr>
        <w:pStyle w:val="ArticleBody"/>
        <w:jc w:val="left"/>
      </w:pPr>
      <w:r>
        <w:rPr>
          <w:rFonts w:ascii="Times New Roman" w:hAnsi="Times New Roman" w:eastAsia="Times New Roman" w:cs="Times New Roman"/>
        </w:rPr>
        <w:t>АНУ-ын эш үзүүллэгийн түүх нь, газар дэлхийгээр төлөөлүүлэн үзүүлэгдсэнчлэн, луугийн хавчлагын үерийг амаа ангайж залгисан тэр үед эхэлдэг.</w:t>
      </w:r>
    </w:p>
    <w:p>
      <w:pPr>
        <w:pStyle w:val="ArticleScripture"/>
        <w:jc w:val="left"/>
      </w:pPr>
      <w:r>
        <w:rPr>
          <w:rFonts w:ascii="Times New Roman" w:hAnsi="Times New Roman" w:eastAsia="Times New Roman" w:cs="Times New Roman"/>
        </w:rPr>
        <w:t>Тэгээд могой эмэгтэйн араас, түүнийг үерт автуулан авч одуулахын тулд, амнаасаа үер мэт ус гаргав. Харин газар эмэгтэйд тусалж, амаа ангайн, луугийн амнаасаа гаргасан үерийг залгив. Илчлэл 12:15, 16.</w:t>
      </w:r>
    </w:p>
    <w:p>
      <w:pPr>
        <w:pStyle w:val="ArticleBody"/>
        <w:jc w:val="left"/>
      </w:pPr>
      <w:r>
        <w:rPr>
          <w:rFonts w:ascii="Times New Roman" w:hAnsi="Times New Roman" w:eastAsia="Times New Roman" w:cs="Times New Roman"/>
        </w:rPr>
        <w:t>1776 онд газраас гарч ирэх ёстой байсан, мөн эцэст нь 1798 онд Библийн эш үзүүллэгийн зургаа дахь хаант улс болох араатан, Европын хаадын дарангуйлал болон папын сүмийн дарангуйлагчдын эсрэг эсэргүүцэл илэрхийлсэн Үндсэн хуультай нэгэн үндэстнийг байгуулснаар Бурханы ард түмний эсрэг чиглэсэн хавчлагын үерийг залгисан юм.</w:t>
      </w:r>
    </w:p>
    <w:p>
      <w:pPr>
        <w:pStyle w:val="ArticleBody"/>
        <w:jc w:val="left"/>
      </w:pPr>
      <w:r>
        <w:rPr>
          <w:rFonts w:ascii="Times New Roman" w:hAnsi="Times New Roman" w:eastAsia="Times New Roman" w:cs="Times New Roman"/>
        </w:rPr>
        <w:t>1776 оны Тусгаар тогтнолын Тунхаглал нь 2001 оны Patriot Act-ыг бэлгэдэн дүрсэлсэн. 1789 оны Үндсэн хууль нь 2022 оноос эхэлсэн Pelosi Trials-ыг бэлгэдэн дүрсэлсэн. 1798 оны Alien and Sedition Acts нь АНУ дахь ням гаргийн хуулийг бэлгэдэн дүрсэлсэн.</w:t>
      </w:r>
    </w:p>
    <w:p>
      <w:pPr>
        <w:pStyle w:val="ArticleBody"/>
        <w:jc w:val="left"/>
      </w:pPr>
      <w:r>
        <w:rPr>
          <w:rFonts w:ascii="Times New Roman" w:hAnsi="Times New Roman" w:eastAsia="Times New Roman" w:cs="Times New Roman"/>
        </w:rPr>
        <w:t>1776 онд Америкийн эх орончдын тунхагласан тусгаар тогтнол нь 2001 оны Patriot Act-аар тусгаар тогтнолоо алдсаныг зарлан мэдүүлснийг төлөөлсөн. 1789 оны Үндсэн хууль нь 2022 оноос эхэлсэн Pelosi Trials-ыг төлөөлсөн. Alien and Sedition Acts нь Ням гаргийн хуулийг төлөөлдөг. Үндсэн хуулийн бүх зарчим бүрийг няцаасан түүх нь Ням гаргийн хуулиар төгсөх Үндсэн хуулийг үе шаттайгаар overturning хийхийг төлөөлдөг.</w:t>
      </w:r>
    </w:p>
    <w:p>
      <w:pPr>
        <w:pStyle w:val="ArticleBody"/>
        <w:jc w:val="left"/>
      </w:pPr>
      <w:r>
        <w:rPr>
          <w:rFonts w:ascii="Times New Roman" w:hAnsi="Times New Roman" w:eastAsia="Times New Roman" w:cs="Times New Roman"/>
        </w:rPr>
        <w:t>Эдгээр мөрүүд бүгд Даниел номын арван нэгдүгээр бүлгийн дөчдүгээр эшлэлийн далд түүхэнд хоорондоо нийцэн уялддаг. Энэ өгүүлэлд бид Testimonies, 5-р боть, 451, 452-оос дөрвөн догол мөр эш татсан.</w:t>
      </w:r>
    </w:p>
    <w:p>
      <w:pPr>
        <w:pStyle w:val="ArticleBody"/>
        <w:jc w:val="left"/>
      </w:pPr>
      <w:r>
        <w:rPr>
          <w:rFonts w:ascii="Times New Roman" w:hAnsi="Times New Roman" w:eastAsia="Times New Roman" w:cs="Times New Roman"/>
        </w:rPr>
        <w:t>Бид дараагийн өгүүлэлд эдгээр догол мөрүүдийг илүү нягтлан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далд түүх - Хоёр дугаар</dc:title>
  <dc:subject>Америкийн Нэгдсэн Улс, Эх орончийн хууль, мөн эш үзүүллэгийн биелэл рүү хүрэх зам</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