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Наймдугаар дугаар</w:t>
      </w:r>
    </w:p>
    <w:p>
      <w:pPr>
        <w:pStyle w:val="ArticleSubtitle"/>
        <w:jc w:val="left"/>
      </w:pPr>
      <w:r>
        <w:rPr>
          <w:rFonts w:ascii="Arial" w:hAnsi="Arial" w:eastAsia="Arial" w:cs="Arial"/>
        </w:rPr>
        <w:t>Элсэн суурь: Лаодикийн Адвентизм дахь эш үзүүллэгийн үнэний няцаалт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Өмнөх өгүүлэлд бид Есүсийн дараах үгсийг эш татсан.</w:t>
      </w:r>
    </w:p>
    <w:p>
      <w:pPr>
        <w:pStyle w:val="ArticleScripture"/>
        <w:jc w:val="left"/>
      </w:pPr>
      <w:r>
        <w:rPr>
          <w:rFonts w:ascii="Times New Roman" w:hAnsi="Times New Roman" w:eastAsia="Times New Roman" w:cs="Times New Roman"/>
        </w:rPr>
        <w:t>Хуурамч эш үзүүлэгчдээс болгоомжил. Тэд та нарт хонины арьс нөмөрч ирдэг боловч дотроо зэрлэг, булаамч чононууд юм. Та нар тэднийг үр жимсээр нь танина. Хүмүүс өргөснөөс усан үзэм, эсвэл будганаас инжир хураадаг гэж үү? Үүний адил сайн мод бүхэн сайн үр жимс ургуулдаг; харин муу мод муу үр жимс ургуулдаг. Сайн мод муу үр жимс ургуулж чаддаггүй, мөн муу мод сайн үр жимс ургуулж чаддаггүй. Сайн үр жимс ургуулдаггүй мод бүхэн тайрагдаж, галд хаягдана. Иймээс та нар тэднийг үр жимсээр нь танина. Надад, “Эзэн, Эзэн” гэж хэлдэг бүхэн тэнгэрийн хаанчлалд орохгүй; харин тэнгэрт байгаа Миний Эцэгийн хүслийг үйлдэгч нь орно. Тэр өдөр олон хүн Надад, “Эзэн, Эзэн, бид Таны нэрээр эш үзүүлээгүй гэж үү? Таны нэрээр чөтгөрүүдийг хөөгөөгүй гэж үү? Таны нэрээр олон гайхамшигт үйлс бүтээгээгүй гэж үү?” гэж хэлнэ. Тэгэхэд Би тэдэнд ил тод хэлнэ: “Би та нарыг хэзээ ч мэдээгүй. Ёс бусыг үйлдэгчид ээ, Надаас зайлан од.” Иймд Миний эдгээр үгийг сонсож, тэдгээрийг хэрэгжүүлдэг хүн бүрийг Би хад чулуун дээр байшингаа барьсан ухаалаг хүнтэй зүйрлэнэ. Бороо орж, үер бууж, салхи салхилж, тэр байшинг дайран нүдсэн боловч тэр нь нурсангүй. Учир нь тэр нь хад чулуун дээр суурилагдсан байв. Харин Миний эдгээр үгийг сонсдог атлаа хэрэгжүүлдэггүй хүн бүрийг элсэн дээр байшингаа барьсан мунхаг хүнтэй зүйрлэнэ. Бороо орж, үер бууж, салхи салхилж, тэр байшинг дайран нүдэхэд, тэр нь нурсан; нуран уналт нь асар их байв. Матай 7:15–27.</w:t>
      </w:r>
    </w:p>
    <w:p>
      <w:pPr>
        <w:pStyle w:val="ArticleBody"/>
        <w:jc w:val="left"/>
      </w:pPr>
      <w:r>
        <w:rPr>
          <w:rFonts w:ascii="Times New Roman" w:hAnsi="Times New Roman" w:eastAsia="Times New Roman" w:cs="Times New Roman"/>
        </w:rPr>
        <w:t>1863 оны тэрслэлт нь Лаодикеийн Долоо дахь өдрийн Адвентизм элсэн дээр хуурамч суурь босгож эхэлсний тэмдэг юм. Элс нь туйлын үнэний Хадтай эсрэгцэх сатанлаг олон үзэлт зарчмыг төлөөлдөг. Туйлын үнэн нь хоёр гэрчийн дээр тогтоогддог бөгөөд Адвентизм аажмаар хойш тавьж ирсэн Хабакукийн хоёр ариун самбарт дүрслэгдсэн үнэнүүд нь Библиэс үүдэлтэй бөгөөд Зөгнөлийн Сүнсээр баталгаажсан юм. Тэдгээр үнэнүүд туйлын үнэн мөн.</w:t>
      </w:r>
    </w:p>
    <w:p>
      <w:pPr>
        <w:pStyle w:val="ArticleScripture"/>
        <w:jc w:val="left"/>
      </w:pPr>
      <w:r>
        <w:rPr>
          <w:rFonts w:ascii="Times New Roman" w:hAnsi="Times New Roman" w:eastAsia="Times New Roman" w:cs="Times New Roman"/>
        </w:rPr>
        <w:t>“Дайсан маань ах дүү, эгч дүүсийн маань оюун санааг эдгээр эцсийн өдрүүдэд зогсож чаддаг ард түмнийг бэлтгэх ажлаас хөндийрүүлэхийг чармайж байна. Түүний зальт мэхлэлүүд нь оюун ухааныг энэ цаг үеийн аюул ба үүргүүдээс зайлуулахад чиглэгдсэн байдаг. Христ Өөрийн ард түмэнд өгөхөөр тэнгэрээс Иоханд авчирсан гэрлийг тэд өчүүхэн үнэ цэнтэй мэтээр үнэлдэг. Тэд яг бидний өмнө буй үзэгдлүүдийг онцгой анхаарал хүртэхүйц хангалттай чухал биш гэж сургадаг. Тэд тэнгэрлэг гаралтай үнэнийг хүчингүй болгож, Бурханы ард түмнийг өнгөрсөн туршлагаас нь салган, оронд нь хуурамч шинжлэх ухааныг өгдөг. ‘ЭЗЭН ийнхүү айлдаж байна: Замууд дээр зогсож, хар; эртний жимүүдийг, сайн зам нь хаана байгааг асуу; түүгээр яв.’ [Иеремиа 6:16.]”</w:t>
      </w:r>
    </w:p>
    <w:p>
      <w:pPr>
        <w:pStyle w:val="ArticleScripture"/>
        <w:jc w:val="left"/>
      </w:pPr>
      <w:r>
        <w:rPr>
          <w:rFonts w:ascii="Times New Roman" w:hAnsi="Times New Roman" w:eastAsia="Times New Roman" w:cs="Times New Roman"/>
        </w:rPr>
        <w:t>“Бидний итгэлийн суурийг хэн ч бүү нураан тас татаг,—бидний ажлын эхэнд Үгийг залбиралтайгаар судлах болон илчлэлээр тавигдсан тэр суурийг. Эдгээр суурин дээр бид тавь гаруй жилийн турш барьж ирсэн билээ. Хүмүүс өөрсдийгөө шинэ зам олсон, тавигдсан тэрхүү сууриас илүү бат суурь тавьж чадна гэж бодож болох авч, энэ нь агуу мэхлэл юм. ‘Тавигдсан сууриас өөр суурийг хэн ч тавьж чадахгүй.’ [1 Corinthians 3:11.] Өнгөрсөн үед олон хүн шинэ итгэл байгуулж, шинэ зарчмууд тогтоохоор оролдож байсан; гэвч тэдний барилга хэр удаан тогтсон бэ? Тэр нь удалгүй нуран унасан; учир нь Хадан дээр үндэслэгдээгүй байсан юм.” Testimonies, volume 8, 296–297.</w:t>
      </w:r>
    </w:p>
    <w:p>
      <w:pPr>
        <w:pStyle w:val="ArticleBody"/>
        <w:jc w:val="left"/>
      </w:pPr>
      <w:r>
        <w:rPr>
          <w:rFonts w:ascii="Times New Roman" w:hAnsi="Times New Roman" w:eastAsia="Times New Roman" w:cs="Times New Roman"/>
        </w:rPr>
        <w:t>2001 оны 9 дүгээр сарын 11 ирэхэд Ариун Сүнсний бороо мөн хамт ирсэн юм.</w:t>
      </w:r>
    </w:p>
    <w:p>
      <w:pPr>
        <w:pStyle w:val="ArticleScripture"/>
        <w:jc w:val="left"/>
      </w:pPr>
      <w:r>
        <w:rPr>
          <w:rFonts w:ascii="Times New Roman" w:hAnsi="Times New Roman" w:eastAsia="Times New Roman" w:cs="Times New Roman"/>
        </w:rPr>
        <w:t>“Хожмын бороо Бурханы ард түмэн дээр асгарах ёстой. Хүчирхэг нэгэн тэнгэрэлч тэнгэрээс бууж ирэх бөгөөд бүх дэлхий түүний алдраар гэрэлтэх болно.” Review and Herald, April 21, 1891.</w:t>
      </w:r>
    </w:p>
    <w:p>
      <w:pPr>
        <w:pStyle w:val="ArticleBody"/>
        <w:jc w:val="left"/>
      </w:pPr>
      <w:r>
        <w:rPr>
          <w:rFonts w:ascii="Times New Roman" w:hAnsi="Times New Roman" w:eastAsia="Times New Roman" w:cs="Times New Roman"/>
        </w:rPr>
        <w:t>Бурханы нэгэн хүрэлтээр Нью-Йорк хотын агуу барилгууд нурахад хожмын бороо шивэрч эхэлсэн. 2001 оны 9 дүгээр сарын 11-ний өдөр ирэхэд папын зарчмуудын үерийн хаалга нээгдэн тавигдсан юм.</w:t>
      </w:r>
    </w:p>
    <w:p>
      <w:pPr>
        <w:pStyle w:val="ArticleScripture"/>
        <w:jc w:val="left"/>
      </w:pPr>
      <w:r>
        <w:rPr>
          <w:rFonts w:ascii="Times New Roman" w:hAnsi="Times New Roman" w:eastAsia="Times New Roman" w:cs="Times New Roman"/>
        </w:rPr>
        <w:t>“Гэм нүгэл ноёрхож буй энэ үед, ‘Их Эзэн ийн айлдаж байна’ хэмээх үгийг няцаасан протестант сүмүүд хачирхалтай байдалд хүрнэ. Тэд ертөнцөд хөрвөнө. Бурханаас салснаараа тэд худал хуурмагийг болон Бурханаас тэрсэлсэн явдлыг үндэстний хууль болгохыг эрэлхийлнэ. Тэд энэ газрын захирагчдад нөлөөлж, өөрийгөө Бурхан мөн хэмээн үзүүлдэг, Бурханы сүмд суудаг нүглийн хүний алдсан ноёрхлыг сэргээхийн тулд хууль гаргуулахаар ажиллах болно. Ромын Католик зарчмууд төрийн хамгаалалтад орно. Бурханы хуулийг амьдралынхаа дүрэм болгоогүй хүмүүс Библийн үнэний эсэргүүцлийг цаашид тэвчихгүй болно.” Review and Herald, December 21, 1897.</w:t>
      </w:r>
    </w:p>
    <w:p>
      <w:pPr>
        <w:pStyle w:val="ArticleBody"/>
        <w:jc w:val="left"/>
      </w:pPr>
      <w:r>
        <w:rPr>
          <w:rFonts w:ascii="Times New Roman" w:hAnsi="Times New Roman" w:eastAsia="Times New Roman" w:cs="Times New Roman"/>
        </w:rPr>
        <w:t>Эх орончийн тухай хууль нь Ромын Католик зарчмуудыг хамгаалах үйл явцын эхлэлийг тэмдэглэдэг бөгөөд энэ нь аажмаар тун удахгүй гарах Ням гаргийн хуулийг авчирна. 2001 оны 9 дүгээр сарын 11-нд гурав дахь гай зовлонгийн Исламыг төлөөлдөг дөрвөн салхи үлээж эхэлсэн.</w:t>
      </w:r>
    </w:p>
    <w:p>
      <w:pPr>
        <w:pStyle w:val="ArticleScripture"/>
        <w:jc w:val="left"/>
      </w:pPr>
      <w:r>
        <w:rPr>
          <w:rFonts w:ascii="Times New Roman" w:hAnsi="Times New Roman" w:eastAsia="Times New Roman" w:cs="Times New Roman"/>
        </w:rPr>
        <w:t>“Тэнгэрэлчүүд дэлхий даяар дайран өнгөрч, зам мөрдөө сүйрэл ба үхлийг авчрахын тулд мултран тасарч гарахыг эрмэлзсэн ууртай хүлэг мориор дүрслэгдсэн дөрвөн салхийг барьж байна.</w:t>
      </w:r>
    </w:p>
    <w:p>
      <w:pPr>
        <w:pStyle w:val="ArticleScripture"/>
        <w:jc w:val="left"/>
      </w:pPr>
      <w:r>
        <w:rPr>
          <w:rFonts w:ascii="Times New Roman" w:hAnsi="Times New Roman" w:eastAsia="Times New Roman" w:cs="Times New Roman"/>
        </w:rPr>
        <w:t>“Мөнхийн ертөнцийн яг ирмэг дээр бид унтсаар байх гэж үү? Бид мохоо, хүйтэн, үхмэл байх гэж үү? Өө, Бурхан Өөрийн ард түмэндээ үлээсэн Сүнс ба амьсгал манай чуулгануудад байгаасай; тэгвэл тэд хөл дээрээ босож, амьдрах болно. Зам нарийн, хаалга давчуу гэдгийг бид харах хэрэгтэй. Гэвч бид тэр давчуу хаалгаар нэвтрэн ороход, түүний уудам байдал хязгааргүй юм.” Manuscript Releases, volume 20, 217.</w:t>
      </w:r>
    </w:p>
    <w:p>
      <w:pPr>
        <w:pStyle w:val="ArticleBody"/>
        <w:jc w:val="left"/>
      </w:pPr>
      <w:r>
        <w:rPr>
          <w:rFonts w:ascii="Times New Roman" w:hAnsi="Times New Roman" w:eastAsia="Times New Roman" w:cs="Times New Roman"/>
        </w:rPr>
        <w:t>Бороо, салхи, үер 2001 оны 9 дүгээр сарын 11-нд ирсэн бөгөөд Лаодикийн Долоо дахь өдрийн Адвентист сүм Христийн баптисм хүртэх үед иудейчүүд хэрхэн шалгагдсан шиг, мөн 1840 оны 8 дугаар сарын 11-нээс эхлэн протестантууд хэрхэн шалгагдсан шиг тийнхүү шалгагдсан юм. Тэр үеэс 2020 оны 7 дугаар сарын 18-ны тэрслүү зөгнөл хүртэл Лаодикийн Долоо дахь өдрийн Адвентист гэр аажмаар нуран унасан бөгөөд энэ нь загалмайгаас өмнө иудейчүүдийн сүм эзгүйрсэн хэмээн тунхаглагдсан шиг гарцаагүй байсан бөгөөд мөн 1844 оны 4 дүгээр сарын 19-ний анхны урам хугарал дээр протестантууд урвасан протестантизмд шилжин орсон шиг байсан юм.</w:t>
      </w:r>
    </w:p>
    <w:p>
      <w:pPr>
        <w:pStyle w:val="ArticleBody"/>
        <w:jc w:val="left"/>
      </w:pPr>
      <w:r>
        <w:rPr>
          <w:rFonts w:ascii="Times New Roman" w:hAnsi="Times New Roman" w:eastAsia="Times New Roman" w:cs="Times New Roman"/>
        </w:rPr>
        <w:t>Дараа нь гурав дахь тэнгэрэлчийн Лаодикийн хөдөлгөөн эцсийн шалгалтынхаа үйл явцад орсон бөгөөд 2001 оны 9 дүгээр сарын 11-нд эхэлсэн шалгалтын нэгэн адил онгон охидыг хуучин жимүүд уруу буцан ирэхэд дуудсан бөгөөд тэдгээр нь зөвхөн эхний ба хоёр дахь тэнгэрэлчийн Миллерийн хөдөлгөөний суурь үнэнүүд төдийгүй, мөн гурав дахь тэнгэрэлчийн хөдөлгөөний суурь үнэнүүд байсан юм.</w:t>
      </w:r>
    </w:p>
    <w:p>
      <w:pPr>
        <w:pStyle w:val="ArticleBody"/>
        <w:jc w:val="left"/>
      </w:pPr>
      <w:r>
        <w:rPr>
          <w:rFonts w:ascii="Times New Roman" w:hAnsi="Times New Roman" w:eastAsia="Times New Roman" w:cs="Times New Roman"/>
        </w:rPr>
        <w:t>Хүчтэй төөрөгдлийн нөхцөл дэх тэдгээр суурь үнэнүүдийг няцаасны бэлгэдэл нь Паулын Хоёрдугаар Тесалоник номд тэмдэглэн үлдээсэн мэдээ юм. Тэрхүү мэдээ нь Даниелын ном дахь “өдөр тутмын” зүйлээр бэлгэдэгддэг. Учир нь Уильям Миллер Тесалоникийн тэр хэсгээс Даниелын ном дахь “өдөр тутмын” зүйл нь харь Ромыг төлөөлдөг болохыг ойлгосон юм.</w:t>
      </w:r>
    </w:p>
    <w:p>
      <w:pPr>
        <w:pStyle w:val="ArticleBody"/>
        <w:jc w:val="left"/>
      </w:pPr>
      <w:r>
        <w:rPr>
          <w:rFonts w:ascii="Times New Roman" w:hAnsi="Times New Roman" w:eastAsia="Times New Roman" w:cs="Times New Roman"/>
        </w:rPr>
        <w:t>Даниелын ном дахь “өдөр тутмын”-ы тодорхойлолтыг авч үзсэн номууд бичигдсэн байдаг. Тэдгээрийн ихэнх нь эндүү ташаа боловч, хэрэв энэ асуудлыг зөвөөр тайлбарласан Адвентист теологичийн нэгэн өгүүллийг үзэхийг хүсвэл Жон В. Питерсийн The Mystery of the Daily хэмээх бүтээлийг олж болно. Энэ өгүүлэлдээ би “өдөр тутмын”-ын тэр талыг авч хэлэлцэхгүй. Мөн Лаодикийн Долоо дахь өдрийн Адвентизмын хүрээнд “өдөр тутмын”-ын хуурамч үзэл эцэстээ хэрхэн тогтсон тухай “хэн, юу, яагаад”-ын түүхийг хамарсан бусад номууд ч бий.</w:t>
      </w:r>
    </w:p>
    <w:p>
      <w:pPr>
        <w:pStyle w:val="ArticleBody"/>
        <w:jc w:val="left"/>
      </w:pPr>
      <w:r>
        <w:rPr>
          <w:rFonts w:ascii="Times New Roman" w:hAnsi="Times New Roman" w:eastAsia="Times New Roman" w:cs="Times New Roman"/>
        </w:rPr>
        <w:t>“Өдрийн байнгын” хэмээн орчуулагдсан еврей үгийн тодорхойлолт, мөн 1901 онд жинхэнэ утгаараа эхэлсэн “өдрийн байнгын”-ын суурь үнэнтэй хийсэн тэрслүүцлийн түүх нь Хабаккукийн Хүснэгтүүдэд ч, түүнчлэн Даниелын номын талаархи сүүлийн үеийн өгүүллүүдэд ч дахин дахин тайлагдан тавигдсан билээ.</w:t>
      </w:r>
    </w:p>
    <w:p>
      <w:pPr>
        <w:pStyle w:val="ArticleBody"/>
        <w:jc w:val="left"/>
      </w:pPr>
      <w:r>
        <w:rPr>
          <w:rFonts w:ascii="Times New Roman" w:hAnsi="Times New Roman" w:eastAsia="Times New Roman" w:cs="Times New Roman"/>
        </w:rPr>
        <w:t>Энэ өгүүлэлд би “үргэлжид”-ийн гол анхаарлыг Ромын бэлгэдэл няцаагдахтай холбогдсон эш үзүүллэгийн шинж чанаруудад төвлөрүүлэн авч үзэхийг зорьж байна. Эллен Уайтын бичвэрүүдийн эрх мэдлийг чин сэтгэлээсээ хүлээн зөвшөөрдөг хэн боловч “үргэлжид”-ийн зөв ойлголт юу болохыг мэдэхийн тулд ердөө дараахыг уншихад л хангалттай.</w:t>
      </w:r>
    </w:p>
    <w:p>
      <w:pPr>
        <w:pStyle w:val="ArticleScripture"/>
        <w:jc w:val="left"/>
      </w:pPr>
      <w:r>
        <w:rPr>
          <w:rFonts w:ascii="Times New Roman" w:hAnsi="Times New Roman" w:eastAsia="Times New Roman" w:cs="Times New Roman"/>
        </w:rPr>
        <w:t>“Дараа нь би ‘Өдөр тутмын’-тай холбоотойгоор, ‘тахил’ гэдэг үг нь хүний мэргэн ухаанаар нэмэгдсэн бөгөөд эх бичвэрт хамаарахгүйг харсан; мөн Эзэн шүүлтийн цагийн зарлалыг тунхаглагчдад түүний зөв ойлголтыг өгсөн. 1844 оноос өмнө, нэгдэл оршиж байх үед, бараг бүгд ‘Өдөр тутмын’-ы зөв ойлголт дээр нэгдмэл байсан; харин 1844 оноос хойш, самуун будилааны дунд, өөр үзлүүдийг хүлээн авсан бөгөөд харанхуй ба будлиан дагалдсан.” Review and Herald, 1850 оны 11 дүгээр сарын 1.</w:t>
      </w:r>
    </w:p>
    <w:p>
      <w:pPr>
        <w:pStyle w:val="ArticleBody"/>
        <w:jc w:val="left"/>
      </w:pPr>
      <w:r>
        <w:rPr>
          <w:rFonts w:ascii="Times New Roman" w:hAnsi="Times New Roman" w:eastAsia="Times New Roman" w:cs="Times New Roman"/>
        </w:rPr>
        <w:t>“Өдөр тутмын” тухай Уильям Миллерийн ойлголтыг үгүйсгэнэ гэдэг нь Эллен Уайтын бичвэрүүдийн эрх мэдлийг нэгэн зэрэг үгүйсгэж байна гэсэн үг мөн. Учир нь тэрээр “Эзэн шүүлтийн цагийн зарлигийг тунхаглагчдад энэ талаар зөв үзлийг өгсөн” гэдгийг харсан юм. Мөн түүнд “өдөр тутмын” тухай бусад үзлүүд нь Христийн шинж бус “харанхуй ба будлиан”-ыг бий болгодог болохыг үзүүлсэн. Миллер Хоёрдугаар Тесалоникчуудыг судлахдаа “өдөр тутмын”-ыг харь шашинт Ром хэмээн ойлгосон юм.</w:t>
      </w:r>
    </w:p>
    <w:p>
      <w:pPr>
        <w:pStyle w:val="ArticleScripture"/>
        <w:jc w:val="left"/>
      </w:pPr>
      <w:r>
        <w:rPr>
          <w:rFonts w:ascii="Times New Roman" w:hAnsi="Times New Roman" w:eastAsia="Times New Roman" w:cs="Times New Roman"/>
        </w:rPr>
        <w:t>“Би цааш уншсаар, энэ нь [өдөр тутмын] олдсон өөр ямар ч тохиолдлыг Даниелд байснаас өөрөөр олж чадсангүй. Тэгээд би [үгсийн хам сэдвийн тайлбар толиор туслуулан] түүнтэй холбоотой байсан эдгээр үгийг авлаа: ‘авч хаях;’ тэр өдөр тутмыг авч хаяна; ‘өдөр тутмыг авч хаях үеэс,’ гэх мэт. Би цааш уншсаар, тэр эшлэл дээр ямар ч гэрэл олохгүй байх гэж бодож байтал эцэст нь 2 Тесалоник 2:7, 8-д хүрэв. ‘Учир нь гэм нүглийн нууц аль хэдийн үйлчилж байна; зөвхөн одоо саатуулж буй нь замаас зайлуулагдах хүртэл саатуулсаар байх болно, тэгээд тэр ёс бус нь илчлэгдэх болно,’ гэх мэт. Тэр эшлэлд хүрмэгц, өө, үнэн хэчнээн тод бөгөөд алдар суугаар дүүрэн харагдсан гээч! Тэнд байна! Тэр л өдөр тутмын мөн байна! За тэгвэл, Паулын хэлсэн ‘одоо саатуулж буй нь,’ өөрөөр хэлбэл хориглон саатуулж буй нь, юу гэсэн үг вэ? ‘Нүглийн хүн,’ мөн ‘ёс бус’ гэдгээр Папын ёсыг хэлсэн байна. За тэгвэл, Папын ёс илчлэгдэхэд юу саад болж байна вэ? Яагаад гэвэл, энэ нь Бөө мөргөл юм; тэгэхээр ‘өдөр тутмын’ гэдэг нь Бөө мөргөлийг заавал хэлэх ёстой.” —Уильям Миллер, Second Advent Manual, 66-р тал. Advent Review and Sabbath Herald, 1853 оны 1 дүгээр сарын 6.</w:t>
      </w:r>
    </w:p>
    <w:p>
      <w:pPr>
        <w:pStyle w:val="ArticleBody"/>
        <w:jc w:val="left"/>
      </w:pPr>
      <w:r>
        <w:rPr>
          <w:rFonts w:ascii="Times New Roman" w:hAnsi="Times New Roman" w:eastAsia="Times New Roman" w:cs="Times New Roman"/>
        </w:rPr>
        <w:t>Эцэст нь, Лаодикейн Адвентизм Миллер болон шүүлтийн цагийн уриаг тунхагласан хүмүүст өгөгдсөн зөв ойлголтыг хойш тавьж, “өдөр тутмын” гэдэг нь Христийн ариун сүмийн үйлчлэлийг илэрхийлдэг гэсэн урвасан протестантизмын эндүү үзлийг хүлээн авсан. Тэрхүү ойлголт олон талаар утгагүй бөгөөд, ташаа байхаас ч илүүтэйгээр, сатанлаг бэлгэдлийг Христийн бэлгэдэл хэмээн үздэг.</w:t>
      </w:r>
    </w:p>
    <w:p>
      <w:pPr>
        <w:pStyle w:val="ArticleScripture"/>
        <w:jc w:val="left"/>
      </w:pPr>
      <w:r>
        <w:rPr>
          <w:rFonts w:ascii="Times New Roman" w:hAnsi="Times New Roman" w:eastAsia="Times New Roman" w:cs="Times New Roman"/>
        </w:rPr>
        <w:t>“Иймээс луу нь үндсэндээ Сатаныг төлөөлдөг боловч, хоёрдогч утгаараа харь Ромын бэлгэ тэмдэг мөн.” Агуу Тэмцэл, 439.</w:t>
      </w:r>
    </w:p>
    <w:p>
      <w:pPr>
        <w:pStyle w:val="ArticleBody"/>
        <w:jc w:val="left"/>
      </w:pPr>
      <w:r>
        <w:rPr>
          <w:rFonts w:ascii="Times New Roman" w:hAnsi="Times New Roman" w:eastAsia="Times New Roman" w:cs="Times New Roman"/>
        </w:rPr>
        <w:t>Миллер “өдөр тутмын”-ыг луу болох харийн Ром гэж тодорхойлсон боловч Лаодикийн Адвентизм үүнийг Христийн тэнгэр дэх ариун сүмийн үйлчлэлийг илэрхийлдэг гэсэн санааг унасан Протестантизмаас авчээ. “Өдөр тутмын”-ыг харийн Ром гэж Миллер тодорхойлсныг үгүйсгэх нь Хабаккукын хоёрдугаар бүлгийн биелэл болсон хоёр ариун зургийн аль алинд дүрслэгдсэн нэгэн үнэнийг үгүйсгэж буй хэрэг мөн. Тиймээс энэ нь Левит хорин зургаагийн долоон цагийг үгүйсгэсэнтэй адил суурь үнэнийг үгүйсгэсэн явдал юм.</w:t>
      </w:r>
    </w:p>
    <w:p>
      <w:pPr>
        <w:pStyle w:val="ArticleBody"/>
        <w:jc w:val="left"/>
      </w:pPr>
      <w:r>
        <w:rPr>
          <w:rFonts w:ascii="Times New Roman" w:hAnsi="Times New Roman" w:eastAsia="Times New Roman" w:cs="Times New Roman"/>
        </w:rPr>
        <w:t>“Өдөр тутмын” нь харь Ромыг төлөөлдөг гэсэн үнэнийг үгүйсгэнэ гэдэг нь Адвентизмын суурь үндсийг болон Зөгнөлийн Сүнсний эрх мэдлийг үгүйсгэж буй хэрэг мөн. Сатаны бэлгэ тэмдгийг Христийн бэлгэ тэмдэг хэмээн тодорхойлох нь Христийн ажлыг Сатаны ажил хэмээн тодорхойлохтой адил юм.</w:t>
      </w:r>
    </w:p>
    <w:p>
      <w:pPr>
        <w:pStyle w:val="ArticleScripture"/>
        <w:jc w:val="left"/>
      </w:pPr>
      <w:r>
        <w:rPr>
          <w:rFonts w:ascii="Times New Roman" w:hAnsi="Times New Roman" w:eastAsia="Times New Roman" w:cs="Times New Roman"/>
        </w:rPr>
        <w:t>“Христийг няцааснаар еврей ард түмэн уучлагдашгүй нүглийг үйлдсэн; мөн өршөөлийн урилгыг хүлээн авахаас татгалзсанаар бид ч мөн адил алдааг үйлдэж болно. Бид Түүний томилсон элч нарыг сонсохоос татгалзан, үүний оронд сүнсийг Христээс холдуулахыг оролддог Сатаны төлөөлөгчдийг сонсох үедээ амийн Хунтайжийг доромжилж, Сатаны синагогийн өмнө болон тэнгэрлэг ертөнцийн өмнө Түүнийг ичгүүрт оруулдаг. Хүн ийнхүү үйлдсээр байх цагт ямар ч найдвар, ямар ч уучлал олж чадахгүй бөгөөд эцэст нь Бурхантай эвлэрэх гэсэн бүх хүслээ бүрмөсөн алдах болно.” The Desire of Ages, 324.</w:t>
      </w:r>
    </w:p>
    <w:p>
      <w:pPr>
        <w:pStyle w:val="ArticleBody"/>
        <w:jc w:val="left"/>
      </w:pPr>
      <w:r>
        <w:rPr>
          <w:rFonts w:ascii="Times New Roman" w:hAnsi="Times New Roman" w:eastAsia="Times New Roman" w:cs="Times New Roman"/>
        </w:rPr>
        <w:t>Лаодикийн Адвентизм “өдөр тутмын”-ы болон долоон цагийн тухай суурь ойлголтыг няцаасан үедээ тэд зөвхөн Зөгнөлийн Сүнсний эрх мэдэл болон сууриудыг няцаагаад зогссонгүй, харин Габриел тэнгэрэлч болон бусад тэнгэрэлчүүдээр удирдуулан эдгээр ойлголтуудад хүрсэн Уильям Миллерийн ажлыг ч мөн няцаасан юм.</w:t>
      </w:r>
    </w:p>
    <w:p>
      <w:pPr>
        <w:pStyle w:val="ArticleScripture"/>
        <w:jc w:val="left"/>
      </w:pPr>
      <w:r>
        <w:rPr>
          <w:rFonts w:ascii="Times New Roman" w:hAnsi="Times New Roman" w:eastAsia="Times New Roman" w:cs="Times New Roman"/>
        </w:rPr>
        <w:t>“Бурхан Библийг итгээгүй нэгэн тариачны зүрхэнд нөлөөлүүлэхээр Өөрийн тэнгэрэлчийг илгээж, түүнийг эш үзүүллэгүүдийг судлан эрэхэд хөтлөв. Бурханы тэнгэрэлчүүд тэр сонгогдсон хүнд дахин дахин үзэгдэн ирж, түүний оюун бодлыг чиглүүлж, Бурханы ард түмэнд урьд нь үргэлж бүрхэг байсан эш үзүүллэгүүдийг түүний ойлголтод нээж өгч байв. Үнэнгийн гинжин хэлхээний эхлэл түүнд өгөгдөж, тэр холбоос дараалан холбоосыг эрэн судалсаар, эцэст нь Бурханы Үгийг гайхан биширч харах хүртлээ удирдуулав. Тэр тэнд төгс үнэнгийн гинжин хэлхээг харсан. Урьд нь сүнслэг онгодгүй хэмээн үзэж байсан тэр Үг одоо түүний мэлмийд өөрийн үзэсгэлэн, сүр жавхлангаар нээгдэв. Тэр Судрын нэг хэсэг нь нөгөөгөө тайлбарладгийг харсан бөгөөд нэг эшлэл түүний ойлголтод хаалттай байх үед, Үгийн өөр нэг хэсгээс түүнийг тайлбарлах зүйлийг олж байлаа. Тэр Бурханы ариун Үгийг баяр хөөртэйгөөр, мөн хамгийн гүн хүндлэл, эмээн бишрэлтэйгээр хүлээн үздэг байв.” Early Writings, 230.</w:t>
      </w:r>
    </w:p>
    <w:p>
      <w:pPr>
        <w:pStyle w:val="ArticleBody"/>
        <w:jc w:val="left"/>
      </w:pPr>
      <w:r>
        <w:rPr>
          <w:rFonts w:ascii="Times New Roman" w:hAnsi="Times New Roman" w:eastAsia="Times New Roman" w:cs="Times New Roman"/>
        </w:rPr>
        <w:t>“Түүний тэнгэрэлч” гэдэг нь Габриел тэнгэрэлчийг заасан илэрхийлэл юм.</w:t>
      </w:r>
    </w:p>
    <w:p>
      <w:pPr>
        <w:pStyle w:val="ArticleScripture"/>
        <w:jc w:val="left"/>
      </w:pPr>
      <w:r>
        <w:rPr>
          <w:rFonts w:ascii="Times New Roman" w:hAnsi="Times New Roman" w:eastAsia="Times New Roman" w:cs="Times New Roman"/>
        </w:rPr>
        <w:t>Тэнгэрэлчийн, “Би бол Бурханы өмнө зогсдог Гавриел мөн” гэсэн үгс нь тэрээр тэнгэрийн ордонд дээд хүндэтгэлийн байр суурь эзэлдгийг харуулдаг. Тэр Даниелд мэдээ авчрахдаа, “Эдгээр хэрэгт надтай хамт бат зогсогч хэн ч үгүй, зөвхөн танай Ноён Майкл [Христ] л байна” гэж хэлсэн. Даниел 10:21. Аврагч Илчлэлт номд Гавриелын тухай өгүүлэхдээ, “Тэр үүнийг Өөрийн тэнгэрэлчээр дамжуулан Өөрийн зарц Иоханд илгээж, мэдүүлсэн” гэжээ. Илчлэлт 1:1. “The Desire of Ages”, 99.</w:t>
      </w:r>
    </w:p>
    <w:p>
      <w:pPr>
        <w:pStyle w:val="ArticleBody"/>
        <w:jc w:val="left"/>
      </w:pPr>
      <w:r>
        <w:rPr>
          <w:rFonts w:ascii="Times New Roman" w:hAnsi="Times New Roman" w:eastAsia="Times New Roman" w:cs="Times New Roman"/>
        </w:rPr>
        <w:t>Сатаны бэлгэдлийг Христийн бэлгэдэл хэмээн тодорхойлох нь уучлагдашгүй нүгэлтэй зөвхөн нэгэн адилтгал төдий бус, харин уучлагдашгүй нүгэл нь мөн Христийн илгээдэг элч нарыг эсэргүүцэн няцаахтай холбоотой байдаг. Тэгвэл “өдөр тутмын” нь уучлагдашгүй нүглийн бэлгэдэл болж, “сонгогдсон нэгэн” Уильям Миллер тэр үнэнийг зөв ойлгоход удирдагдсан байсан бөгөөд түүнээс хойш тэр нь няцаагдсан болохыг ойлгоход, энэ нь Миллерийн өөрийн нээлтээ хийсэн Ариун Бичвэрийн яг тэр хэсэг болох Хоёрдугаар Тесалоник дахь эшлэлтэй шууд нийцдэг. Тэр үнэнийг няцаах нь үнэнийг хайрладаггүйгийн нотолгоо бөгөөд тэрслүү байдал нь Ариун Сүнсийг зайлуулж, Сатаны бузар сүнсийг хүлээлгэн өгөхөд хүргэдэг бөгөөд үүнийг Паул хүчтэй төөрөгдөл хэмээн тодорхойлдог.</w:t>
      </w:r>
    </w:p>
    <w:p>
      <w:pPr>
        <w:pStyle w:val="ArticleBody"/>
        <w:jc w:val="left"/>
      </w:pPr>
      <w:r>
        <w:rPr>
          <w:rFonts w:ascii="Times New Roman" w:hAnsi="Times New Roman" w:eastAsia="Times New Roman" w:cs="Times New Roman"/>
        </w:rPr>
        <w:t>“Үзэгдлийг бататгадаг” “чиний ард түмний дээрэмчид” нь ямар нэгэн бэлгэдэл байдагтай адил, “өдөр тутмын” нь харь Ромын бэлгэдэл мөн. Хоёрдугаар Тесалоникчуудын захидлын хам сэдэвт Паул хоёрдугаар бүлгийн мэдээг няцааж буй нь тийн үйлдэгчид үнэнийг хайрладаггүйгийн нотолгоо гэж заадаг. Тэд тэр бүлэгт илэрхийлэгдсэн үнэнийг хайрладаггүй учраас хүчтэй төөрөгдөл хүлээн авдаг.</w:t>
      </w:r>
    </w:p>
    <w:p>
      <w:pPr>
        <w:pStyle w:val="ArticleBody"/>
        <w:jc w:val="left"/>
      </w:pPr>
      <w:r>
        <w:rPr>
          <w:rFonts w:ascii="Times New Roman" w:hAnsi="Times New Roman" w:eastAsia="Times New Roman" w:cs="Times New Roman"/>
        </w:rPr>
        <w:t>Бүх эш үзүүлэгчид эцсийн өдрүүдийн тухай өгүүлж байгаа бөгөөд энэ өгүүлэл дэх өмнөх онгодоор өгөгдсөн эшлэлүүд Ариун Сүнсний асгаралтын үед үнэнийг хайрладаггүй хүмүүсийн дээр хүчтэй төөрөгдөл ирдгийг тодорхойлж байна. Нэг бүлэг нь тосыг хүлээн авч байгаа бол нөгөө бүлэг нь хүчтэй төөрөгдлийг хүлээн авч байна.</w:t>
      </w:r>
    </w:p>
    <w:p>
      <w:pPr>
        <w:pStyle w:val="ArticleBody"/>
        <w:jc w:val="left"/>
      </w:pPr>
      <w:r>
        <w:rPr>
          <w:rFonts w:ascii="Times New Roman" w:hAnsi="Times New Roman" w:eastAsia="Times New Roman" w:cs="Times New Roman"/>
        </w:rPr>
        <w:t>Ариун Сүнс нь 2001 оны 9 дүгээр сарын 11-нээс удахгүй ирэх Ням гаргийн хуулийн хүртэл үргэлжлэх лацдан битүүмжлэх үеийн сорилтын хоёр хугацаанд нээгдэн илчлэгдэх мэдлэгийн өсөлтийг няцаадаг хүмүүсээс Ариун Сүнс зайлуулагдаж буй тэр түүхэн үед асгардаг. Өмнөх эшлэлийг давтан хэлбэл:</w:t>
      </w:r>
    </w:p>
    <w:p>
      <w:pPr>
        <w:pStyle w:val="ArticleScripture"/>
        <w:jc w:val="left"/>
      </w:pPr>
      <w:r>
        <w:rPr>
          <w:rFonts w:ascii="Times New Roman" w:hAnsi="Times New Roman" w:eastAsia="Times New Roman" w:cs="Times New Roman"/>
        </w:rPr>
        <w:t>“Эцсийн өдрүүд рүү анхааран харж, мөнөөх хязгааргүй хүч ийн тунхагладаг: ‘аврагдахын тулд үнэний хайрыг хүлээн аваагүй’ хүмүүсийн тухайд, ‘Иймийн учир Бурхан тэдэнд хүчтэй төөрөгдлийг илгээх болно, ингэснээр тэд худалд итгэх бөлгөө; үнэнийг үл итгэсэн атлаа зөвт бус байдалд таашаал авсан тэд бүгд яллагдах бөлгөө.’ Тэд Түүний Үгийн сургаалуудыг няцаахын хэрээр Бурхан Өөрийн Сүнсийг татан авч, тэдний хайрладаг мэхлэлүүдэд тэднийг орхидог.” Early Writings, 46.</w:t>
      </w:r>
    </w:p>
    <w:p>
      <w:pPr>
        <w:pStyle w:val="ArticleBody"/>
        <w:jc w:val="left"/>
      </w:pPr>
      <w:r>
        <w:rPr>
          <w:rFonts w:ascii="Times New Roman" w:hAnsi="Times New Roman" w:eastAsia="Times New Roman" w:cs="Times New Roman"/>
        </w:rPr>
        <w:t>Мөр дээр мөр, Даниел эцсийн өдрүүдэд үзэгдлийг тогтоогч нь чиний ард түмний дээрэмчид (Ромын бэлгэдэл) мөн гэж сургадаг. Тэрхүү дээрэмчид мөн «өдөр тутмын» хэмээн дүрслэгдсэн байдаг. Соломон эцсийн өдрүүдэд үзэгдэлгүй хүмүүс мөхдөг, өөрөөр хэлбэл нүцгэн болдог гэж сургадаг. Нүцгэн болгох нь Лаодике байдалд орохыг хэлдэг бөгөөд Лаодике хүн бол ухаангүй онгон юм.</w:t>
      </w:r>
    </w:p>
    <w:p>
      <w:pPr>
        <w:pStyle w:val="ArticleScripture"/>
        <w:jc w:val="left"/>
      </w:pPr>
      <w:r>
        <w:rPr>
          <w:rFonts w:ascii="Times New Roman" w:hAnsi="Times New Roman" w:eastAsia="Times New Roman" w:cs="Times New Roman"/>
        </w:rPr>
        <w:t>«Мунхаг онгон бүсгүйчүүдээр төлөөлүүлэн дүрслэгдсэн Сүмийн байдал нь мөн Лаодикийн байдал хэмээн өгүүлэгдсэн байдаг.» Review and Herald, 1890 оны 8 дугаар сарын 19.</w:t>
      </w:r>
    </w:p>
    <w:p>
      <w:pPr>
        <w:pStyle w:val="ArticleBody"/>
        <w:jc w:val="left"/>
      </w:pPr>
      <w:r>
        <w:rPr>
          <w:rFonts w:ascii="Times New Roman" w:hAnsi="Times New Roman" w:eastAsia="Times New Roman" w:cs="Times New Roman"/>
        </w:rPr>
        <w:t>Шөнө дундын хашхирааны мэдээ ирэх үед мунхаг охин байх нь Иоханы Илчлэлт номын арван зургаадугаар бүлэгт тэмдэглэснээр, “чиний нүцгэн байдлын ичгүүр”-ийг илэрхийлэх явдал мөн. Зургаа дахь гамшгийн тухай Иоханы анхааруулга нь 1989 оноос хойш дэлхийг Армагеддон руу хөтлөх үйл явцад оршиж буй луу, араатан, хуурамч эш үзүүлэгчийн гурвалсан нэгдэлтэй холбоотой юм.</w:t>
      </w:r>
    </w:p>
    <w:p>
      <w:pPr>
        <w:pStyle w:val="ArticleBody"/>
        <w:jc w:val="left"/>
      </w:pPr>
      <w:r>
        <w:rPr>
          <w:rFonts w:ascii="Times New Roman" w:hAnsi="Times New Roman" w:eastAsia="Times New Roman" w:cs="Times New Roman"/>
        </w:rPr>
        <w:t>Паулын Хоёрдугаар Тесалоник дахь мэдээ нь Даниелаар “өдөр тутмын” хэмээн дүрслэгдсэн харь Ромын тухай төдийхөн бус, харин энэ бүлэгт харь Ром ба папын Ромын хоорондын харилцааг онцлон тэмдэглэж байна. Харь Ром 538 онд нүглийн хүнийг дэлхийн сэнтийд залрахаас саатуулж (тогтоон барьж) байсан. Харь Ром зайлуулагдсаны дараа л “ёс бусын нууц,” өөрөөр хэлбэл Ромын пап болох “тэр ёрын нэгэн” илчлэгддэг. Энэ бүлэгт Паул харь Ром ба папын Ромын хоорондын тодорхой эш үзүүллэгийн харилцааг тодорхойлж байна. Энэ бүлгийн сургаалыг няцаана гэдэг нь үнэнийг няцааж, хүчтэй төөрөгдлийг хүлээн авах явдал мөн.</w:t>
      </w:r>
    </w:p>
    <w:p>
      <w:pPr>
        <w:pStyle w:val="ArticleScripture"/>
        <w:jc w:val="left"/>
      </w:pPr>
      <w:r>
        <w:rPr>
          <w:rFonts w:ascii="Times New Roman" w:hAnsi="Times New Roman" w:eastAsia="Times New Roman" w:cs="Times New Roman"/>
        </w:rPr>
        <w:t>Хэн ч та нарыг ямар ч аргаар бүү мэхлэг; учир нь тэр өдөр эхлээд урвалт ирж, нүглийн хүн, сүйрлийн хүү илчлэгдэхээс нааш ирэхгүй. Тэр нь Бурхан хэмээн нэрлэгддэг бүхэн, эсвэл мөргөгддөг бүхэнтэй сөргөлдөн, өөрийгөө тэдгээрийн дээр өргөмжилдөг тул, өөрийгөө Бурхан мөн хэмээн үзүүлж, Бурханы сүмд Бурхан мэт суух болно. Би та нартай хамт байхдаа эдгээрийг та нарт хэлж байсныг санахгүй байна уу? Тэгээд одоо түүнийг өөрийн цагт нь илчлэгдэхийн тулд юу тогтоон барьж байгааг та нар мэднэ. Учир нь хууль бусын нууц аль хэдийн ажиллаж байна; харин одоо тогтоон барьж буй нэгэн нь замаас зайлуулагдах хүртэл тогтоон барьсаар байх болно. Тэгээд тэр хорон нэгэн илчлэгдэх бөгөөд Эзэн түүнийг Өөрийн амны сүнсээр устгаж, Өөрийн ирэлтийн цог жавхлангаар үгүй хийнэ. Түүний ирэлт нь Сатаны үйлчлэлийн дагуу, бүх хүч чадал, тэмдгүүд, худал гайхамшгуудын хамт, мөн мөхөгсдийн дунд буй зөвт бусын бүх мэхлэлтийн хамт байх болно; учир нь тэд аврагдахын тулд үнэний хайрийг хүлээн аваагүй. Иймийн тул Бурхан тэдэнд хүчтэй төөрөгдлийг илгээж, тэд худалд итгэх болно. Ингэснээр үнэнд итгээгүй, харин зөвт бус байдалд таашаал авсан бүгд яллагдах болно. 2 Тесалоник 2:3–12.</w:t>
      </w:r>
    </w:p>
    <w:p>
      <w:pPr>
        <w:pStyle w:val="ArticleBody"/>
        <w:jc w:val="left"/>
      </w:pPr>
      <w:r>
        <w:rPr>
          <w:rFonts w:ascii="Times New Roman" w:hAnsi="Times New Roman" w:eastAsia="Times New Roman" w:cs="Times New Roman"/>
        </w:rPr>
        <w:t>Эцсийн өдрүүдийн эдгээр хүмүүс яагаад “яллагддаг” вэ? Тэдэнд яагаад “хүчтэй төөрөгдөл” илгээгддэг вэ? Тэд яагаад “мөхөж”, улмаар нүцгэн байдлынхаа ичгүүрийг илчилдэг вэ? Энэ хэсэгт, тэд үнэнийг хайрладаггүйгээс болдог гэж өгүүлдэг бөгөөд уг бүлэгт илэрхийлэгдсэн үнэн нь, Библийн эш үзүүлгийн дөрөв дэх хаант улс болох харь Ром нь, Библийн эш үзүүлгийн тав дахь хаант улс болох папын Ромыг, харь шүтлэг зайлуулагдах хүртэл сэнтийд залрахад саад хийнэ гэдгийг тодорхойлж байна.</w:t>
      </w:r>
    </w:p>
    <w:p>
      <w:pPr>
        <w:pStyle w:val="ArticleBody"/>
        <w:jc w:val="left"/>
      </w:pPr>
      <w:r>
        <w:rPr>
          <w:rFonts w:ascii="Times New Roman" w:hAnsi="Times New Roman" w:eastAsia="Times New Roman" w:cs="Times New Roman"/>
        </w:rPr>
        <w:t>Энэ бүлэгт тодорхойлогдсон харь үндэстний Ром ба папын Ромын хоорондын харилцааг Иохан мөн Пергамын сүм ба Тиатирагийн сүмийн хоорондын харилцаатай адилтган тодорхойлсон байдаг. Пергам нь харь үндэстний Ромтой, харин Тиатира нь папын Ромтой нийцдэг. Паул ба Иохан эдгээр хоёр хүчний хоорондын харилцааны талаар хоёр гэрчийг өгдөг бөгөөд Даниелын ном ч мөн тийнхүү өгүүлдэг.</w:t>
      </w:r>
    </w:p>
    <w:p>
      <w:pPr>
        <w:pStyle w:val="ArticleBody"/>
        <w:jc w:val="left"/>
      </w:pPr>
      <w:r>
        <w:rPr>
          <w:rFonts w:ascii="Times New Roman" w:hAnsi="Times New Roman" w:eastAsia="Times New Roman" w:cs="Times New Roman"/>
        </w:rPr>
        <w:t>Даниелын номд харь Ром ба папын Ромын хоорондын холбоо дахин дахин дүрслэгдэн тавигддаг. Даниелын хоёрдугаар бүлэгт энэ нь төмөр шавартай холилдсноор төлөөлөгдөнө. Даниелын долоодугаар бүлэгт харь Ром ч, папын Ром ч хоёулаа “өөр” хаант улсууд мөн бөгөөд, Даниелын хоёрдугаар бүлэг эдгээр хоёр хүчийг холимог байдлаар дүрсэлдэг боловч, долоодугаар бүлэг папын хүч нь харь Ромын арван эвэртэй хаант улсаас гарч ирдгийг тодорхойлдог. Даниелын наймдугаар бүлэгт есөөс арван хоёрдугаар эшлэл дэх жижиг эвэр нь өөрийн хоёр үе шатанд байгаа Ромыг заана. Ес болон арван нэгдүгээр эшлэлд жижиг эвэр нь эр хүйсийн хэлбэрээр буй тул харь Ромыг ялган зааж, харин арав болон арван хоёрдугаар эшлэлд жижиг эвэр нь эм хүйсийн хэлбэрээр буй тул папын Ромыг ялган заадаг.</w:t>
      </w:r>
    </w:p>
    <w:p>
      <w:pPr>
        <w:pStyle w:val="ArticleBody"/>
        <w:jc w:val="left"/>
      </w:pPr>
      <w:r>
        <w:rPr>
          <w:rFonts w:ascii="Times New Roman" w:hAnsi="Times New Roman" w:eastAsia="Times New Roman" w:cs="Times New Roman"/>
        </w:rPr>
        <w:t>Даниелын наймдугаар бүлгийн арван гуравдугаар зүйлд харийн Ром ба папын Ромыг хоёуланг нь эзгүйрүүлэн сүйтгэгч хоёр хүч хэмээн дүрсэлсэн байдаг. Харийн Ром нь “өдөр тутмын” эзгүйрүүлэн сүйтгэгч хүч бөгөөд, папын Ром нь эзгүйрүүлэн сүйтгэгч гэмт хэрэг мөн. Арван нэгдүгээр бүлгийн гучин нэгэн дүгээр зүйлд харийн Ромын “өдөр тутмын” эзгүйрүүлэн сүйтгэгч хүч нь папын хүч болох жигшүүрт, эзгүйрүүлэн сүйтгэгч хүчийг тогтоодог. Арван хоёрдугаар бүлгийн арван нэгэн дүгээр зүйлд папын жигшүүрт, эзгүйрүүлэн сүйтгэгч хүчийг босгон тогтоохын тулд харийн Ромын “өдөр тутмын” эзгүйрүүлэн сүйтгэгч хүчийг зайлуулдаг.</w:t>
      </w:r>
    </w:p>
    <w:p>
      <w:pPr>
        <w:pStyle w:val="ArticleBody"/>
        <w:jc w:val="left"/>
      </w:pPr>
      <w:r>
        <w:rPr>
          <w:rFonts w:ascii="Times New Roman" w:hAnsi="Times New Roman" w:eastAsia="Times New Roman" w:cs="Times New Roman"/>
        </w:rPr>
        <w:t>Ромын хоосруулан сүйтгэгч хоёр хүчний харилцаа нь Даниел болон Илчлэл номуудын үндсэн сэдэв мөн бөгөөд худалд итгэснээс үүдэн бий болдог хүчтэй төөрөгдлөөс хүн зайлсхийхийн тулд хайрлах ёстой үнэн нь чухам энэ харилцаа мөн гэж Паул тодорхойлдог. Бурхан хэзээ ч давхардмал бус байдаг бөгөөд харь Ром ба папын Ромын хоорондын харилцааны дүрслэл бүр энэ сэдвийн талаар өөрийн гэсэн онцгой гэрчлэлийг өгдөг. Гэвч эцсийн өдрүүд дэх Ромын бэлгэдлийг үгүйсгэнэ гэдэг нь хожуугийн бороог үгүйсгэж, түүний оронд хүчтэй төөрөгдлийг хүлээн авах явдал мөн. Энэ нь мөнхөд нүцгэн Лаодикын хүн хэмээн танигдах явдал юм.</w:t>
      </w:r>
    </w:p>
    <w:p>
      <w:pPr>
        <w:pStyle w:val="ArticleBody"/>
        <w:jc w:val="left"/>
      </w:pPr>
      <w:r>
        <w:rPr>
          <w:rFonts w:ascii="Times New Roman" w:hAnsi="Times New Roman" w:eastAsia="Times New Roman" w:cs="Times New Roman"/>
        </w:rPr>
        <w:t>Лаодикейн Адвентист түүхчид Уильям Миллерийн үүрэг ба үйлсэд ариун хүндэтгэл огтхон ч үзүүлдэггүй боловч, тэрээр харь Ром ба папын Ромын хоорондын хамаарлыг танин мэдсэн нь өөрийн эш үзүүллэгийн “бүх” хэрэглээг байгуулсан эш үзүүллэгийн бүтэц байсан гэдгийг хүлээн зөвшөөрдөг. Габриел болон бусад тэнгэрэлчүүд Миллерт харь Ром ба папын Ромын хоорондын хамаарлыг ойлгоход нь удирдан тусалсан, харин түүний түүхэнд тэрээр Ромыг луу, араатан, хуурамч эш үзүүлэгчээс бүрдэх гурвалсан нэгж хэмээн олж хараагүй юм.</w:t>
      </w:r>
    </w:p>
    <w:p>
      <w:pPr>
        <w:pStyle w:val="ArticleBody"/>
        <w:jc w:val="left"/>
      </w:pPr>
      <w:r>
        <w:rPr>
          <w:rFonts w:ascii="Times New Roman" w:hAnsi="Times New Roman" w:eastAsia="Times New Roman" w:cs="Times New Roman"/>
        </w:rPr>
        <w:t>Түүний үед АНУ хараахан хуурамч эш үзүүлэгчийн үүргээ хэрэгжүүлж эхлээгүй байсан, учир нь АНУ-ын протестантууд 1844 он хүртэл Ромын охид болоогүй байсан бөгөөд Миллерийн суурь ажил нь аль хэдийн 1842 оны 5-р сард бүтээсэн 1843 оны хүснэгт дээр байрлуулсан байв.</w:t>
      </w:r>
    </w:p>
    <w:p>
      <w:pPr>
        <w:pStyle w:val="ArticleBody"/>
        <w:jc w:val="left"/>
      </w:pPr>
      <w:r>
        <w:rPr>
          <w:rFonts w:ascii="Times New Roman" w:hAnsi="Times New Roman" w:eastAsia="Times New Roman" w:cs="Times New Roman"/>
        </w:rPr>
        <w:t>1989 онд Даниелын арван нэгдүгээр бүлгийн сүүлчийн зургаан эшлэл лацнаасаа тайлагдсан бөгөөд тэр цаг үеийн элч арван нэгдүгээр бүлгийн дөчөөс дөчин тавдугаар эшлэлүүдээр дамжин үргэлжлэх эш үзүүллэгийн үйл ажиллагаатай гурван хүч байгааг таньсан юм. Дөчдүгээр эшлэл дэх өмнөдийн хаан нь луугийн хүч бөгөөд, хойд зүгийн хаан нь 1798 онд эшлэлийн эхэнд Наполеоны Францын луугийн хүчний гараар үхлийн шархаа авсан папын хүч мөн. Тэр эшлэлд папын хүч үхлийн шархаа эдгээх ажлыг эхлүүлдэг. 1989 онд хойд зүгийн хаан тухайн үед өмнөдийн хаан болсон Зөвлөлт Холбоот Улсын луугийн хүчний эсрэг хариу цохилт өгдөг. Католицизмын араатан Зөвлөлт Холбоот Улсын эсрэг хариу цохилт өгөхдөө Илчлэлт номын арван зургадугаар бүлгийн хуурамч эш үзүүлэгч болох Америкийн Нэгдсэн Улсын төлөөлөн байлдах армитайгаар ирсэн юм. Луу болох өмнөдийн хаан, араатан болох хойд зүгийн хаан, мөн тэрэгс, морьт цэрэгс, усан онгоцнуудын хуурамч эш үзүүлэгч нь бүгд дөчдүгээр эшлэлд дүрслэгдсэн бөгөөд эш үзүүллэгийн шугам дөчин тавдугаар эшлэлд, папын хүч “өөрийн төгсгөлд хүрч, түүнд туслах хэн ч үгүй” болох үед дуусдаг.</w:t>
      </w:r>
    </w:p>
    <w:p>
      <w:pPr>
        <w:pStyle w:val="ArticleBody"/>
        <w:jc w:val="left"/>
      </w:pPr>
      <w:r>
        <w:rPr>
          <w:rFonts w:ascii="Times New Roman" w:hAnsi="Times New Roman" w:eastAsia="Times New Roman" w:cs="Times New Roman"/>
        </w:rPr>
        <w:t>Илчлэлт номын арван зургаадугаар бүлэг дэх Армагеддон нь Христийн эргэн ирэлтийн өмнө тохиох хүн төрөлхтний тэрслүү байдлыг заан таниулдаг бэлгэдэлт газарзүйн бүс юм. Армагеддон нь бэлгэдэл бөгөөд энэ үг нь “уул” гэсэн утгатай “Har” болон Иезреелийн хөндий болох “Megiddo” хэмээх хоёр үгнээс бүтсэн юм. Мегиддо нь хөндий байхад Иохан Мегиддотой уулыг холбон хэрэглэсэн явдал нь эш үзүүллэг судлагчдад Армагеддон бол газарзүйн ишлэл агуулсан бэлгэдэл мөн гэдгийг ойлгуулдаг. Учир нь Иезреелийн хөндийд ямар ч уул байдаггүй.</w:t>
      </w:r>
    </w:p>
    <w:p>
      <w:pPr>
        <w:pStyle w:val="ArticleBody"/>
        <w:jc w:val="left"/>
      </w:pPr>
      <w:r>
        <w:rPr>
          <w:rFonts w:ascii="Times New Roman" w:hAnsi="Times New Roman" w:eastAsia="Times New Roman" w:cs="Times New Roman"/>
        </w:rPr>
        <w:t>Изреелийн хөндий нь гурван тэнгисийн (Газар дундын тэнгис, Галилын тэнгис, Үхмэл тэнгис) болон Иерусалимын хооронд оршдог. Энэ нь Израилийн хойд хэсгийн харьцангуй төвд байрладаг бөгөөд эдгээр гурван усан ай сав болон Иерусалим нь түүнтэй холбоотойгоор өөр өөр зүгүүдэд оршдог. Даниел 11-ийн дөчин тавдугаар эшлэлд хойд зүгийн хаан туслагчгүйгээр төгсгөлдөө хүрдэг бөгөөд уг эшлэл түүний газарзүйн төгсгөлийг тэнгисүүдийн хооронд болон Иерусалимын сүр жавхлант ариун уулын дэргэд хэмээн тодорхойлдог. Даниел 11-ийн дөчдүгээр эшлэл нь папын эрх мэдлийн үхлийн шарх эдгэх явц болон түүний эцсийн төгсгөлтэй холбоотой сэдэв болох гурван хүчийг танилцуулдаг.</w:t>
      </w:r>
    </w:p>
    <w:p>
      <w:pPr>
        <w:pStyle w:val="ArticleBody"/>
        <w:jc w:val="left"/>
      </w:pPr>
      <w:r>
        <w:rPr>
          <w:rFonts w:ascii="Times New Roman" w:hAnsi="Times New Roman" w:eastAsia="Times New Roman" w:cs="Times New Roman"/>
        </w:rPr>
        <w:t>Эдгээр эшлэлийн эхний хэллэг нь төгсгөлийн цагийг 1798 он гэж тодорхойлж, тэр үед папын засаг үхлийн шархаа авсан бөгөөд дөчин тавдугаар эшлэл нь түүний байнгын үхлийн шархыг заан тодорхойлдог. Папын эрх мэдлийн эхний ба эцсийн үхлийн хоорондох эш үзүүллэгийн түүх нь хүн төрөлхтөн папын эрх мэдлийн ноёрхлыг сэргээн тогтоохдоо гаргах тэрслүү бослогыг илчилдэг бөгөөд энэ нь папын эрх мэдлийн эцсийн мөхлөөс өмнө түүний үхлийн шарх эдгээгдэх үе юм. Эдгээр зургаан эшлэл үнэн үнэний тамгыг агуулдаг. Учир нь эхлэл ба төгсгөл нь хоёулаа папын эрх мэдлийн үхэл бөгөөд дундах эшлэлүүд нь анхны үхлийн шарх эдгэрэх үед хүн төрөлхтний тэрслүү бослого мөн.</w:t>
      </w:r>
    </w:p>
    <w:p>
      <w:pPr>
        <w:pStyle w:val="ArticleBody"/>
        <w:jc w:val="left"/>
      </w:pPr>
      <w:r>
        <w:rPr>
          <w:rFonts w:ascii="Times New Roman" w:hAnsi="Times New Roman" w:eastAsia="Times New Roman" w:cs="Times New Roman"/>
        </w:rPr>
        <w:t>Миллерт харь болон папын Ромын харилцааны талаар тэнгэрийн тэнгэрэлчүүдээс гэрэл өгөгдсөн юм. Миллерийн зөгнөлийн загварыг ойлгох түлхүүр бөгөөд тэрээр зөгнөлийн бүх хэрэглээндээ хэрэглэсэн зүйл нь Хоёрдугаар Тесалоник дахь “үргэлжид” байв. Тэр бүлэг дэх “үргэлжид” нь харь Ром бөгөөд энэ нь Уильям Миллерийн ойлгож ирсэн үзэгдлийг тогтоосон юм. Учир нь арваннэгдүгээр бүлгийн арван дөрөвдүгээр эшлэл дэх чиний ард түмний дээрэмчид болох Ром л үзэгдлийг тогтоодог билээ.</w:t>
      </w:r>
    </w:p>
    <w:p>
      <w:pPr>
        <w:pStyle w:val="ArticleBody"/>
        <w:jc w:val="left"/>
      </w:pPr>
      <w:r>
        <w:rPr>
          <w:rFonts w:ascii="Times New Roman" w:hAnsi="Times New Roman" w:eastAsia="Times New Roman" w:cs="Times New Roman"/>
        </w:rPr>
        <w:t>1989 онд мэдлэгийн өсөлтийг ойлгуулахаар босгогдсон элч Ромын гурвалсан мөн чанарыг ойлгожээ. Миллер нь нэгдүгээр ба хоёрдугаар тэнгэрэлчийн элч байсан бөгөөд дэлхийд танилцуулсан үзэгдлээ бататгахын тулд Ромын эхний ба хоёр дахь илрэлүүдийг ойлгосон юм. Харин гуравдугаар тэнгэрэлчийн элч нь дэлхийд тунхаглахаар өөрт нь өгөгдсөн үзэгдлийг бататгахын тулд Ромын бүх гурван илрэлийг ойлгожээ.</w:t>
      </w:r>
    </w:p>
    <w:p>
      <w:pPr>
        <w:pStyle w:val="ArticleBody"/>
        <w:jc w:val="left"/>
      </w:pPr>
      <w:r>
        <w:rPr>
          <w:rFonts w:ascii="Times New Roman" w:hAnsi="Times New Roman" w:eastAsia="Times New Roman" w:cs="Times New Roman"/>
        </w:rPr>
        <w:t>Ромын анхны илрэл нь харь шашинт Ром байв. Харь шашинт Ромоос хоёр дахь илрэл болох папын Ром гарч ирсэн. Эхний хоёр илрэлээс луу, араатан, хуурамч эш үзүүлэгчийн гурвалсан холбоо болох орчин үеийн Ром гарч ирсэн.</w:t>
      </w:r>
    </w:p>
    <w:p>
      <w:pPr>
        <w:pStyle w:val="ArticleBody"/>
        <w:jc w:val="left"/>
      </w:pPr>
      <w:r>
        <w:rPr>
          <w:rFonts w:ascii="Times New Roman" w:hAnsi="Times New Roman" w:eastAsia="Times New Roman" w:cs="Times New Roman"/>
        </w:rPr>
        <w:t>Бид Адвентист түүхэн дэх “өдөр тутмын” талаарх маргааны шугамыг дараагийн өгүүлэлд үргэлжлүүлэн авч үзнэ.</w:t>
      </w:r>
    </w:p>
    <w:p>
      <w:pPr>
        <w:pStyle w:val="ArticleScripture"/>
        <w:jc w:val="left"/>
      </w:pPr>
      <w:r>
        <w:rPr>
          <w:rFonts w:ascii="Times New Roman" w:hAnsi="Times New Roman" w:eastAsia="Times New Roman" w:cs="Times New Roman"/>
        </w:rPr>
        <w:t>“Гадаргуугийн цаадахыг хардаг, бүх хүний зүрх сэтгэлийг уншдаг Нэгэн, агуу их гэрэл хүлээн авсан хүмүүсийн тухай ийнхүү айлдаж байна: ‘Тэд өөрсдийн ёс суртахууны болон сүнслэг байдлын улмаас зовж шаналж, гайхан цочирддоггүй.’ Тийм ээ, тэд өөрсдийн замыг сонгосон бөгөөд тэдний сэтгэл жигшүүрт зүйлсдээ баясдаг. ‘Би ч мөн тэдний төөрөгдлийг сонгож, тэдний айдсыг тэдний дээр авчирна; учир нь Би дуудах үед хэн ч хариулсангүй; Би ярихад тэд сонссонгүй. Харин тэд Миний мэлмийний өмнө мууг үйлдэж, Миний таашаадаггүйг сонгосон.’ ‘Үнэнийг хайрлан хүлээн авч, аврагдахын тулд’ түүнийг хүлээн аваагүй тул ‘Бурхан тэдэнд худалд итгүүлэхийн тулд хүчтэй төөрөгдөл илгээнэ’; учир нь тэд ‘зөвт бус байдалд таашаал авсан.’ Исаиа 66:3, 4; 2 Тесалоник 2:11, 10, 12.</w:t>
      </w:r>
    </w:p>
    <w:p>
      <w:pPr>
        <w:pStyle w:val="ArticleScripture"/>
        <w:jc w:val="left"/>
      </w:pPr>
      <w:r>
        <w:rPr>
          <w:rFonts w:ascii="Times New Roman" w:hAnsi="Times New Roman" w:eastAsia="Times New Roman" w:cs="Times New Roman"/>
        </w:rPr>
        <w:t>“Тэнгэрийн Багш ийнхүү асуув: ‘Та нар зөв суурин дээр барьж байгуулж байна, мөн Бурхан та нарын үйлсийг хүлээн авдаг гэж дүр эсгэхээс илүү оюун санааг төөрөгдүүлж мэхлэх ямар хүчтэй хуурмаг байж болох вэ? Гэтэл үнэн хэрэгтээ та нар олон зүйлийг ертөнцийн бодлогын дагуу үйлдэж, Еховагийн эсрэг нүгэл үйлдэж байдаг. Өө, энэ бол агуу мэхлэл, сэтгэлийг татам төөрөгдөл мөн. Нэгэн цагт үнэнийг мэдэж байсан хүмүүс бурханлаг байдлын дүр төрхийг түүний сүнс ба хүчний оронд андуурч; өөрсдийгөө баяжсан, эд хөрөнгөөр арвижсан, юугаар ч дутахгүй хэмээн боддог атал үнэн хэрэгтээ бүх зүйлээр гачигдаж байдаг үед энэ төөрөгдөл оюун санааг эзэмддэг билээ.’”</w:t>
      </w:r>
    </w:p>
    <w:p>
      <w:pPr>
        <w:pStyle w:val="ArticleScripture"/>
        <w:jc w:val="left"/>
      </w:pPr>
      <w:r>
        <w:rPr>
          <w:rFonts w:ascii="Times New Roman" w:hAnsi="Times New Roman" w:eastAsia="Times New Roman" w:cs="Times New Roman"/>
        </w:rPr>
        <w:t>“Хувцсаа сэвгүй цэвэр хадгалж буй Өөрийн үнэнч зарц нарынхаа талаар Бурхан өөрчлөгдөөгүй. Харин олон хүн ‘Амар тайван, аюулгүй байдал’ хэмээн хашхирч байхад гэнэтийн сүйрэл тэдний дээр ирж байна. Хэрэв бүрэн дүүрэн гэмшил болохгүй бол, хэрэв хүмүүс наманчлалаар зүрх сэтгэлээ даруусган, Есүс дотор байгаа үнэнийг байгаагаар нь хүлээн авахгүй бол, тэд хэзээ ч тэнгэрт орохгүй. Бидний эгнээнд ариусгал явагдах үед, бид өөрсдийгөө баян, эд хөрөнгөөр арвижсан, юугаар ч дутах зүйлгүй хэмээн сайрхан, тайван амгалан суухаа цаашид болино.”</w:t>
      </w:r>
    </w:p>
    <w:p>
      <w:pPr>
        <w:pStyle w:val="ArticleScripture"/>
        <w:jc w:val="left"/>
      </w:pPr>
      <w:r>
        <w:rPr>
          <w:rFonts w:ascii="Times New Roman" w:hAnsi="Times New Roman" w:eastAsia="Times New Roman" w:cs="Times New Roman"/>
        </w:rPr>
        <w:t>“Хэн үнэнээр ингэж хэлж чадах вэ: ‘Бидний алт галд шалгагдсан; бидний хувцас энэ ертөнцөөр бузартуулагдаагүй’? Би манай Сургагчийг өөрсдийгөө зөвт гэж нэрлэгчдийн зөвт байдлын гэх хувцсыг зааж байхыг харсан. Тэр тэдгээрийг тайлан авч, доор нь нуугдсан бузар булайг ил гаргав. Дараа нь Тэр надад ийн хэлсэн: ‘Тэд өөрсдийн бузар булай, зан чанарын ялзарлыг хуурамч дүр үзүүлэн хэрхэн халхлан бүрхсэнийг чи харахгүй байна гэж үү? “Итгэмжит хот яаж янхан болов оо!” Миний Эцэгийн өргөө худалдааны өргөө, тэнгэрлэг оршихуй ба алдар суу нь холдон явсан газар болжээ! Энэ шалтгааны улмаас сул дорой байдал байна, хүч чадал үгүйлэгдэж байна.’”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Наймдугаар дугаар</dc:title>
  <dc:subject>Элсэн суурь: Лаодикийн Адвентизм дахь эш үзүүллэгийн үнэний няцаалт</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