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Зэрэгцээ сэрэмжлүүлгүүд — Дөрөв дэх нь</w:t>
      </w:r>
    </w:p>
    <w:p>
      <w:pPr>
        <w:pStyle w:val="ArticleSubtitle"/>
        <w:jc w:val="left"/>
      </w:pPr>
      <w:r>
        <w:rPr>
          <w:rFonts w:ascii="Arial" w:hAnsi="Arial" w:eastAsia="Arial" w:cs="Arial"/>
        </w:rPr>
        <w:t>Итгэлийн суурь ба марталтын аюул: Зөгнөл ба түүхээс авах сургамж</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Scripture"/>
        <w:jc w:val="left"/>
      </w:pPr>
      <w:r>
        <w:rPr>
          <w:rFonts w:ascii="Times New Roman" w:hAnsi="Times New Roman" w:eastAsia="Times New Roman" w:cs="Times New Roman"/>
        </w:rPr>
        <w:t>Тэр хэнд мэдлэгийг заах вэ? хэнд сургаалыг ухааруулах вэ? сүүнээс гарсан, хөхнөөс салсан тэдэнд.</w:t>
      </w:r>
    </w:p>
    <w:p>
      <w:pPr>
        <w:pStyle w:val="ArticleScripture"/>
        <w:jc w:val="left"/>
      </w:pPr>
      <w:r>
        <w:rPr>
          <w:rFonts w:ascii="Times New Roman" w:hAnsi="Times New Roman" w:eastAsia="Times New Roman" w:cs="Times New Roman"/>
        </w:rPr>
        <w:t>Учир нь тушаал дээр тушаал, тушаал дээр тушаал; мөр дээр мөр, мөр дээр мөр; энд жаахан, тэнд жаахан байх ёстой.</w:t>
      </w:r>
    </w:p>
    <w:p>
      <w:pPr>
        <w:pStyle w:val="ArticleScripture"/>
        <w:jc w:val="left"/>
      </w:pPr>
      <w:r>
        <w:rPr>
          <w:rFonts w:ascii="Times New Roman" w:hAnsi="Times New Roman" w:eastAsia="Times New Roman" w:cs="Times New Roman"/>
        </w:rPr>
        <w:t>Учир нь тэрбээр энэ ард түмэнд ээрэн түгдрэх уруул ба өөр хэлээр ярих болно. Тэрбээр тэдэнд, “Энэ бол ядарсанд амралт өгөх амралт мөн; энэ бол сэргээлт мөн” хэмээн айлдсан боловч, тэд сонсохыг хүссэнгүй.</w:t>
      </w:r>
    </w:p>
    <w:p>
      <w:pPr>
        <w:pStyle w:val="ArticleScripture"/>
        <w:jc w:val="left"/>
      </w:pPr>
      <w:r>
        <w:rPr>
          <w:rFonts w:ascii="Times New Roman" w:hAnsi="Times New Roman" w:eastAsia="Times New Roman" w:cs="Times New Roman"/>
        </w:rPr>
        <w:t>Харин ЭЗЭНий үг тэдэнд тушаал дээр тушаал, тушаал дээр тушаал; мөр дээр мөр, мөр дээр мөр; энд өчүүхэн, тэнд өчүүхэн байв; ингэснээр тэд явж, арагш унаж, бяц цохигдон, урхинд орж, баригдах бөлгөө. Исаиа 28:9–13.</w:t>
      </w:r>
    </w:p>
    <w:p>
      <w:pPr>
        <w:pStyle w:val="ArticleBody"/>
        <w:jc w:val="left"/>
      </w:pPr>
      <w:r>
        <w:rPr>
          <w:rFonts w:ascii="Times New Roman" w:hAnsi="Times New Roman" w:eastAsia="Times New Roman" w:cs="Times New Roman"/>
        </w:rPr>
        <w:t>Исаиагийн эдгээр эшлэлүүдэд Хабаккукийн Хүснэгтүүдэд дахин дахин хандсан байдаг. Энд би одоогийн хэлэлцүүлэгт нэмэрлэхийн тулд, эдгээр өмнөх эшлэлүүдээс нэг хоёр санааг л товчхон хөндөх хэрэгтэй байна. Энэ хэсэг нь “явж, арагш унаж, хэмх цохигдож, урхидагдан, баригдах” учраас шалгалтад бүдэрдэг нэгэн ард түмнийг харуулдаг. Тэд бол Бурхан хэнийг “сургаж”, “мэдлэг” буюу “сургаалыг” “ойлгуулахыг” оролдох талаархи шалгалтад бүдэрсэн ард түмэн байв. Энэ нь мэдлэгийн өсөлтийг ойлгоход суурилсан шалгалт байсан тул Даниелын арван хоёрдугаар бүлэгт мэргэд ба ёс бус хүмүүсийг салгасан тэрхүү адил шалгалт мөн байлаа. Учир нь бүх эш үзүүлэгчид хоорондоо нийцэж, дэлхийн төгсгөлийг заан тодорхойлдог. Даниелын арван хоёрдугаар бүлэгт “мэргэд” ойлгодог, харин “ёс бус хүмүүс” мэдлэгийн өсөлтийг ойлгодоггүй.</w:t>
      </w:r>
    </w:p>
    <w:p>
      <w:pPr>
        <w:pStyle w:val="ArticleBody"/>
        <w:jc w:val="left"/>
      </w:pPr>
      <w:r>
        <w:rPr>
          <w:rFonts w:ascii="Times New Roman" w:hAnsi="Times New Roman" w:eastAsia="Times New Roman" w:cs="Times New Roman"/>
        </w:rPr>
        <w:t>Исаиагийн эшлэл дэх хүмүүс “тэд сонсохыг хүсээгүй” “Эзэний үгээр” соригдсон юм. Тэдний няцаасан тэрхүү онцгой “Эзэний үг” нь, мөн “мэдлэг”-ийн өсөлтийг “ойлгох”-од тэдэнд боломж олгох байсан зүйл нь, эш үзүүллэгийн түүхүүдийг хэрхэн зөв уялдуулан зэрэгцүүлэхийг тодорхойлдог Библийн дүрэм байлаа. Исаиагийн эшлэлд бүдэрч унадаг хүмүүс нь эш үзүүллэгийн түүхийг ойлгохын тулд тухайн шугамыг “эндээс бага, тэндээс бага”-ыг эрэн хайх ёстойг заадаг дүрмийг няцаасан юм. Тэдний няцаасан сорилтыг бий болгосон Эзэний үг нь энд тэндээс эш үзүүллэгийн шугамуудыг сонгон авч, дараа нь сонгогдсон тэдгээр эш үзүүллэгийн түүхийн нэг шугамыг ижил сэдвийг хөндсөн бусад эш үзүүллэгийн түүхийн шугамуудтай зэрэгцүүлэн тавих аргачлал байсан юм. Ийнхүү мөрийг мөр дээр нь давхарлан тавих энэ үйл хэргийн амжилт нь эш үзүүллэгийг тайлбарлах жинхэнэ дүрмүүдийг хэрэглэхээс хамаарна. “Тушаалууд” хэмээн нэрлэгддэг тэр дүрмүүд ч мөн адил нэгтгэн авчрах ёстой бөгөөд тэдгээр нь Библийн дотор энд тэндээс олддог. Исаиагийн сорилтод унадаг онгон бүсгүйчүүдийн бүтэлгүйтлийн шалтгаан нь тэд мартаж болохгүй хамгийн гол зүйлийг, өөрөөр хэлбэл түүх давтагддаг гэдгийг мартсанд оршино.</w:t>
      </w:r>
    </w:p>
    <w:p>
      <w:pPr>
        <w:pStyle w:val="ArticleScripture"/>
        <w:jc w:val="left"/>
      </w:pPr>
      <w:r>
        <w:rPr>
          <w:rFonts w:ascii="Times New Roman" w:hAnsi="Times New Roman" w:eastAsia="Times New Roman" w:cs="Times New Roman"/>
        </w:rPr>
        <w:t>“Эзэн биднийг хэрхэн удирдан явуулсныг болон бидний өнгөрсөн түүхэн дэх Түүний сургаалыг мартах аваас л, ирээдүйн тухайд айх зүйл бидэнд үгүй.” Life Sketches, 196.</w:t>
      </w:r>
    </w:p>
    <w:p>
      <w:pPr>
        <w:pStyle w:val="ArticleBody"/>
        <w:jc w:val="left"/>
      </w:pPr>
      <w:r>
        <w:rPr>
          <w:rFonts w:ascii="Times New Roman" w:hAnsi="Times New Roman" w:eastAsia="Times New Roman" w:cs="Times New Roman"/>
        </w:rPr>
        <w:t>Бурхан бол самууныг бүтээгч биш бөгөөд энэ үнэнгийн нэг тулгуур баримт нь Библи дэх эш үзүүлэгч бүр нэг л эш үзүүллэгийн шугамыг зааж байгаад оршино. Тэд бүгд тэрхүү шугам дээрх яг адилхан үйл явдлуудыг хардаггүй, гэвч дэлхийн төгсгөл дэх үйл явдлын шугам нь үргэлж нэг л байдаг. Энэ нь нигүүлслийн хугацаа хаагдахад хүргэдэг үйл явдлууд бөгөөд үүний дараа долоон сүүлчийн гамшиг ирж, эцэст нь Христийн Хоёр дахь Ирэлтээр төгсөнө. Нэг эш үзүүлэгчийн өгүүлэмж нь түүхийн тэрхүү шугам дахь Бурханд итгэмжит ард түмний тухай байж болох бол, өөр нэг эш үзүүлэгчийн гэрчлэл нь Бурханд үнэнч бус ард түмний тухай, эсвэл Америкийн Нэгдсэн Улс, Ватикан, Нэгдсэн Үндэстний Байгууллага, дэлхийн худалдаачид, эсвэл Исламын тухай байж болно; гэвч энэ нь үргэлж нэг л шугам байдаг.</w:t>
      </w:r>
    </w:p>
    <w:p>
      <w:pPr>
        <w:pStyle w:val="ArticleBody"/>
        <w:jc w:val="left"/>
      </w:pPr>
      <w:r>
        <w:rPr>
          <w:rFonts w:ascii="Times New Roman" w:hAnsi="Times New Roman" w:eastAsia="Times New Roman" w:cs="Times New Roman"/>
        </w:rPr>
        <w:t>Малахын Елиагийн мэдээ, мөн Илчлэл номын нэг, арван дөрөв, арван наймдугаар бүлгүүдэд дүрслэгдсэн мэдээнүүд, түүнчлэн Даниелын арван нэг, арван хоёрдугаар бүлгийн мэдээ нь үнэндээ нэг л ижил мэдээ юм. Эдгээр нь бүгд нэгэн ижил түүхэн шугам боловч, тус бүр нь уг өгүүлэмжид өөрийн онцгой хувь нэмрийг оруулдаг.</w:t>
      </w:r>
    </w:p>
    <w:p>
      <w:pPr>
        <w:pStyle w:val="ArticleBody"/>
        <w:jc w:val="left"/>
      </w:pPr>
      <w:r>
        <w:rPr>
          <w:rFonts w:ascii="Times New Roman" w:hAnsi="Times New Roman" w:eastAsia="Times New Roman" w:cs="Times New Roman"/>
        </w:rPr>
        <w:t>Тэрхүү онцгой мэдээний талаар бараг нийтээрээ буруу ойлгодог зүйл нь, тэр нь зөвхөн хүний сорилтын хугацаа хаагдахын яг өмнөхөн Бурханы ард түмэнд илчлэгддэг бодит явдал юм. Онцгой мэдээ үргэлж сорилтын хугацаа удахгүй хаагдахыг анхааруулдгийг мэддэг учраас, бид Библи дэх сорилтын хугацаа хаагдах тухай хамгийн тод жишээ байж болох дүрслэлийг авч үзье.</w:t>
      </w:r>
    </w:p>
    <w:p>
      <w:pPr>
        <w:pStyle w:val="ArticleScripture"/>
        <w:jc w:val="left"/>
      </w:pPr>
      <w:r>
        <w:rPr>
          <w:rFonts w:ascii="Times New Roman" w:hAnsi="Times New Roman" w:eastAsia="Times New Roman" w:cs="Times New Roman"/>
        </w:rPr>
        <w:t>Шударга бус нэгэн цаашид ч шударга бус хэвээр байг; бузар нэгэн цаашид ч бузар хэвээр байг; зөвт нэгэн цаашид ч зөвт хэвээр байг; ариун нэгэн цаашид ч ариун хэвээр байг. Илчлэл 22:11.</w:t>
      </w:r>
    </w:p>
    <w:p>
      <w:pPr>
        <w:pStyle w:val="ArticleBody"/>
        <w:jc w:val="left"/>
      </w:pPr>
      <w:r>
        <w:rPr>
          <w:rFonts w:ascii="Times New Roman" w:hAnsi="Times New Roman" w:eastAsia="Times New Roman" w:cs="Times New Roman"/>
        </w:rPr>
        <w:t>Дээрх ариун сүмд арван нэгдүгээр эшлэлийн үгсээр нигүүлслийн хугацааны төгсгөл зарлагдахаас өмнө, Бурханы зарц нарт тайлагдсан Илчлэлт номоос ирэх онцгой анхааруулгын эш үзүүллэгийн мэдээ байх ёстой.</w:t>
      </w:r>
    </w:p>
    <w:p>
      <w:pPr>
        <w:pStyle w:val="ArticleScripture"/>
        <w:jc w:val="left"/>
      </w:pPr>
      <w:r>
        <w:rPr>
          <w:rFonts w:ascii="Times New Roman" w:hAnsi="Times New Roman" w:eastAsia="Times New Roman" w:cs="Times New Roman"/>
        </w:rPr>
        <w:t>Тэр надад: «Энэ номын эш үзүүллэгийн үгсийг бүү битүүмжил; учир нь цаг нь ойрхон байна. Зүй бус нэгэн нь цаашид ч зүй бусаар байг; бузартай нэгэн нь цаашид ч бузартай хэвээр байг; зөвт нэгэн нь цаашид ч зөвтөөрөө байг; ариун нэгэн нь цаашид ч ариунаараа байг» хэмээн айлдав. Илчлэл 22:10, 11.</w:t>
      </w:r>
    </w:p>
    <w:p>
      <w:pPr>
        <w:pStyle w:val="ArticleBody"/>
        <w:jc w:val="left"/>
      </w:pPr>
      <w:r>
        <w:rPr>
          <w:rFonts w:ascii="Times New Roman" w:hAnsi="Times New Roman" w:eastAsia="Times New Roman" w:cs="Times New Roman"/>
        </w:rPr>
        <w:t>Сүүлчийн долоон гамшгийн яг өмнөхөн Бурханы ард түмэн танин хүлээн зөвшөөрөх ёстой онцгой эш үзүүллэгийн мэдээ байх ёстой. Тэрхүү “цаг ойртсон” үед лацдан битүүмжилэгдсэн “энэ номын эш үзүүллэг” (Илчлэл номын эш үзүүллэг) тайлагдах ёстой. Илчлэл номд лацдан битүүмжилэгдсэн цорын ганц эш үзүүллэг нь долоон аянгын эш үзүүллэг мөн.</w:t>
      </w:r>
    </w:p>
    <w:p>
      <w:pPr>
        <w:pStyle w:val="ArticleScripture"/>
        <w:jc w:val="left"/>
      </w:pPr>
      <w:r>
        <w:rPr>
          <w:rFonts w:ascii="Times New Roman" w:hAnsi="Times New Roman" w:eastAsia="Times New Roman" w:cs="Times New Roman"/>
        </w:rPr>
        <w:t>Тэгээд би тэнгэрээс бууж ирж буй өөр нэгэн хүчирхэг тэнгэрэлчийг харав. Тэр үүлээр хувцасласан бөгөөд толгой дээр нь солонго байлаа; нүүр царай нь нар мэт, хөл нь галан багана мэт ажээ. Түүний гарт нээлттэй бяцхан ном байв. Тэр баруун хөлөө далай дээр, зүүн хөлөө газар дээр тавиад, арслан архирах мэт агуу чанга дуугаар хашхирлаа. Тэгэхэд долоон аянга дуу хоолойгоо гаргав. Долоон аянга дуу хоолойгоо гаргасны дараа би бичих гэж байтал, тэнгэрээс нэгэн дуу надад хандан: Долоон аянгын айлдсан зүйлсийг лацдаж, бүү бич хэмээн айлдав. Илчлэлт 10:1–4.</w:t>
      </w:r>
    </w:p>
    <w:p>
      <w:pPr>
        <w:pStyle w:val="ArticleBody"/>
        <w:jc w:val="left"/>
      </w:pPr>
      <w:r>
        <w:rPr>
          <w:rFonts w:ascii="Times New Roman" w:hAnsi="Times New Roman" w:eastAsia="Times New Roman" w:cs="Times New Roman"/>
        </w:rPr>
        <w:t>Хүний сорилтын хугацаа хаагдахын яг өмнө, “цаг ойрхон” байх үед “удалгүй болох ёстой зүйлс”-ийг тодорхойлон илчилдэг Библийн нэгэн онцгой үнэн лацнаасаа тайлагдах болно. Илчлэл номын аравдугаар бүлгийн хүчирхэг тэнгэрэлч нь арслан мэт хашхирсан Есүс Христ мөн.</w:t>
      </w:r>
    </w:p>
    <w:p>
      <w:pPr>
        <w:pStyle w:val="ArticleScripture"/>
        <w:jc w:val="left"/>
      </w:pPr>
      <w:r>
        <w:rPr>
          <w:rFonts w:ascii="Times New Roman" w:hAnsi="Times New Roman" w:eastAsia="Times New Roman" w:cs="Times New Roman"/>
        </w:rPr>
        <w:t>“Иоханд зааварласан тэр хүчирхэг тэнгэрэлч бол Есүс Христээс өөр хэн ч биш байв. Тэрээр баруун хөлөө тэнгист, зүүн хөлөө хуурай газарт тавьсан нь Сатантай хийх их тэмцлийн төгсгөлийн үзэгдлүүдэд Түүний гүйцэтгэж буй үүргийг харуулж байна. Энэ байрлал нь бүх дэлхий дээрх Түүний дээд эрх мэдэл, ноёрхлыг илтгэнэ. Энэхүү тэмцэл эрин үеэс эрин үед улам хүчтэй, улам шийдэмгий болсоор ирсэн бөгөөд харанхуйн хүчнүүдийн чадварлаг ажиллагаа оргилдоо хүрэх төгсгөлийн үзэгдлүүд хүртэл ийнхүү үргэлжлэх болно. Сатан, бузар муу хүмүүсийн хамтаар, үнэний хайрыг хүлээн аваагүй бүх дэлхий болон сүмүүдийг мэхлэх болно. Харин тэр хүчирхэг тэнгэрэлч анхаарал шаарддаг. Тэр чанга дуугаар хашхирдаг. Үнэнийг эсэргүүцэхийн тулд Сатантай нэгдсэн хүмүүст Тэр Өөрийн дуу хоолойн хүч чадал, эрх мэдлийг үзүүлэх ёстой.” The Seventh-day Adventist Bible Commentary, volume 7, 971.</w:t>
      </w:r>
    </w:p>
    <w:p>
      <w:pPr>
        <w:pStyle w:val="ArticleBody"/>
        <w:jc w:val="left"/>
      </w:pPr>
      <w:r>
        <w:rPr>
          <w:rFonts w:ascii="Times New Roman" w:hAnsi="Times New Roman" w:eastAsia="Times New Roman" w:cs="Times New Roman"/>
        </w:rPr>
        <w:t>Эцэст нь, “Сатан”-д мэхлэгддэг “сүмүүд” нь “үнэнийг” хайрлан хүлээн аваагүй учраас мэхлэгддэг. Сестра Уайт саяхан иш татсан 2 Тесалоник дахь хэсэгт буй “үнэн” хэмээх үг нь Еврей хэлний “үнэн” гэж орчуулагддаг, гурван еврей үсгээс бүрэлдэн Альфа ба Омегаг төлөөлдөг үгнээс гаралтай гол грек үг юм. Христийн зан чанарын нэг шинжийг төлөөлдөг, анхны дурдлагын дүрэмтэй холбоотой тэрхүү үнэн нь няцаагддаг үнэн бөгөөд үүний улмаас хүчтэй төөрөгдөл үүсдэг гэдгийг харуулах ямар нэгэн библийн нотолгоо байна уу?</w:t>
      </w:r>
    </w:p>
    <w:p>
      <w:pPr>
        <w:pStyle w:val="ArticleScripture"/>
        <w:jc w:val="left"/>
      </w:pPr>
      <w:r>
        <w:rPr>
          <w:rFonts w:ascii="Times New Roman" w:hAnsi="Times New Roman" w:eastAsia="Times New Roman" w:cs="Times New Roman"/>
        </w:rPr>
        <w:t>Ах дүү нар аа, бидний Эзэн Есүс Христийн ирэлт болон Түүн уруу хамтдаа цуглагдах явдлаар та нараас гуйж байна: Христийн өдөр хэдийнэ ойртсон мэтээр, сүнсээр ч бай, үгээр ч бай, эсвэл биднээс ирсэн мэт захидлаар ч бай, та нар оюун санаандаа удалгүй ганхагдаж, эсвэл түгшихгүй байг. Хэн ч та нарыг ямар ч аргаар бүү мэхлэг; учир нь эхлээд урвалт ирж, нүглийн хүн, мөхлийн хүү илчлэгдэхээс нааш тэр өдөр ирэхгүй. Тэр нь Бурхан хэмээн нэрлэгддэг бүхэн болон шүтэгддэг бүхний эсрэг босож, өөрийгөө тэдгээрийн дээр өргөмжилдөг тул, Бурханы сүмд Бурхан мэт сууж, өөрийгөө Бурхан мөн хэмээн харуулдаг. Би та нартай хамт байхдаа эдгээрийг та нарт хэлж байсныг та нар санахгүй байна уу? Одоо түүнийг өөрийн цагт нь илчлэгдэхийн тулд юу тогтоон барьж байгааг та нар мэднэ. Учир нь хууль бусын нууц хэдийнээ үйлчилж байна; харин одоо тогтоон барьж буй нэгэн нь замаас зайлуулагдах хүртэл тогтоон барьсаар байх болно. Тэгээд тэр ёзгүй нэгэн илчлэгдэх бөгөөд Эзэн түүнийг Өөрийн амны сүнсээр устгаж, Өөрийн ирэлтийн гэрлэн цог жавхаагаар үгүй хийнэ. Тэрхүү нэгэний ирэлт нь Сатаны ажиллагааны дагуу, бүх хүч, тэмдэг, худал гайхамшгуудын хамт, мөн мөхөгсдөд чиглэсэн зөвт бусын бүх мэхлэлтийн хамт байна; учир нь тэд аврагдахын тулд үнэний хайрыг хүлээн аваагүй. Иймийн тул Бурхан тэдэнд хүчтэй төөрөгдлийг илгээж, тэд худалд итгэх болно; ингэснээр үнэнд итгээгүй, харин зөвт бусад таашаал авсан бүгд яллагдах болно. 2 Тесалоник 2:1–12.</w:t>
      </w:r>
    </w:p>
    <w:p>
      <w:pPr>
        <w:pStyle w:val="ArticleBody"/>
        <w:jc w:val="left"/>
      </w:pPr>
      <w:r>
        <w:rPr>
          <w:rFonts w:ascii="Times New Roman" w:hAnsi="Times New Roman" w:eastAsia="Times New Roman" w:cs="Times New Roman"/>
        </w:rPr>
        <w:t>Тесалоникчуудад хандсан энэхүү хэсгийг Хабаккукийн Хүснэгтүүдэд олонтаа авч үзсэн тул энэ үед бид зөвхөн товчхон тайлбар хийнэ. Эгч Уайтын “Сатаны гайхамшигт үйл” хэмээн нэрлэснийг Паул “Сатаны үйлчлэл, бүхий л хүч чадал, тэмдгүүд болон худал гайхамшгуудтайгаар” гэж нэрлэсэн байдаг. Эгч Уайт болон Паулын тодорхойлсон энэхүү мэхлэгч ажил нь Америкийн Нэгдсэн Улсад ням гаргийн хууль тогтоогдох үед эхэлдэг.</w:t>
      </w:r>
    </w:p>
    <w:p>
      <w:pPr>
        <w:pStyle w:val="ArticleScripture"/>
        <w:jc w:val="left"/>
      </w:pPr>
      <w:r>
        <w:rPr>
          <w:rFonts w:ascii="Times New Roman" w:hAnsi="Times New Roman" w:eastAsia="Times New Roman" w:cs="Times New Roman"/>
        </w:rPr>
        <w:t>“Бурханы хуулийг зөрчин папын эрх мэдлийн тогтолцоог албадан хэрэгжүүлэх зарлигаар манай үндэстэн өөрийгөө зөвт байдлаас бүрэн тусгаарлах болно. Протестантизм ангал дээгүүр гараа сунган Ромын эрх мэдлийн гарыг атгах үед, тэрээр ёроолгүй гүн дээгүүр хүрч Сүнснүүдтэй харилцагч үзэлтэй гар барих үед, энэ гурвалсан холбооны нөлөөн дор манай улс Протестант бөгөөд бүгд найрамдах засаглалынхаа хувьд Үндсэн хуулийнхаа зарчим бүрийг няцааж, папын худал хуурмаг сургаал ба мэхлэлтийг түгээн дэлгэрүүлэх нөхцөлийг бүрдүүлэх үед, тэгвэл Сатаны гайхамшигт үйл ажиллагааны цаг ирснийг, мөн төгсгөл ойрхон байгааг бид мэдэж болно.” Testimonies, volume 5, 451.</w:t>
      </w:r>
    </w:p>
    <w:p>
      <w:pPr>
        <w:pStyle w:val="ArticleBody"/>
        <w:jc w:val="left"/>
      </w:pPr>
      <w:r>
        <w:rPr>
          <w:rFonts w:ascii="Times New Roman" w:hAnsi="Times New Roman" w:eastAsia="Times New Roman" w:cs="Times New Roman"/>
        </w:rPr>
        <w:t>Бидний авч үзэж буй Тесалоник дахь энэ хэсэгт Паул ертөнцийн төгсгөлийн үеийн папыг дөрвөн өөр нэр томьёогоор тодорхойлжээ. Пап бол “нүглийн хүн”, тэр бол “мөхлийн хүү”, тэр бол “хууль бусын нууц” мөн “тэр Хорон нэгэн” юм. Паул эдгээр дөрвөн нэрээс гадна папын тухай хэд хэдэн өөр шинжийг ч өгдөг. Учир нь тэрээр пап (Паулын цаг үед хараахан ирээдүйн хэрэг явдал хэвээр байсан) “өөрийн цагт илчлэгдэх болно” хэмээн бидэнд мэдүүлдэг.</w:t>
      </w:r>
    </w:p>
    <w:p>
      <w:pPr>
        <w:pStyle w:val="ArticleBody"/>
        <w:jc w:val="left"/>
      </w:pPr>
      <w:r>
        <w:rPr>
          <w:rFonts w:ascii="Times New Roman" w:hAnsi="Times New Roman" w:eastAsia="Times New Roman" w:cs="Times New Roman"/>
        </w:rPr>
        <w:t>Пап нь «өөрийн цаг үедээ илчлэгдэх» бөгөөд Ромын сүмийн пап бол Библийн эш үзүүллийн антихрист мөн гэдгийн Библийн хамгийн тод нотолгоо нь—гэвч энэ нь Библийн цорын ганц үнэн огтхон ч биш—папын засаглал дэлхийг ноёрхох байсан «цаг»-ийг Библид долоон өөр, шууд эшлэлээр тогтоосонд оршино; тэрхүү «цаг»-ийг хүн төрөлхтөн яг л Харанхуй үе гэж нэрлэдэг. Библи папын эрх мэдлийг папын засаглал мөн болохыг, 538-аас 1798 он хүртэлх, папын засаглал ертөнцийг захирах байсан тэрхүү «цаг»-ийн нарийн хугацааг дахин дахин зааснаар илчилдэг. Паул түүнийг өөрийн цаг үедээ илчлэгдэх болно гэж хэлсэн.</w:t>
      </w:r>
    </w:p>
    <w:p>
      <w:pPr>
        <w:pStyle w:val="ArticleBody"/>
        <w:jc w:val="left"/>
      </w:pPr>
      <w:r>
        <w:rPr>
          <w:rFonts w:ascii="Times New Roman" w:hAnsi="Times New Roman" w:eastAsia="Times New Roman" w:cs="Times New Roman"/>
        </w:rPr>
        <w:t>Паул мөн папыг “Бурхан хэмээн нэрлэгддэг, эсвэл шүтэгддэг бүхнээс эсэргүүцэн өөрийгөө өргөмжилдөг; тийнхүү өөрийгөө Бурхан мэтээр үзүүлэн, Бурханы сүмд Бурхан мэтээр залардаг” хэмээн тодорхойлдог. Энэ нь, бусад зүйлсийн хамт, Библийн эш үзүүллэг дэх антихрист нь шашны бэлгэдэл мөн болохыг тодорхойлж байна. Тэр нь Хитлер ч биш, Агуу Александр ч биш. Энэ нь папын таних тэмдгийг улам нарийвчлан тогтоодог, учир нь тэрээр зүгээр нэг шашны дарангуйлагч бус, харин Бурханы сүмийн дотор байна хэмээн өөрийгөө тунхагладаг шашны дарангуйлагч юм. Антихрист өөрийгөө Христийн сүмийн дотор сууж байна хэмээн шаарддаг.</w:t>
      </w:r>
    </w:p>
    <w:p>
      <w:pPr>
        <w:pStyle w:val="ArticleBody"/>
        <w:jc w:val="left"/>
      </w:pPr>
      <w:r>
        <w:rPr>
          <w:rFonts w:ascii="Times New Roman" w:hAnsi="Times New Roman" w:eastAsia="Times New Roman" w:cs="Times New Roman"/>
        </w:rPr>
        <w:t>Паул болон Даниелын хэлснээр, пап өөрийн хүлээн зөвшөөрдөг Христийн сүм дотор байх үедээ, Бурханы сэнтий дээр залран сууж, бүхнээс дээгүүр өргөмжлөгдөхийг хүссэн Сатаны зан чанарыг илэрхийлдэг. Паул папын нэг шинж нь туйлын өөрийгөө шүтэгч явдал гэдгийг харуулахдаа, үнэндээ Даниел 11-р бүлэгт буй папын тухай Даниелын дүрслэлийг иш татаж байна гэдгийг Библийн тайлбарлагчдын ихэнх нь хүлээн зөвшөөрдөг тул би Паул болон Даниел гэж хэлж байна. Тэнд Даниел ийн тэмдэглэсэн байдаг:</w:t>
      </w:r>
    </w:p>
    <w:p>
      <w:pPr>
        <w:pStyle w:val="ArticleScripture"/>
        <w:jc w:val="left"/>
      </w:pPr>
      <w:r>
        <w:rPr>
          <w:rFonts w:ascii="Times New Roman" w:hAnsi="Times New Roman" w:eastAsia="Times New Roman" w:cs="Times New Roman"/>
        </w:rPr>
        <w:t>“Тэр хаан өөрийн хүслийн дагуу үйлдэж, өөрийгөө өргөмжлөн, өөрийгөө бүх бурхдаас дээгүүр агуу болгож, бурхдын Бурханы эсрэг гайхамшигт үгсийг хэлэх бөгөөд, уур хилэн гүйцэлдэх хүртэл амжилт олно. Учир нь тогтоогдсон зүйл биелэх болно. Даниел 11:36.”</w:t>
      </w:r>
    </w:p>
    <w:p>
      <w:pPr>
        <w:pStyle w:val="ArticleBody"/>
        <w:jc w:val="left"/>
      </w:pPr>
      <w:r>
        <w:rPr>
          <w:rFonts w:ascii="Times New Roman" w:hAnsi="Times New Roman" w:eastAsia="Times New Roman" w:cs="Times New Roman"/>
        </w:rPr>
        <w:t>Паул папын нарциссист зан чанарыг авч хэлэхдээ, Даниелын эшлэлийн агуулгыг өөр үгээр илэрхийлэн, “Бурхан гэж нэрлэгддэг, эсвэл шүтэгддэг бүхний эсрэг тэрсэлж, өөрийгөө өргөмжилдөг; тийнхүү өөрийгөө Бурхан мэтээр үзүүлэн, Бурханы сүмд Бурхан шиг суудал эзэлдэг” нь пап мөн гэж өгүүлдэг. Папын эрх мэдлийн мөн чанарыг тодорхойлдог Даниелын тэрхүү эшлэлд, папын эрх мэдэл нь антихрист болохыг “илчлэхээр” тогтоогдсон “цаг”-ийг мөн дурдсан байдаг. Учир нь тэр эшлэлд, уур хилэн “гүйцэлдэх” хүртэл папын эрх мэдэл “цэцэглэн мандах” болно хэмээн тодорхойлсон байдаг.</w:t>
      </w:r>
    </w:p>
    <w:p>
      <w:pPr>
        <w:pStyle w:val="ArticleBody"/>
        <w:jc w:val="left"/>
      </w:pPr>
      <w:r>
        <w:rPr>
          <w:rFonts w:ascii="Times New Roman" w:hAnsi="Times New Roman" w:eastAsia="Times New Roman" w:cs="Times New Roman"/>
        </w:rPr>
        <w:t>“Уур хилэн” 1798 онд төгссөн тул уг эшлэл дэх Даниел (хэдийгээр энэ нь Даниел ба Илчлэл номуудад 1260 жилийн түүхийг дурдсан долоон шууд газрын нэг биш боловч) папын эрх мэдлийг шууд тодорхойлж, Иоханы хэлснээр 1798 онд түүнд “үхлийн шарх” учирсныг тэмдэглэж байна. Иймээс уг эшлэл нь папын ноёрхлын хугацааны үргэлжлэлийг тодорхойлохгүй боловч папын засаглалын үеийн төгсгөлийг тодорхойлж байна.</w:t>
      </w:r>
    </w:p>
    <w:p>
      <w:pPr>
        <w:pStyle w:val="ArticleBody"/>
        <w:jc w:val="left"/>
      </w:pPr>
      <w:r>
        <w:rPr>
          <w:rFonts w:ascii="Times New Roman" w:hAnsi="Times New Roman" w:eastAsia="Times New Roman" w:cs="Times New Roman"/>
        </w:rPr>
        <w:t>Тэр хэсэгт Паул мөн 538 онд папын эрх мэдэл дэлхийг эрхшээлдээ авахыг саатуулж байх нэг хүчийг заасан бөгөөд, өөрийн бичиж байсан Тесалоникчууд энэ тодорхой үнэнийг аль хэдийн мэдэж байсан гэж өгүүлсэн. Тэрээр: “Би та нартай хамт байхдаа эдгээрийг та нарт хэлж байсныг санахгүй байна уу?” хэмээн асуусан. Тэр тэдэнд папын эрх мэдэл “өөрийн цагт илчлэгдэх” хүртэл түүнийг “саатуулж буй юу” байгааг (өөрөөр хэлбэл тогтоон барьж буйг) аль хэдийн мэдэж байсныг сануулдаг. Паул захидлаа бичиж байх үед дэлхийг эрхшээж байсан хүч нь папын эрх мэдлээс өмнө оршин, түүнийг дэлхийг эрхшээлдээ авахаас сэргийлж байсан хүч байв. Тэр нь шүтээнлэг Ром байлаа. Паул, папын эрх мэдэл дэлхийг эрхшээлдээ авахын тулд шүтээнлэг Ром “замаас зайлуулагдах” ёстой гэж бичсэн.</w:t>
      </w:r>
    </w:p>
    <w:p>
      <w:pPr>
        <w:pStyle w:val="ArticleBody"/>
        <w:jc w:val="left"/>
      </w:pPr>
      <w:r>
        <w:rPr>
          <w:rFonts w:ascii="Times New Roman" w:hAnsi="Times New Roman" w:eastAsia="Times New Roman" w:cs="Times New Roman"/>
        </w:rPr>
        <w:t>Энэхүү ойлголт нь Уильям Миллерийг Даниелын номд “өдөр тутмын” хэмээн бэлгэдэгдсэн хүч бол харь Ром мөн гэдгийг танин мэдэхэд хүргэсэн юм. Адвентизм нь бүтцийн хувьд, тиймээс Уильям Миллерийн эш үзүүллэгийн талаарх бүх ойлголтууд нь түүний Даниел ба Илчлэлт номуудын талаарх ойлголт дээр үндэслэж байсан бөгөөд эдгээр хоёр ном нь харь Ром ба папын Ром хэмээх сүйтгэгч хоёр хүчний тухай өгүүлдгийг хүлээн зөвшөөрдөг. Тесалоник дахь эшлэлд Миллер аль хэдийнээ (түүний үед байсан протестант хүн бүрийн адил пап бол антихрист мөн гэдгийг) мэдэж байсан; харь Ром нь папын засаглалаас өмнө оршсон түүхэн хүч мөн бөгөөд Паул папын засаглал дэлхийн сэнтийд гарахаас өмнө харь Ром зайлуулагдах ёстой гэж хэлснийг таньж мэдэхдээ тэрээр үүнийг Даниелын ном болон “өдөр тутмын” зүйлтэй холбон ойлгосон бөгөөд тэнд папын засаглал ертөнцийг захирахаас өмнө “өдөр тутмын” зүйл “зайлуулагдах” ёстой гэж гурвантаа дурдсан байдаг. Паулын гэрчлэл Миллерт харь Ром бол Даниелын “өдөр тутмын” зүйл мөн гэдгийг харах боломж олгосон бөгөөд үүнээс хойш тэрээр Даниелын сүйтгэгч хоёр хүч нь харь Ром ба папын Ром болохыг таньж чадсан юм. Энэхүү үнэн нь Миллерийн хөдөлгөөний суурийг илэрхийлдэг. Адвентизм өнөөдөр Миллерийн ажлыг гарцаагүй няцаадаг боловч эдгээр сэдвүүдийн тухайд Паулын хэлснээр папын эрх мэдлийн өсөлтийг түүнийг зайлуулагдах хүртэл “саатуулдаг” хүч нь харь Ром байсан гэдгийг Даниел дахь “өдөр тутмын” тухай Миллерийн ойлголт хэрхэн хөгжсөний энэхүү тойм нотолж буй нь Миллерийн сэтгэлгээний зөв шинжилгээ мөн гэдгийг тэд одоо ч ойлгодог.</w:t>
      </w:r>
    </w:p>
    <w:p>
      <w:pPr>
        <w:pStyle w:val="ArticleBody"/>
        <w:jc w:val="left"/>
      </w:pPr>
      <w:r>
        <w:rPr>
          <w:rFonts w:ascii="Times New Roman" w:hAnsi="Times New Roman" w:eastAsia="Times New Roman" w:cs="Times New Roman"/>
        </w:rPr>
        <w:t>Даниелын ном дахь “өдөр тутмын” хэмээх үнэнийг, Даниелын эзгүйрлийн жигшүүрт зүйл хэмээн дүрсэлсэн папын Ромын хаант улсаас өмнө оршсон харь үндэстний Ромын бэлгэдэл мөн гэж Миллер ойлгосноор, тэр Библийн зөгнөлийн хаант улсуудтай холбоотой эш үзүүллэгийн хугацаануудыг танин мэдэх боломжтой болсон; ийнхүү түүний оюун ухаан эдгээр ойлголтуудад нээгдэхэд, тэрээр Адвентизмын үндсийг төлөөлөх үнэнүүдийн цогцыг эмхэтгэн бүрдүүлсэн юм. Тэдгээр үнэнүүд 1843 болон 1850 оны анхдагчдын хүснэгтүүдийн хоёр самбарт мөнхлөн сийлэгдсэн юм. Тэдгээр үнэн нь Адвентизмын суурь бөгөөд тэдгээр нь “хугацаа”-г хүлээн зөвшөөрсөнд үндэслэсэн байв. Сууриуд хэзээ тавигдсан түүх нь Хабаккукийн Хүснэгтүүд дээрх үндсэн хэлэлцүүлэг мөн.</w:t>
      </w:r>
    </w:p>
    <w:p>
      <w:pPr>
        <w:pStyle w:val="ArticleBody"/>
        <w:jc w:val="left"/>
      </w:pPr>
      <w:r>
        <w:rPr>
          <w:rFonts w:ascii="Times New Roman" w:hAnsi="Times New Roman" w:eastAsia="Times New Roman" w:cs="Times New Roman"/>
        </w:rPr>
        <w:t>Хабаккукийн Хүснэгтүүдэд шууд заагдаагүй зүйл нь, цаг хугацаанд тулгуурласан сууриуд нь эцсийн үеийнхэнд сууриудын дүрслэл болсон үнэнүүд байсныг танин мэдэхэд шаардлагатай харах өнцгийг бүрдүүлсэн бүтцийг бий болгосон явдал юм. Сууринд тавигдсан хамгийн анхны чулуу болсон нэгэн эхний үнэн байсан боловч Даниелын ном дахь “өдөр тутмын” нь Миллерийн анхны үнэн байгаагүй. Миллерийг босгон байгуулуулахаар өргөгдсөн суурийн эхний чулуу болох үнэн нь Левит хорин зургаад буй “долоон цаг хугацаа” байсан; гэвч “өдөр тутмын” үнэнийгүйгээр Миллер эхний тэнгэрэлчийн мэдээг тунхаглахын тулд өөрт нь таних шаардлагатай байсан эш үзүүллэгийн бүтцийг таньж чадахгүй байх байсан. Түүний бүтэц нь эш үзүүллэгийг хоёр хоосруулагч хүчний өнцгөөс байрлуулж байсан юм. Миллер лууг (паган Ром) болон араатныг (пап ламт ёс) авч үзэж байв. Гурав дахь тэнгэрэлч лууг (Нэгдсэн Үндэстний Байгууллага), араатныг (пап ламт ёс), мөн хуурамч эш үзүүлэгчийг (Америкийн Нэгдсэн Улс) авч үздэг.</w:t>
      </w:r>
    </w:p>
    <w:p>
      <w:pPr>
        <w:pStyle w:val="ArticleBody"/>
        <w:jc w:val="left"/>
      </w:pPr>
      <w:r>
        <w:rPr>
          <w:rFonts w:ascii="Times New Roman" w:hAnsi="Times New Roman" w:eastAsia="Times New Roman" w:cs="Times New Roman"/>
        </w:rPr>
        <w:t>Хэрэв нэгэн хүн Миллеритүүдийн хоёр ариун анхдагч эш үзүүллэгийн зурагт самбарт дэвшүүлсэн цаг хугацааны бүх эш үзүүллэгийг—заримыг нь бус, харин бүгдийг нь—хүлээн зөвшөөрвөл, тэр хүн эдгээр үнэнүүдийг өөрийн биеэр судлан шинжлэх шаардлагатай болно. Та тэдгээрийг хэзээ ч нягтлан шалгаж үзээгүй атлаа яаж хүлээн зөвшөөрч чадах билээ? Суурь үнэнийг судалж буй тэдгээр хүмүүс, уг үнэнүүдийг өөрсдөө шалган турших хувийн хариуцлагаа болгон авч, түүнээс хойш тэр бүх үнэнийг хүлээн зөвшөөрвөл, тэд элсэн дээр бус, Хадан дээр барьсан байна.</w:t>
      </w:r>
    </w:p>
    <w:p>
      <w:pPr>
        <w:pStyle w:val="ArticleScripture"/>
        <w:jc w:val="left"/>
      </w:pPr>
      <w:r>
        <w:rPr>
          <w:rFonts w:ascii="Times New Roman" w:hAnsi="Times New Roman" w:eastAsia="Times New Roman" w:cs="Times New Roman"/>
        </w:rPr>
        <w:t>“Сионы хэрэм дээр Бурханы харуулын үүргийг гүйцэтгэн зогсогчид нь ард түмний өмнө тулгарах аюулыг урьдчилан харж чаддаг хүмүүс байг,—үнэн ба худлыг, зөвт байдал ба зөвт бус байдлыг ялган таньж чаддаг хүмүүс байг.</w:t>
      </w:r>
    </w:p>
    <w:p>
      <w:pPr>
        <w:pStyle w:val="ArticleScripture"/>
        <w:jc w:val="left"/>
      </w:pPr>
      <w:r>
        <w:rPr>
          <w:rFonts w:ascii="Times New Roman" w:hAnsi="Times New Roman" w:eastAsia="Times New Roman" w:cs="Times New Roman"/>
        </w:rPr>
        <w:t>“Анхааруулга ирсэн байна: 1842, 1843, 1844 онд ирсэн мэдээнээс хойш бидний барьж ирсэн итгэлийн суурийг үймүүлэн ганхуулах ямар ч зүйлийг оруулж ирэхийг зөвшөөрч болохгүй. Би энэ мэдээнд байсан бөгөөд тэр цагаас хойш Бурханы бидэнд өгсөн гэрэлд үнэнч байж, ертөнцийн өмнө зогссоор ирсэн. Бид өдөр өдрөөр Эзэнийг чин сэтгэлийн залбирлаар эрж, гэрэл хайж байхдаа хөлөө тавьсан тэр тавцангаас хөлөө буулгах бодолгүй байна. Та нар намайг Бурханы надад өгсөн гэрлийг орхиж чадна гэж бодож байна уу? Тэр нь Үеүдийн Хад адил байх ёстой. Тэр гэрэл надад өгөгдсөн цагаасаа хойш намайг удирдсаар ирсэн.” Review and Herald, 1903 оны 4 дүгээр сарын 14.</w:t>
      </w:r>
    </w:p>
    <w:p>
      <w:pPr>
        <w:pStyle w:val="ArticleBody"/>
        <w:jc w:val="left"/>
      </w:pPr>
      <w:r>
        <w:rPr>
          <w:rFonts w:ascii="Times New Roman" w:hAnsi="Times New Roman" w:eastAsia="Times New Roman" w:cs="Times New Roman"/>
        </w:rPr>
        <w:t>Миллерчүүдийн түүхэн дэх цаг хугацааны эш үзүүллүүдийг сонсогчид шинжлэн судлахын тулд тэдгээр цаг хугацааны эш үзүүллээр дүрслэгдсэн түүхэн үеүүдийг авч үзэх үйл явц шаардлагатай. Энэ нь үйл явдлуудыг цаг хугацааны шугаман дээр дүрслэн үзүүлэх ажлыг илэрхийлнэ. Эш үзүүллийг судлагч нэгэн Миллерчүүд Библиэс тодорхойлж, улмаар түүхэн баримтаар баталгаажуулсан эдгээр эш үзүүллийн хугацаат үеүүдийг авч үзэх судалгааны түвшинд хүрэхэд, тэрхүү цаг хугацааны эш үзүүллийн эхэн дэх түүх нь мөнөөх эш үзүүллийн төгсгөл дэх түүхийг бэлгэдлийн байдлаар хэв шинжлэн илэрхийлдгийг танин мэдэх байр сууринд очно. Тэрхүү харах өнцгөөс суралцагч түүх давтагддаг гэдгийг суралцах ёстой. Ийм ойлголт тогтсоны дараа тэрээр мөн Есүс төгсгөлийг эхлэлээр дүрслэн үзүүлдгийг харах ёстой.</w:t>
      </w:r>
    </w:p>
    <w:p>
      <w:pPr>
        <w:pStyle w:val="ArticleBody"/>
        <w:jc w:val="left"/>
      </w:pPr>
      <w:r>
        <w:rPr>
          <w:rFonts w:ascii="Times New Roman" w:hAnsi="Times New Roman" w:eastAsia="Times New Roman" w:cs="Times New Roman"/>
        </w:rPr>
        <w:t>Ертөнцийн төгсгөлийг “сүмийг барих” хэмээн дүрслэн үзүүлдэг эш үзүүллэгийн шугамаас суралцагч хүн суурин дээр баригдсан тэр сүмийн дээр тавигдах эцсийн тулгуур чулуу байдаг гэдгийг мэдэх ёстой. Өөр суурь тавигдаж үл чадах бөгөөд тэр нь зөвхөн Есүс Христ мөн тул, Миллерийн дамжуулан илчлэгдсэн сүмийн суурь нь Есүс Христийг төлөөлдөг гэдгийг тэр ойлгон харах ёстой. Мөн Есүс төгсгөлийг эхлэлээр дүрслэн үзүүлдэг учраас суралцагч хүн сүмийн оройн чулуу, өөрөөр хэлбэл эцсийн чулуу нь суурьтайгаа зэрэгцэн тохирох ёстойг бас харах ёстой. Миллерийн хувьд сүмийн суурь нь эш үзүүллэгийн цаг хугацаа байсан боловч, тэгсэн ч тэр суурь нь Есүс Христ байсан юм.</w:t>
      </w:r>
    </w:p>
    <w:p>
      <w:pPr>
        <w:pStyle w:val="ArticleScripture"/>
        <w:jc w:val="left"/>
      </w:pPr>
      <w:r>
        <w:rPr>
          <w:rFonts w:ascii="Times New Roman" w:hAnsi="Times New Roman" w:eastAsia="Times New Roman" w:cs="Times New Roman"/>
        </w:rPr>
        <w:t>Надад өгөгдсөн Бурханы нигүүлслийн дагуу би мэргэн барилгын мастер мэт суурийг тавьсан бөгөөд өөр нэгэн түүн дээр барьж байна. Харин хүн бүр түүн дээр хэрхэн барьж байгаагаа анхаараг. Учир нь тавигдсанаас өөр суурийг хэн ч тавьж үл чадна; тэр суурь нь Есүс Христ мөн. 1 Коринт 3:10, 11.</w:t>
      </w:r>
    </w:p>
    <w:p>
      <w:pPr>
        <w:pStyle w:val="ArticleBody"/>
        <w:jc w:val="left"/>
      </w:pPr>
      <w:r>
        <w:rPr>
          <w:rFonts w:ascii="Times New Roman" w:hAnsi="Times New Roman" w:eastAsia="Times New Roman" w:cs="Times New Roman"/>
        </w:rPr>
        <w:t>Паул өөрийн ажлыг, өөрийнх нь тавьсан суурь буюу эхлэл дээр босгогдож буй сүмийг байгуулж байгаа хэрэг хэмээн тодорхойлж байна. Тэрээр харь үндэстнүүдийн элч байсан бөгөөд Христийн сүмийн суурийг тавихад хэрэглэгдсэн юм. Мөн тэрхүү ижил хэсэгт Паул бидний бие бол Ариун Сүнсний сүм мөн гэж бас тодорхойлдог. Түүнчлэн Соломоны сүм болон цөл дэх асар майхан ч суурьтай бөгөөд тэрхүү суурь нь бүгд Есүс Христээр төлөөлөгддөг. Миллерээр босгуулагдсан суурь нь Адвентизмийн сүм байсан бөгөөд тэр сүмийн суурь нь гарцаагүй Есүс Христ мөн; гэвч бүр тодруулбал, тэр нь сүнслэг бөгөөд эш үзүүллэгийн материалуудаар босгогдсон сүм юм.</w:t>
      </w:r>
    </w:p>
    <w:p>
      <w:pPr>
        <w:pStyle w:val="ArticleBody"/>
        <w:jc w:val="left"/>
      </w:pPr>
      <w:r>
        <w:rPr>
          <w:rFonts w:ascii="Times New Roman" w:hAnsi="Times New Roman" w:eastAsia="Times New Roman" w:cs="Times New Roman"/>
        </w:rPr>
        <w:t>Тиймээс булангийн дээд чулуу нь мөн Есүс Христ байх ёстой, харин булангийн дээд чулуу нь мөн тэргүүлэх эш үзүүллэгийн дүрмийг агуулсан байх ёстой. Учир нь Миллерт Миллерчүүдийн тэргүүлэх дүрэм болох “жил-өдөрт” гэсэн зарчмыг багтаасан дүрмийн цогц өгөгдсөн билээ. Тэрхүү дүрэмгүйгээр цаг хугацааны эш үзүүллэгийг танин мэдэх боломж үгүй бөгөөд иймээс суурь ч үгүй болно. Эцэст нь Илчлэл дэх Есүс Христийг тогтоон байгуулдаг дүрмийн цогцын доторх тэргүүлэх дүрэм болох, Есүс Христийг (Суурийг) төлөөлөх харгалзах нэгэн зүйл байх ёстой. Тэр дүрэм нь мэдээж “анхны дурдлага”-ын дүрэм бөгөөд энэ нь төгсгөлийг эхлэлээс нь тодорхойлдог Христийн зан чанарын шинжийг төлөөлдөг.</w:t>
      </w:r>
    </w:p>
    <w:p>
      <w:pPr>
        <w:pStyle w:val="ArticleBody"/>
        <w:jc w:val="left"/>
      </w:pPr>
      <w:r>
        <w:rPr>
          <w:rFonts w:ascii="Times New Roman" w:hAnsi="Times New Roman" w:eastAsia="Times New Roman" w:cs="Times New Roman"/>
        </w:rPr>
        <w:t>2 Тесалоник номд аврагдахын тулд үнэний хайрыг хүлээн аваагүй хүмүүс Хуучин Гэрээнд “үнэн” хэмээн орчуулагдсан, гурван үсгээр бүтсэн еврей үгнээс үүдэлтэй грек үгээр илэрхийлэгдсэн тэрхүү үнэнийг няцаасан юм. Худалд итгэсэн учраас хүчтэй төөрөгдөл хүлээн авдаг бүлэг нь хоёр ариун хүснэгт дээр дүрслэгдсэнээр Адвентизмийн суурь үндэс болох эртний жимүүдэд буцан очихоос татгалзсан юм. Иймээс бидний нэлээд хугацааны турш авч үзэж ирсэн эшлэлд ийн өгүүлдэг:</w:t>
      </w:r>
    </w:p>
    <w:p>
      <w:pPr>
        <w:pStyle w:val="ArticleScripture"/>
        <w:jc w:val="left"/>
      </w:pPr>
      <w:r>
        <w:rPr>
          <w:rFonts w:ascii="Times New Roman" w:hAnsi="Times New Roman" w:eastAsia="Times New Roman" w:cs="Times New Roman"/>
        </w:rPr>
        <w:t>“Иоханд заавар өгсөн хүчирхэг тэнгэрэлч нь Есүс Христээс өөр хэн ч биш байв. Тэр Өөрийн баруун хөлийг тэнгис дээр, зүүн хөлийг хуурай газар дээр тавьсан нь Сатантай хийх агуу тэмцлийн төгсгөлийн үзэгдлүүдэд Түүний гүйцэтгэж буй үүргийг харуулж байна. Энэ байрлал нь Түүний бүх дэлхий дээрх дээд эрх мэдэл, засаглалыг илтгэнэ. Тэрхүү тэмцэл үеэс үед улам хүчтэй, улам шийдэмгий болсоор ирсэн бөгөөд харанхуйн хүчнүүдийн овжин ажиллагаа дээд цэгтээ хүрэх төгсгөлийн үзэгдлүүд хүртэл мөн тийн үргэлжлэх болно. Сатан, бузар муу хүмүүстэй нэгдэн, үнэний хайрыг хүлээн авдаггүй бүх дэлхий болон сүмүүдийг мэхлэх болно. Гэвч хүчирхэг тэнгэрэлч анхаарал шаарддаг. Тэр чанга дуугаар хашхирдаг. Тэр үнэний эсрэг тэмцэхийн тулд Сатантай нэгдсэн хүмүүст Өөрийн дуу хоолойн хүч чадал ба эрх мэдлийг үзүүлэх ёстой.” The Seventh-day Adventist Bible Commentary, volume 7, 971.</w:t>
      </w:r>
    </w:p>
    <w:p>
      <w:pPr>
        <w:pStyle w:val="ArticleBody"/>
        <w:jc w:val="left"/>
      </w:pPr>
      <w:r>
        <w:rPr>
          <w:rFonts w:ascii="Times New Roman" w:hAnsi="Times New Roman" w:eastAsia="Times New Roman" w:cs="Times New Roman"/>
        </w:rPr>
        <w:t>Энэ өмнөх эшлэл дэх “үнэний хайрыг хүлээн аваагүй сүмүүд” гэдэг нь Даниел болон Матайгийн өгүүлсэн ёс бус, мунхаг охид мөн бөгөөд Амос 8:12-т тэд Бурханы эцсийн анхааруулгын мэдээг хэтэрхий оройтсоны дараа эрж хайж эхэлнэ хэмээн заасан байдаг. Тэд Адвентизмын суурь үндсийн талаархи худалд итгэсэн учраас хэтэрхий оройтсон юм. Адвентизм анх 1863 онд тэрхүү худлыг өөртөө шингээн ууж эхэлсэн бөгөөд түүнээс хойш бүх зүйл тасралтгүй уруудан доройтсоор ирсэн.</w:t>
      </w:r>
    </w:p>
    <w:p>
      <w:pPr>
        <w:pStyle w:val="ArticleBody"/>
        <w:jc w:val="left"/>
      </w:pPr>
      <w:r>
        <w:rPr>
          <w:rFonts w:ascii="Times New Roman" w:hAnsi="Times New Roman" w:eastAsia="Times New Roman" w:cs="Times New Roman"/>
        </w:rPr>
        <w:t>Одоо миний бичих гэж буй зүйл бүхэлдээ субъектив гэж хэлж болох байх. Гэвч 1863 оноос хойш Адвентизмд ямар шинэ эш үзүүллэгийн гэрэл нэвтэрсэн бэ? Эллен Уайт Жоунс, Ваггонер нарын 1888 оны мэдээний тухайд, энэ нь өөрөө олон жилийн турш тунхаглан ирсэн мэдээ мөн гэж хэлдэг. Тэдний мэдээ 1888 онд Адвентизмд шинэ бөгөөд цочирдом сонсогдсон байж болох ч, тэрхүү шинэ байдал ба цочрол нь шинэ мэдээнээс үүдсэн бус, харин 1863 оноос хойш Бурханы ард түмний дээр бууж эхэлсэн сохролын үр дүн байв.</w:t>
      </w:r>
    </w:p>
    <w:p>
      <w:pPr>
        <w:pStyle w:val="ArticleBody"/>
        <w:jc w:val="left"/>
      </w:pPr>
      <w:r>
        <w:rPr>
          <w:rFonts w:ascii="Times New Roman" w:hAnsi="Times New Roman" w:eastAsia="Times New Roman" w:cs="Times New Roman"/>
        </w:rPr>
        <w:t>Эллен Уайт 1863 оноос өмнө Адвентизмыг Лаодикейн байдалд байна хэмээн тодорхойлсон тул Лаодикейн сохрол 1863 оноос өмнө аль хэдийн Адвентизмд нэвтэрч эхэлсэн байв. Харин 1863 онд сүм Левит номын хорин зургаадугаар бүлгийн “долоон цаг”-ийн тухай үнэнийг албан ёсоор хойш тавьсан бөгөөд энэ нь Миллерийн нээсэн хамгийн анхны “цаг хугацааны эш үзүүллэг” байсан юм. 1863 оноос хойш Адвентизмд илэрч гарсан ямар ч эш үзүүллэгийн гэрэл байгаагүй! Юу өөрчлөгдсөн бэ?</w:t>
      </w:r>
    </w:p>
    <w:p>
      <w:pPr>
        <w:pStyle w:val="ArticleBody"/>
        <w:jc w:val="left"/>
      </w:pPr>
      <w:r>
        <w:rPr>
          <w:rFonts w:ascii="Times New Roman" w:hAnsi="Times New Roman" w:eastAsia="Times New Roman" w:cs="Times New Roman"/>
        </w:rPr>
        <w:t>Зөгнөлийн цаг хугацаан дээр суурилан баригдсан бөгөөд Есүс Христийг төлөөлж байсан сүмийн суурийн хамгийн анхны чулууг 1863 онд Адвентизм хойш тавьсан юм. Өөрийгөө “гайхамшигт тоологч” Пальмони хэмээн төлөөлүүлсэн Христийн Даниелд үзүүлсэн цаг хугацаанд суурилсан сүмийн сууринд Миллерийн тавьсан анхны чулууг няцаан хойш тавьсан билээ. Миллерийн нээсэн хамгийн анхны чулуу…</w:t>
      </w:r>
    </w:p>
    <w:p>
      <w:pPr>
        <w:pStyle w:val="ArticleScripture"/>
        <w:jc w:val="left"/>
      </w:pPr>
      <w:r>
        <w:rPr>
          <w:rFonts w:ascii="Times New Roman" w:hAnsi="Times New Roman" w:eastAsia="Times New Roman" w:cs="Times New Roman"/>
        </w:rPr>
        <w:t>“Гологдсон чулуун тухай эш үзүүллэгийг эш татахдаа Христ Израилийн түүхэнд болсон бодит нэгэн үйл явдалд хандсан юм. Тэрхүү явдал анхны ариун сүмийн барилгатай холбоотой байв. Энэ нь Христийн анхны ирэлтийн үед онцгой хэрэглээтэй байсан бөгөөд иудейчүүдэд онцгой хүчтэйгээр нөлөөлөх учиртай байсан ч, бидэнд ч мөн сургамжтай юм. Соломоны сүмийг барих үед хана болон суурийн асар том чулуунуудыг бүгдийг нь чулуун уурхайд бүрэн засаж бэлтгэсэн байлаа; тэдгээрийг барилгын газарт авчирсны дараа дээр нь ямар ч багаж хэрэглэх ёсгүй байсан; ажилчид зөвхөн тэднийг байранд нь тавих учиртай байв. Сууринд хэрэглэхээр ер бусын хэмжээтэй, өвөрмөц хэлбэртэй нэгэн чулууг авчирсан байжээ; гэвч ажилчид түүнд тохирох байр олж чадсангүй, түүнийг хүлээн зөвшөөрөхийг ч хүссэнгүй. Ашиглагдахгүйгээр замд нь хэвтэж байсан тэр чулуу тэдний хувьд тээртэй зүйл болж байв. Ийнхүү тэрээр удтал гологдсон чулуу хэвээр үлдсэн юм. Гэвч барилгачид булангийн чулууг тавих үедээ тэрхүү онцгой байр суурийг эзэлж, дээр нь ирэх их ачааг даахуйц хангалттай хэмжээ, бат бэх чанар, мөн зохистой хэлбэр бүхий чулуу олохын тулд удаан хугацаанд эрэн хайв. Хэрэв тэд энэ чухал байранд ухаангүй сонголт хийвэл, бүхэл барилгын аюулгүй байдалд аюул учрах байв. Тэд нарны нөлөө, хяруу, шуурганы үйлчлэлийг тэсвэрлэж чадах чулуу олох ёстой байлаа. Өөр өөр цаг үед хэд хэдэн чулуу сонгогдож байсан ч асар их жингийн дарамтан дор үйрэн бутарчээ. Бусад нь цаг агаарын гэнэтийн өөрчлөлтийн сорилтыг дааж чадсангүй. Харин эцэст нь удтал гологдсон тэр чулуунд анхаарал хандуулагдав. Тэр чулуу агаарт, нар, шуурганд ил байсаар, өчүүхэн төдий ч ан цав гаргалгүй тэссэн байлаа. Барилгачид энэ чулууг шалган үзэв. Энэ нь нэгээс бусад бүх сорилтыг давсан байв. Хэрэв энэ нь хүчтэй даралтын сорилтыг дааж чадвал, түүнийг булангийн чулуу болгон хүлээн авна гэж тэд шийджээ. Сорилтыг хийв. Чулууг хүлээн авч, түүнд оноогдсон байрлалд нь авчран тавихад яг таарч байлаа. Эш үзүүллэгийн үзэгдэлд Исаиа энэ чулуу нь Христийн бэлгэдэл болохыг харсан юм. Тэр ийнхүү өгүүлдэг:”</w:t>
      </w:r>
    </w:p>
    <w:p>
      <w:pPr>
        <w:pStyle w:val="ArticleScripture"/>
        <w:jc w:val="left"/>
      </w:pPr>
      <w:r>
        <w:rPr>
          <w:rFonts w:ascii="Times New Roman" w:hAnsi="Times New Roman" w:eastAsia="Times New Roman" w:cs="Times New Roman"/>
        </w:rPr>
        <w:t>“‘Түмэн цэргийн ЭЗЭНийг Өөрийг нь ариун хэмээн үзэгтүн; Тэр Өөрөө та нарын айдас байг, Тэр Өөрөө та нарын жихүүцэл байг. Тэгвэл Тэр ариун газар байх боловч, Израилийн хоёр гэрт бүдрэлтийн чулуу, тээглэлийн хад, Иерусалимын оршин суугчдад урхи, занга болох болно. Тэдний дундаас олон нь бүдэрч, унаж, хэмх цохигдож, урхидагдан, баригдах болно.’ Эш үзүүллэгээр анхны ирэлт рүү аваачигдсан эш үзүүлэгчид Христ Соломоны сүмийн гол булангийн чулуунд хэрхэн хандсанаар бэлгэдэгдсэн сорилт ба шалгалтуудыг үүрэх ёстойг харуулсан байна. ‘Иймд Эзэн БУРХАН ийнхүү айлдаж байна: Харагтун, Би Сионд суурь болгон нэгэн чулуу, шалгагдсан чулуу, эрхэм булангийн чулуу, бат суурийг тавьж байна. Итгэгч нь яарахгүй.’ Исаиа 8:13–15; 28:16.”</w:t>
      </w:r>
    </w:p>
    <w:p>
      <w:pPr>
        <w:pStyle w:val="ArticleScripture"/>
        <w:jc w:val="left"/>
      </w:pPr>
      <w:r>
        <w:rPr>
          <w:rFonts w:ascii="Times New Roman" w:hAnsi="Times New Roman" w:eastAsia="Times New Roman" w:cs="Times New Roman"/>
        </w:rPr>
        <w:t>“Хязгааргүй мэргэн ухаанаараа Бурхан суурийн чулууг сонгон, Өөрөө түүнийг тавьсан билээ. Тэр үүнийг ‘бат суурь’ хэмээн нэрлэсэн. Бүх дэлхий өөрсдийн ачаа дарамт, уй гашуугаа түүний дээр тавьж болох бөгөөд тэр бүгдийг нь дааж чадна. Түүний дээр тэд төгс аюулгүйгээр барьж байгуулж болно. Христ бол ‘туршигдсан чулуу’ мөн. Түүнд найддаг хүмүүсийг Тэр хэзээ ч гонсойлгодоггүй. Тэр бүх сорилтыг үүрч гарсан. Тэр Адамын гэмийн дарамтыг, мөн түүний үр удмын гэмийн дарамтыг тэсвэрлэн үүрч, бузар муугийн хүчнүүдийг ялан дийлэгчээс ч илүүгээр гарч ирсэн. Тэр гэмшиж буй нүгэлтэн бүрийн Өөр дээрээ үүрсэн ачаа дарамтыг авч явсан. Христ дотор гэм буруут зүрх сэтгэл амралтыг олсон. Тэр бол бат суурь мөн. Түүнийг өөрсдийн түшиг тулгуур болгодог бүхэн төгс аюулгүй байдалд амардаг.”</w:t>
      </w:r>
    </w:p>
    <w:p>
      <w:pPr>
        <w:pStyle w:val="ArticleScripture"/>
        <w:jc w:val="left"/>
      </w:pPr>
      <w:r>
        <w:rPr>
          <w:rFonts w:ascii="Times New Roman" w:hAnsi="Times New Roman" w:eastAsia="Times New Roman" w:cs="Times New Roman"/>
        </w:rPr>
        <w:t>“Исаиагийн эш үзүүллэгт Христийг нэгэн зэрэг бат найдвартай суурь бөгөөд бүдрэх чулуу хэмээн тунхагласан байдаг. Элч Петр Ариун Сүнсний онгодоор бичихдээ Христ хэнд суурийн чулуу, хэнд бүдрэлийн хад болохыг тодорхой харуулсан байдаг:”</w:t>
      </w:r>
    </w:p>
    <w:p>
      <w:pPr>
        <w:pStyle w:val="ArticleScripture"/>
        <w:jc w:val="left"/>
      </w:pPr>
      <w:r>
        <w:rPr>
          <w:rFonts w:ascii="Times New Roman" w:hAnsi="Times New Roman" w:eastAsia="Times New Roman" w:cs="Times New Roman"/>
        </w:rPr>
        <w:t>“‘Хэрэв та нар Эзэн энэрэнгүй болохыг амсан мэдсэн бол, Түүн уруу ирэгтүн; Тэр бол хүмүүсийн голсон боловч Бурханаар сонгогдсон бөгөөд үнэт амьд чулуу мөн. Та нар ч бас амьд чулуунуудын адил сүнслэг өргөө болон босгогдож, Есүс Христээр дамжуулан Бурханд тааламжит сүнслэг тахилуудыг өргөх ариун санваартан болж байна. Иймийн тул Сударт мөн: Харагтун, Би Сионд сонгогдсон, эрхэм үнэт булангийн гол чулууг тавьж байна; Түүнд итгэгч нь ичгүүрт үл орох болно гэж бичигдсэн байдаг. Тиймээс итгэгч та нарт Тэр үнэт билээ; харин дуулгаваргүй хүмүүст, барилгачдын голсон тэр чулуу нь булангийн тэргүүн болсон бөгөөд бүдрүүлэх чулуу, тээглэх хад болсон аж; тэд үгэнд бүдэрдэг нь дуулгаваргүй байдгийнх юм.’ 1 Петр 2:3–8.”</w:t>
      </w:r>
    </w:p>
    <w:p>
      <w:pPr>
        <w:pStyle w:val="ArticleScripture"/>
        <w:jc w:val="left"/>
      </w:pPr>
      <w:r>
        <w:rPr>
          <w:rFonts w:ascii="Times New Roman" w:hAnsi="Times New Roman" w:eastAsia="Times New Roman" w:cs="Times New Roman"/>
        </w:rPr>
        <w:t>“Итгэгчдийн хувьд Христ бол найдвартай суурь мөн. Эд бол Хад чулуун дээр унаж, бутран няцрагчид юм. Энд Христэд захирагдахуй болон Түүнд итгэх итгэлийг дүрслэн үзүүлжээ. Хад чулуун дээр унаж, бутран няцрагдана гэдэг нь өөрсдийн зөвт байдлыг орхиж, хүүхдийн даруу байдлаар Христ уруу очиж, өөрсдийн гэм нүглийг наманчилж, Түүний уучлагч хайранд итгэхийг хэлнэ. Ийнхүү бид мөн итгэл ба дуулгавартай байдлаар Христийг өөрсдийн суурь болгон дээр нь байгуулдаг.”</w:t>
      </w:r>
    </w:p>
    <w:p>
      <w:pPr>
        <w:pStyle w:val="ArticleScripture"/>
        <w:jc w:val="left"/>
      </w:pPr>
      <w:r>
        <w:rPr>
          <w:rFonts w:ascii="Times New Roman" w:hAnsi="Times New Roman" w:eastAsia="Times New Roman" w:cs="Times New Roman"/>
        </w:rPr>
        <w:t>“Энэхүү амьд чулуун дээр иудейчүүд ба харь үндэстнүүд адилхан барьж босгож болно. Энэ бол бидний аюулгүйгээр барьж босгож чадах цорын ганц суурь мөн. Энэ нь бүх хүнд хүрэлцэхүйц хангалттай өргөн бөгөөд бүх дэлхийн жин ба ачааг даахуйц хангалттай бат бөх юм. Мөн амьд чулуу болох Христтэй холбогдсоноор энэ суурин дээр барьж буй бүхэн амьд чулуунууд болдог. Олон хүн өөрсдийн хичээл зүтгэлээр цавчин засагдаж, өнгөлөгдөн, гоёж чимэглэгддэг; гэвч тэд Христтэй холбогдоогүй тул ‘амьд чулуунууд’ болж чаддаггүй. Энэ холбоогүйгээр хэн ч аврагдаж үл чадна. Христийн амь бидний дотор байхгүйгээр бид сорилтын шуургыг тэсвэрлэж үл чадна. Бидний мөнхийн аюулгүй байдал найдвартай суурин дээр барьж босгохоос хамаарна. Өнөөдөр олон түмэн хараахан шалгагдаагүй сууриуд дээр барьж байна. Бороо орж, догшин шуурга дэгдэж, үер буун ирэхэд тэдний байшин нурна, учир нь тэр нь мөнхийн Хад, тэргүүн булангийн чулуу Христ Есүс дээр үндэслэгдээгүй юм.”</w:t>
      </w:r>
    </w:p>
    <w:p>
      <w:pPr>
        <w:pStyle w:val="ArticleScripture"/>
        <w:jc w:val="left"/>
      </w:pPr>
      <w:r>
        <w:rPr>
          <w:rFonts w:ascii="Times New Roman" w:hAnsi="Times New Roman" w:eastAsia="Times New Roman" w:cs="Times New Roman"/>
        </w:rPr>
        <w:t>“‘Үгэнд бүдэрч, дуулгаваргүй байдаг хүмүүст’ Христ бол бүдрэлтийн хад мөн. Харин ‘барилгачдын голсон тэр чулуу нь булангийн тэргүүн чулуу болсон.’ Голсон чулуун адил, Христ Өөрийн газрын дээрх үйлчлэлийн турш үл хайхрал ба доромжлолыг үүрсэн билээ. Тэр ‘хүмүүст жигшигдэн, гологдсон; уй гашуугийн хүн, зовлонг мэддэг нэгэн: … Тэр жигшигдсэн бөгөөд бид Түүнийг үл тоосон.’ Исаиа 53:3. Гэвч Түүнийг алдаршуулах цаг ойртож байв. Үхэгсдээс амилснаараа Тэр ‘хүчитэйгээр Бурханы Хүү’ хэмээн тунхаглагдах байлаа. Ром 1:4. Тэр Өөрийн хоёр дахь ирэлтээрээ тэнгэр ба газрын Эзэн хэмээн илчлэгдэх байв. Эдүгээ Түүнийг цовдлохоор завдаж байсан хүмүүс Түүний сүр жавхланг танин мэдэх болно. Орчлон ертөнцийн өмнө гологдсон чулуу нь булангийн тэргүүн чулуу болох байлаа.”</w:t>
      </w:r>
    </w:p>
    <w:p>
      <w:pPr>
        <w:pStyle w:val="ArticleScripture"/>
        <w:jc w:val="left"/>
      </w:pPr>
      <w:r>
        <w:rPr>
          <w:rFonts w:ascii="Times New Roman" w:hAnsi="Times New Roman" w:eastAsia="Times New Roman" w:cs="Times New Roman"/>
        </w:rPr>
        <w:t>“Тэгээд ‘хэний дээр энэ нь унах аваас, түүнийг нунтаглан бяц цохино.’ Христийг голсон хүмүүс удалгүй хот болон үндэстнээ сүйрэхийг үзэх байв. Тэдний алдар суу эвдэгдэн, салхины өмнөх тоос мэт сарних байлаа. Иудейчүүдийг юу сүйрүүлсэн бэ? Хэрэв тэд түүн дээр барьсансан бол аюулгүй байдал нь болох байсан тэр хад л тэднийг сүйрүүлсэн юм. Энэ нь жигшин үл тоомсорлосон Бурханы сайн чанар, няцаан түлхсэн зөвт байдал, хөнгөнд үзсэн өршөөл байв. Хүмүүс өөрсдийгөө Бурханы эсрэг сөрөн тавьсан бөгөөд тэдний аврал болох байсан бүхэн нь тэдний сүйрэл болон хувирсан юм. Бурханы аминд зориулагдан тогтоосон бүхэн тэдэнд үхэл болж таарав. Иудейчүүд Христийг цовдолсонд Иерусалимын сүйрэл агуулагдаж байлаа. Калвар дээр урссан цус нь тэднийг энэ ертөнцөд ч, ирэх ертөнцөд ч мөхөл уруугаа живүүлсэн жин байв. Бурханы нигүүлслийг гологсдын дээр шүүлт буух агуу эцсийн өдөрт ч мөн тийнхүү болно. Тэдний бүдрэх хад болсон Христ тэр үед тэдэнд өшөө авагч уул мэт үзэгдэх болно. Зөвт хүмүүст амь байдаг Түүний нүүр царайны алдар суу нь хорон муу хүмүүст шатаагч гал болно. Хайрыг голсны улмаас, нигүүлслийг жигшин үл тоомсорлосны улмаас нүгэлтэн устгагдах болно.”</w:t>
      </w:r>
    </w:p>
    <w:p>
      <w:pPr>
        <w:pStyle w:val="ArticleScripture"/>
        <w:jc w:val="left"/>
      </w:pPr>
      <w:r>
        <w:rPr>
          <w:rFonts w:ascii="Times New Roman" w:hAnsi="Times New Roman" w:eastAsia="Times New Roman" w:cs="Times New Roman"/>
        </w:rPr>
        <w:t>“Олон жишээ ба дахин давтан өгсөн анхааруулгуудаараа Есүс Бурханы Хүүг няцаасны үр дүн иудейчүүдэд юу болохыг харуулсан. Эдгээр үгсээр Тэр Өөрийгөө Аврагчаа болгон хүлээн авахаас татгалздаг бүх үеийн бүх хүнд хандаж байв. Анхааруулга бүр тэдэнд хамаарна. Бузарлагдсан сүм, дуулгаваргүй хүү, хуурамч усан үзмийн талбай эрхлэгчид, басамжлагч барилгачид нь нүгэлтэн бүрийн амьдралын туршлагад өөрийн дүйцлийг олдог. Хэрэв тэр гэмшихгүй бол, тэдгээрийн зөгнөн дүрсэлсэн мөхөл түүнийх болно.” Үе үеийн Хүсэл, 597–600.</w:t>
      </w:r>
    </w:p>
    <w:p>
      <w:pPr>
        <w:pStyle w:val="ArticleBody"/>
        <w:jc w:val="left"/>
      </w:pPr>
      <w:r>
        <w:rPr>
          <w:rFonts w:ascii="Times New Roman" w:hAnsi="Times New Roman" w:eastAsia="Times New Roman" w:cs="Times New Roman"/>
        </w:rPr>
        <w:t>Бид үүнийг дараагийн өгүүлэлд үргэлжлүүлэн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Зэрэгцээ сэрэмжлүүлгүүд — Дөрөв дэх нь</dc:title>
  <dc:subject>Итгэлийн суурь ба марталтын аюул: Зөгнөл ба түүхээс авах сургамж</dc:subject>
  <dc:creator>Jeff Pippenger</dc:creator>
  <cp:keywords/>
  <dc:description>Generated by ArticleDigger from parallel_warnings\04_parallel_warnings.json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