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Зэрэгцээ сэрэмжлүүлгүүд - Тавдугаар дугаар</w:t>
      </w:r>
    </w:p>
    <w:p>
      <w:pPr>
        <w:pStyle w:val="ArticleSubtitle"/>
        <w:jc w:val="left"/>
      </w:pPr>
      <w:r>
        <w:rPr>
          <w:rFonts w:ascii="Arial" w:hAnsi="Arial" w:eastAsia="Arial" w:cs="Arial"/>
        </w:rPr>
        <w:t>Иуда овгийн Арслангийн илчлэлт: Агуу тэмцлийн төгсгөлийн үзэгдлүүдийг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Бидний одоо ч авч үзэж буй, Илчлэлт арван бүлэгт бууж ирдэг тэнгэрэлч хэмээн Христийн тухай тайлбарласан тэр хэсэгт, хүчирхэг тэнгэрэлчийн дүрээрх Христ нь “Сатантай хийх агуу тэмцлийн төгсгөлийн үйл явдлуудад Түүний гүйцэтгэж буй үүргийг” дүрслэн харуулдаг. Христ баруун хөлөө тэнгис дээр, зүүн хөлөө хуурай газарт тавьсан үедээ эзэлсэн “байр суурь” нь “бүх дэлхий дээрх Түүний дээд эрх мэдэл, засаглалыг илтгэнэ.” Христ “чанга дуугаар” хашхирахад, Тэр “арслан архирах мэт” “хашхирав.”</w:t>
      </w:r>
    </w:p>
    <w:p>
      <w:pPr>
        <w:pStyle w:val="ArticleBody"/>
        <w:jc w:val="left"/>
      </w:pPr>
      <w:r>
        <w:rPr>
          <w:rFonts w:ascii="Times New Roman" w:hAnsi="Times New Roman" w:eastAsia="Times New Roman" w:cs="Times New Roman"/>
        </w:rPr>
        <w:t>Христ Өөрийн бүхнийг чадагч хүчээ “агуу тэмцлийн төгсгөлийн үзэгдлүүдэд” илэрхийлэх болно. Христ Өөрийн бүхнийг чадагч хүчээ илэрхийлэхдээ Иудагийн овгийн Арслангийн хувиар илэрхийлдэг.</w:t>
      </w:r>
    </w:p>
    <w:p>
      <w:pPr>
        <w:pStyle w:val="ArticleScripture"/>
        <w:jc w:val="left"/>
      </w:pPr>
      <w:r>
        <w:rPr>
          <w:rFonts w:ascii="Times New Roman" w:hAnsi="Times New Roman" w:eastAsia="Times New Roman" w:cs="Times New Roman"/>
        </w:rPr>
        <w:t>“Аврагч Иоханы өмнө ‘Иудагийн овгийн Арслан’ болон ‘нядалсан мэт Хурга’ гэсэн бэлгэдлүүдийн дор дүрслэгдсэн байдаг.” Илчлэл 5:5, 6. Эдгээр бэлгэдэл нь бүхнийг чадагч хүч ба өөрийгөө золиослох хайрын нэгдлийг илэрхийлдэг. Өөрийнх нь нигүүлслийг няцаагчдад тийнхүү аймшигтай Иудагийн Арслан нь дуулгавартай бөгөөд итгэлтэй хүмүүст Бурханы Хурга байх болно.” Элч нарын үйлс, 589.</w:t>
      </w:r>
    </w:p>
    <w:p>
      <w:pPr>
        <w:pStyle w:val="ArticleBody"/>
        <w:jc w:val="left"/>
      </w:pPr>
      <w:r>
        <w:rPr>
          <w:rFonts w:ascii="Times New Roman" w:hAnsi="Times New Roman" w:eastAsia="Times New Roman" w:cs="Times New Roman"/>
        </w:rPr>
        <w:t>Иуда овгийн Арслан хэмээн Христ илрэн үзэгдэх нь, Түүний тэнгэрлэг цаг хугацааны дагуу, Библийн эш үзүүлгийг лацдан битүүмжлэх болон лацыг нь тайлах аль алинд нь хийдэг ажлыг нь онцлон тэмдэглэдэг. Хүний сорилтын хугацаа хаагдахын яг өмнө, “цаг нь ойрхон” байх үед, “удахгүй тохиолдох ёстой зүйлс”-ийг тодорхойлон заах Библийн нэгэн онцгой үнэний лац тайлагдах болно.</w:t>
      </w:r>
    </w:p>
    <w:p>
      <w:pPr>
        <w:pStyle w:val="ArticleScripture"/>
        <w:jc w:val="left"/>
      </w:pPr>
      <w:r>
        <w:rPr>
          <w:rFonts w:ascii="Times New Roman" w:hAnsi="Times New Roman" w:eastAsia="Times New Roman" w:cs="Times New Roman"/>
        </w:rPr>
        <w:t>Есүс Христийн Илчлэл; Бурхан үүнийг Өөрийн зарц нарт удалгүй тохиолдох ёстой зүйлсийг үзүүлэхийн тулд түүнд өгсөн бөгөөд тэрээр үүнийг тэнгэрэлчээрээ уламжлан Өөрийн зарц Иоханд мэдүүлжээ. Тэр нь Бурханы үг, Есүс Христийн гэрчлэл, мөн өөрийн харсан бүхний тухай гэрчлэн өгсөн юм. Энэхүү эш үзүүллийн үгсийг уншигч, сонсогчид болон түүнд бичигдсэн зүйлийг сахин биелүүлэгчид ерөөлтэй еэ. Учир нь цаг нь ойрхон байна. Илчлэлт 1:1–3.</w:t>
      </w:r>
    </w:p>
    <w:p>
      <w:pPr>
        <w:pStyle w:val="ArticleBody"/>
        <w:jc w:val="left"/>
      </w:pPr>
      <w:r>
        <w:rPr>
          <w:rFonts w:ascii="Times New Roman" w:hAnsi="Times New Roman" w:eastAsia="Times New Roman" w:cs="Times New Roman"/>
        </w:rPr>
        <w:t>“Ойрхон байгаа” хэмээгдэх тэрхүү “цаг” үнэхээр түүхэнд ирж хүрэх үед, “түүний дотор бичигдсэн зүйлсийг уншиж, сонсож, сахигчдад” ерөөл тунхаглагддаг. Энэ онцгой мэдээ нь цаг хугацаанд мэдрэмтгий мэдээ бөгөөд “цаг ойрхон байгаа” үед л танигдах боломжтой. Тэгээд—яг тэр үед, түүнээс өмнө бус—хүмүүс Илчлэл номд “бичигдсэн зүйлсийг” уншиж, сонсож, “сахиж” чадна. “Цаг ойрхон байгаа” үед “түүний дотор бичигдсэн зүйлсийг” “уншигч”, “сонсогч”, “сахигчдад” тунхаглагдсан ерөөл нь “эцсийн цаг”-т Даниелын ном нээгдэхтэй зэрэгцэн дүйж байдаг.</w:t>
      </w:r>
    </w:p>
    <w:p>
      <w:pPr>
        <w:pStyle w:val="ArticleScripture"/>
        <w:jc w:val="left"/>
      </w:pPr>
      <w:r>
        <w:rPr>
          <w:rFonts w:ascii="Times New Roman" w:hAnsi="Times New Roman" w:eastAsia="Times New Roman" w:cs="Times New Roman"/>
        </w:rPr>
        <w:t>Харин чи, Даниел аа, эдгээр үгийг битүүлж, энэ номыг эцсийн цаг хүртэл лацдагтун: олон хүн ийш тийш хэрэн явж, мэдлэг арвижин нэмэгдэх болно. Даниел 12:4.</w:t>
      </w:r>
    </w:p>
    <w:p>
      <w:pPr>
        <w:pStyle w:val="ArticleBody"/>
        <w:jc w:val="left"/>
      </w:pPr>
      <w:r>
        <w:rPr>
          <w:rFonts w:ascii="Times New Roman" w:hAnsi="Times New Roman" w:eastAsia="Times New Roman" w:cs="Times New Roman"/>
        </w:rPr>
        <w:t>“Ийш тийш” гүйж буй “олон хүн” (энэ нь Бурханы Үгийг судлахыг төлөөлнө) нь Даниелын “ном”-д “битүүмжлэгдэн хадгалагдсан” байсан “үгс” лац нь тайлагдах “эцсийн цагт” ийнхүү үйлдэж байна. Харин Нэгдсэн Улсад Ням гаргийн хууль гарсны дараахан ийш тийш гүйж буй онгон бүсгүйчүүдийн өөр нэгэн анги бас бий.</w:t>
      </w:r>
    </w:p>
    <w:p>
      <w:pPr>
        <w:pStyle w:val="ArticleScripture"/>
        <w:jc w:val="left"/>
      </w:pPr>
      <w:r>
        <w:rPr>
          <w:rFonts w:ascii="Times New Roman" w:hAnsi="Times New Roman" w:eastAsia="Times New Roman" w:cs="Times New Roman"/>
        </w:rPr>
        <w:t>“Үзэгтүн, өдрүүд ирж байна” гэж Эзэн БУРХАН айлдаж байна, “Би энэ нутагт өлсгөлөн илгээнэ. Тэр нь талхны өлсгөлөн ч биш, усны цангаа ч биш, харин ЭЗЭНий үгсийг сонсохын өлсгөлөн байх болно. Тэд тэнгисээс тэнгист, хойноос бүр зүүн тийш хэсүүчилж, ЭЗЭНий үгийг эрэн нааш цааш гүйнэ, гэвч олохгүй. Тэр өдөр үзэсгэлэнт охид болон залуус цангаанаас болж сульдан унах болно. Самарийн нүглээр тангараглагчид, ‘Дан аа, чиний бурхан амьд!’ гэж хэлэгчид, мөн ‘Беершебагийн ёс амьд!’ гэж хэлэгчид хүртэл унаж, дахин хэзээ ч босохгүй.” Амос 8:11–14.</w:t>
      </w:r>
    </w:p>
    <w:p>
      <w:pPr>
        <w:pStyle w:val="ArticleBody"/>
        <w:jc w:val="left"/>
      </w:pPr>
      <w:r>
        <w:rPr>
          <w:rFonts w:ascii="Times New Roman" w:hAnsi="Times New Roman" w:eastAsia="Times New Roman" w:cs="Times New Roman"/>
        </w:rPr>
        <w:t>Самарийн нүгэл нь Ахаб ба Иезебелээр төлөөлөгдсөн нүгэл байсан бөгөөд Ахаб нь Америкийн Нэгдсэн Улсыг, Иезебел нь Католик сүмийг төлөөлдөг. Кармел уулан дахь Елиатай хийсэн сөргөлдөөнд Иезебел, Ахаб болон хуурамч эш үзүүлэгчид нь Ням гаргийн хуулийг хэв шинжлэн үзүүлдэг. Тэрхүү сөргөлдөөнд ариун бус эш үзүүлэгчдийн хоёр бүлэг байсан нь Баалын эш үзүүлэгчид болон төгөлийн тахилч нар байв. Баал нь шүтэгдэж байсан бурхдын нэг байсан; харин төгөлд шүтэгдэж байсан нөгөө нь Аштарт байв. Баал нь эр бурхан, Аштарт нь эм бурхан байлаа. Энэ хоёрын хамтад нь эр бурхад төрийг, эм нь сүмийг төлөөлдөг.</w:t>
      </w:r>
    </w:p>
    <w:p>
      <w:pPr>
        <w:pStyle w:val="ArticleBody"/>
        <w:jc w:val="left"/>
      </w:pPr>
      <w:r>
        <w:rPr>
          <w:rFonts w:ascii="Times New Roman" w:hAnsi="Times New Roman" w:eastAsia="Times New Roman" w:cs="Times New Roman"/>
        </w:rPr>
        <w:t>Данд босгогдсон тэр бурхан нь Самарийн анхны хаан Иеробоамын босгосон бурхан байсан бөгөөд тэрээр Бетел болон Данд аль алинд нь алтан тугал босгосон юм. Бетел гэдэг нь Бурханы өргөө, Дан гэдэг нь шүүлт гэсэн утгатай бөгөөд энэ хоёр хамтдаа Ням гаргийг сахихыг албадан хэрэгжүүлэхийн өмнө Америкийн Нэгдсэн Улсад бий болдог сүм ба төрийн нэгдлийг төлөөлдөг. Тэр хоёр алтан тугал нь Аароны алтан тугалаар дүрслэгдэж байв.</w:t>
      </w:r>
    </w:p>
    <w:p>
      <w:pPr>
        <w:pStyle w:val="ArticleBody"/>
        <w:jc w:val="left"/>
      </w:pPr>
      <w:r>
        <w:rPr>
          <w:rFonts w:ascii="Times New Roman" w:hAnsi="Times New Roman" w:eastAsia="Times New Roman" w:cs="Times New Roman"/>
        </w:rPr>
        <w:t>Тугал бол араатан бөгөөд алтан хөшөө бол дүр тул Аароны алтан тугал, мөн Иеробоамын хоёр алтан тугал нь АНУ-д Ням гаргийн хуулийг албадан хэрэгжүүлэхийн яг өмнө бий болдог сүм ба төрийн нэгдлийг төлөөлдөг. Иеробоамын тухайд, тэрхүү хоёр хот нь Илчлэл номд араатны дүр хэмээн тодорхойлогддог сүм ба төрийн нэгдлийн бэлгэдэлд хоёр дахь гэрчийг өгдөг.</w:t>
      </w:r>
    </w:p>
    <w:p>
      <w:pPr>
        <w:pStyle w:val="ArticleBody"/>
        <w:jc w:val="left"/>
      </w:pPr>
      <w:r>
        <w:rPr>
          <w:rFonts w:ascii="Times New Roman" w:hAnsi="Times New Roman" w:eastAsia="Times New Roman" w:cs="Times New Roman"/>
        </w:rPr>
        <w:t>Беэршебагийн хэв маяг нь Абрахамын гэрээг төлөөлдөг. “Беэршеба” гэх нэрийн анхны дурдалт нь Эхлэл хорин нэгд байдаг бөгөөд энэ нь элч Паулын өөрийн үед аврагдахын тулд ёслолын хуулиуд болон хөвч хөндөлтийг заавал сахин хадгалах ёстой гэж санал болгож байсан хүмүүсийг эсэргүүцэхдээ ашигласан хэсэг мөн. Паул Беэршебагийн анхны дурдалт байрладаг тэр хэсгийг ашигладаг. Тэрээр нэгэн ижил түүхийн доторх хоорондоо ялгаатай, эсрэгцсэн хоёр гэрээг авч үзэхийн тулд уг түүхийг хэрэглэдэг. Паул боол эмэгтэйн хүүг (Ишмаел) хүний хүчинд тулгуурласан гэрээг төлөөлүүлэхээр ашиглаж, харин Ишмаелыг Исаактай эсрэгцүүлдэг бөгөөд Исаакийг Бурханы хүчинд тулгуурласан гэрээг төлөөлүүлэхээр ашигладаг. Библийн энэ хэсэгт Беэршеба анх удаа дурдагддаг бөгөөд хожим түүхийн явцад Паул уг түүхийг ашиглан өөрийн хувийн түүхэн дэх, библийн түүхэнд дүрслэгдэн харуулагдсан нэгэн нөхцөл байдлыг тайлбарладаг. Паул библийн түүх давтагддаг гэж итгэж, тийнхүү заадаг байв.</w:t>
      </w:r>
    </w:p>
    <w:p>
      <w:pPr>
        <w:pStyle w:val="ArticleBody"/>
        <w:jc w:val="left"/>
      </w:pPr>
      <w:r>
        <w:rPr>
          <w:rFonts w:ascii="Times New Roman" w:hAnsi="Times New Roman" w:eastAsia="Times New Roman" w:cs="Times New Roman"/>
        </w:rPr>
        <w:t>Паул Эхлэл хорин нэгдүгээр бүлгийн энэ хэсгийг харилцан эсрэг хоёр гэрээг дүрслэн үзүүлэхэд ашигладаг боловч, уг хэсэгт Бурхан Абрахамтай байгуулдаг хоёр гэрээ байдаг ч тэдгээр нь Паул энэ түүхээс гарган авсан хоёр гэрээ биш юм. Тэр хэсэгт Бурхан Исаакаар дамжуулан Абрахамыг олон үндэстний эцэг болгоно гэсэн Өөрийн амлалтыг дахин биелүүлэхээ амласан бөгөөд мөн Ишмаелыг агуу үндэстний эцэг болгоно гэж амласан. Нэгэн Судрын хэсэг, дурдагдсан дөрвөн гэрээ, мөн энэ нь Беершеба Сударт анх удаа дурдагдаж буй тохиолдол юм.</w:t>
      </w:r>
    </w:p>
    <w:p>
      <w:pPr>
        <w:pStyle w:val="ArticleScripture"/>
        <w:jc w:val="left"/>
      </w:pPr>
      <w:r>
        <w:rPr>
          <w:rFonts w:ascii="Times New Roman" w:hAnsi="Times New Roman" w:eastAsia="Times New Roman" w:cs="Times New Roman"/>
        </w:rPr>
        <w:t>Тиймээс тэр Абрахамд, «Энэ шивэгчин эмэгтэйг хүүтэй нь хамт хөөж явуул; учир нь энэ шивэгчин эмэгтэйн хүү миний хүү Исаактай хамт өв залгамжлагч болохгүй» гэв. Энэ хэрэг хүүгийнх нь улмаас Абрахамын нүдэнд тун хүнд байлаа. Харин Бурхан Абрахамд, «Хөвгүүний улмаас, мөн шивэгчин эмэгтэйнхээ улмаас энэ нь чиний нүдэнд бүү хүнд байг; Сара чамд юу ч хэлсэн, түүний үгийг дага; учир нь чиний үр удам Исаакаар нэрлэгдэх болно. Мөн шивэгчин эмэгтэйн хүүг ч Би нэгэн үндэстэн болгоно, учир нь тэр чиний үр юм» гэв. Тэгээд Абрахам өглөө эртлэн босож, талх, нэг сав ус авч, Хагарт өгч, мөрөн дээр нь тавиад, хүүхдийг нь түүнтэй хамт явууллаа. Тэр явж, Беершебагийн цөлөөр тэнүүчлэн хэсэв. Эхлэл 21:10–14.</w:t>
      </w:r>
    </w:p>
    <w:p>
      <w:pPr>
        <w:pStyle w:val="ArticleBody"/>
        <w:jc w:val="left"/>
      </w:pPr>
      <w:r>
        <w:rPr>
          <w:rFonts w:ascii="Times New Roman" w:hAnsi="Times New Roman" w:eastAsia="Times New Roman" w:cs="Times New Roman"/>
        </w:rPr>
        <w:t>Беершеба нь Абрахамын гэрээг төлөөлдөг. Тэрхүү яг тэр бүлэгт Абрахам мөн Абимелектэй гэрээ байгуулсан.</w:t>
      </w:r>
    </w:p>
    <w:p>
      <w:pPr>
        <w:pStyle w:val="ArticleScripture"/>
        <w:jc w:val="left"/>
      </w:pPr>
      <w:r>
        <w:rPr>
          <w:rFonts w:ascii="Times New Roman" w:hAnsi="Times New Roman" w:eastAsia="Times New Roman" w:cs="Times New Roman"/>
        </w:rPr>
        <w:t>Тэр цагт Абимелех ба түүний цэргийн жанжин Фихол нар Абрахамд хандан, —Чиний үйлддэг бүхэнд Бурхан чамтай хамт байна. Иймээс одоо энд Бурханаар надад тангарагла: чи надад ч, миний хүүд ч, миний хүүгийн хүүд ч хууран мэхлэхгүй; харин миний чамд үзүүлсэн энэрлийн дагуу чи надад болон чиний түр оршин суусан энэ нутагт мөн тийн үйлдэх болно гэв. Абрахам, —Би тангараглая гэв.</w:t>
      </w:r>
    </w:p>
    <w:p>
      <w:pPr>
        <w:pStyle w:val="ArticleScripture"/>
        <w:jc w:val="left"/>
      </w:pPr>
      <w:r>
        <w:rPr>
          <w:rFonts w:ascii="Times New Roman" w:hAnsi="Times New Roman" w:eastAsia="Times New Roman" w:cs="Times New Roman"/>
        </w:rPr>
        <w:t>Тэгээд Абрахам, Абимелехийн зарц нар хүчээр булаан авсан усны худгийн учир Абимелехийг зэмлэв. Харин Абимелех, “Энэ хэргийг хэн үйлдсэнийг би мэдэхгүй; чи ч надад хэлээгүй, мөн өнөөдрийг хүртэл би энэ тухай сонсоогүй” гэв.</w:t>
      </w:r>
    </w:p>
    <w:p>
      <w:pPr>
        <w:pStyle w:val="ArticleScripture"/>
        <w:jc w:val="left"/>
      </w:pPr>
      <w:r>
        <w:rPr>
          <w:rFonts w:ascii="Times New Roman" w:hAnsi="Times New Roman" w:eastAsia="Times New Roman" w:cs="Times New Roman"/>
        </w:rPr>
        <w:t>Абрахам хонь, үхэр авч Абимелект өгчээ; тэгээд тэд хоёул гэрээ байгуулсан аж. Мөн Абрахам сүргээс долоон эм хургыг тусад нь тавив. Тэгэхэд Абимелек Абрахамд, “Чиний тусад нь тавьсан энэ долоон эм хурга ямар учиртай вэ?” гэж хэлэв.</w:t>
      </w:r>
    </w:p>
    <w:p>
      <w:pPr>
        <w:pStyle w:val="ArticleScripture"/>
        <w:jc w:val="left"/>
      </w:pPr>
      <w:r>
        <w:rPr>
          <w:rFonts w:ascii="Times New Roman" w:hAnsi="Times New Roman" w:eastAsia="Times New Roman" w:cs="Times New Roman"/>
        </w:rPr>
        <w:t>Тэгээд тэр өгүүлрүүн, “Эдгээр долоон эм хургыг чи миний гараас ав; ингэснээр энэ худгийг миний малтсаны гэрч надад болох юм” гэв. Иймийн тул тэр газрыг Беершеба гэж нэрлэжээ; учир нь тэнд тэр хоёр тангарагласан билээ. Ийнхүү тэд Беершебад гэрээ байгуулав. Дараа нь Абимелех, мөн түүний цэргийн жанжин Фихол нар босож, Филистчүүдийн нутагт буцан одов. Абрахам Беершебад төгөл тарьж, мөн тэнд ЭЗЭНий, мөнхийн Бурханы нэрийг дуудан мөргөв.</w:t>
      </w:r>
    </w:p>
    <w:p>
      <w:pPr>
        <w:pStyle w:val="ArticleScripture"/>
        <w:jc w:val="left"/>
      </w:pPr>
      <w:r>
        <w:rPr>
          <w:rFonts w:ascii="Times New Roman" w:hAnsi="Times New Roman" w:eastAsia="Times New Roman" w:cs="Times New Roman"/>
        </w:rPr>
        <w:t>Абрахам филистчүүдийн нутагт олон хоног түр суув. Эхлэл 21:22–34.</w:t>
      </w:r>
    </w:p>
    <w:p>
      <w:pPr>
        <w:pStyle w:val="ArticleBody"/>
        <w:jc w:val="left"/>
      </w:pPr>
      <w:r>
        <w:rPr>
          <w:rFonts w:ascii="Times New Roman" w:hAnsi="Times New Roman" w:eastAsia="Times New Roman" w:cs="Times New Roman"/>
        </w:rPr>
        <w:t>Беершеба нь Бурханы Абрахамтай байгуулсан гэрээний бэлгэдэл юм. Библид Беершебаг Абрахамын гэрээтэй холбон тэмдэглэсэн гэрээний түүхүүд хэд хэд бий. “Беер” нь худаг гэсэн утгатай, харин “шеба” нь “долоо” гэсэн утгатай. Шеба нь Уильям Миллер Левит хорин зургаад буй хоёр мянга таван зуун хорин жилийн эш үзүүллэгийг илэрхийлдэг хэмээн зөвөөр ойлгосон “долоон удаа” гэж орчуулагддагтай адил еврей үг мөн. Энэ нь түүний нээсэн хамгийн анхны “хугацааны эш үзүүллэг” байсан бөгөөд 1863 онд хойш тавигдсан анхны суурь үнэн ч мөн байсан. “Шеба” гэдэг үгийг дөрвөн өөр эшлэлд “долоон удаа” гэж орчуулсан тэр хэсэгт, “долоон удаа”-гаар төлөөлөгдсөн Бурханы шийтгэлийг “миний гэрээний маргаан” гэж нэрлэсэн байдаг.</w:t>
      </w:r>
    </w:p>
    <w:p>
      <w:pPr>
        <w:pStyle w:val="ArticleScripture"/>
        <w:jc w:val="left"/>
      </w:pPr>
      <w:r>
        <w:rPr>
          <w:rFonts w:ascii="Times New Roman" w:hAnsi="Times New Roman" w:eastAsia="Times New Roman" w:cs="Times New Roman"/>
        </w:rPr>
        <w:t>Тэгвэл Би ч бас та нарын эсрэг сөрөн алхаж, та нарын нүглүүдийн төлөө та нарыг дахин долоо дахин шийтгэнэ. Мөн Би Өөрийн гэрээний өшөөг авах илдийг та нарын дээр авчирна. Та нар хотуудынхаа дотор цугларахад, Би та нарын дунд тахлыг илгээх бөгөөд та нар дайсны гарт тушаагдана. Левит 26:24, 25.</w:t>
      </w:r>
    </w:p>
    <w:p>
      <w:pPr>
        <w:pStyle w:val="ArticleBody"/>
        <w:jc w:val="left"/>
      </w:pPr>
      <w:r>
        <w:rPr>
          <w:rFonts w:ascii="Times New Roman" w:hAnsi="Times New Roman" w:eastAsia="Times New Roman" w:cs="Times New Roman"/>
        </w:rPr>
        <w:t>Левит номын хорин зургаад буй Бурханы гэрээний “маргаан”-ыг илэрхийлдэг, “долоон удаа” хэмээн орчуулагдсан үг, мөн Беершеба гэдэг нэр дэх “шеба” нь, Даниелын номд бас хоёр удаа орчуулагдсан байдаг: нэг удаа Мосегийн хуульд бичигдсэн “тангараг” хэмээн, нөгөө удаа “хараал” хэмээн. “Тангараг” ч, “хараал” ч хоёулаа “шеба” гэдэг үгнээс орчуулагдсан байдаг. Учир нь энэ үг нь зөвхөн “долоо” гэсэн утгыг агуулаад зогсохгүй, эвдвэл “хараал” бий болгодог гэрээ буюу “тангараг”-ийн ойлголтыг ч мөн багтаадаг.</w:t>
      </w:r>
    </w:p>
    <w:p>
      <w:pPr>
        <w:pStyle w:val="ArticleScripture"/>
        <w:jc w:val="left"/>
      </w:pPr>
      <w:r>
        <w:rPr>
          <w:rFonts w:ascii="Times New Roman" w:hAnsi="Times New Roman" w:eastAsia="Times New Roman" w:cs="Times New Roman"/>
        </w:rPr>
        <w:t>Тийм ээ, бүх Израиль Таны хуулийг зөрчсөн бөгөөд Таны дуу хоолойг дуулгавартай дагахгүйн тулд түүнээс хазайсан билээ; иймээс Бурханы зарц Мосегийн хуульд бичигдсэн хараал болон тангараг бидний дээр асгарсан юм. Учир нь бид Түүний эсрэг нүгэл үйлдсэн билээ. Даниел 9:11.</w:t>
      </w:r>
    </w:p>
    <w:p>
      <w:pPr>
        <w:pStyle w:val="ArticleBody"/>
        <w:jc w:val="left"/>
      </w:pPr>
      <w:r>
        <w:rPr>
          <w:rFonts w:ascii="Times New Roman" w:hAnsi="Times New Roman" w:eastAsia="Times New Roman" w:cs="Times New Roman"/>
        </w:rPr>
        <w:t>Беершебад байдаг худгийн дэргэд өргөсөн долоон хургыг илэрхийлдэг “шеба” буюу долоо хэмээх үг нь гэрээг төлөөлдөг. Мөн Бурханы гэрээ буюу Түүний тангараг нь дуулгавартай нь амьдарч, дуулгаваргүй нь үхнэ гэж тунхагладаг.</w:t>
      </w:r>
    </w:p>
    <w:p>
      <w:pPr>
        <w:pStyle w:val="ArticleBody"/>
        <w:jc w:val="left"/>
      </w:pPr>
      <w:r>
        <w:rPr>
          <w:rFonts w:ascii="Times New Roman" w:hAnsi="Times New Roman" w:eastAsia="Times New Roman" w:cs="Times New Roman"/>
        </w:rPr>
        <w:t>Беершеба нь Абрахамын итгэлээр төлөөлөгдөх гэрээг бэлгэддэг. Тиймээс Амосын наймдугаар бүлгийн “үзэсгэлэнт онгон охид”, мөн Матайн хорин тавдугаар бүлгийн “ухаангүй онгон охид”, түүнчлэн Даниелын арван хоёрдугаар бүлгийн “хорон муу хүмүүс” нь “Самарийн нүглээр” тангараглаж байхдаа, Ахабтай (Нэгдсэн Үндэстний Байгууллага) садар самуун үйлдсэн, араатны хөрөг дээр (Америкийн Нэгдсэн Улс) ноёрхдог Иезавелын (пап ламын тогтолцооны) тэмдэгт үнэнч байхаа тангараглаж байгаа юм.</w:t>
      </w:r>
    </w:p>
    <w:p>
      <w:pPr>
        <w:pStyle w:val="ArticleBody"/>
        <w:jc w:val="left"/>
      </w:pPr>
      <w:r>
        <w:rPr>
          <w:rFonts w:ascii="Times New Roman" w:hAnsi="Times New Roman" w:eastAsia="Times New Roman" w:cs="Times New Roman"/>
        </w:rPr>
        <w:t>Тэр яг адилхан “үзэсгэлэнт онгон охид” “Ай Дан, чиний бурхан амьд” хэмээн хэлэхдээ, хоёр гэрчийн (Аарон ба Иеробоам) тодорхойлсончлон тугалын алтан дүрсэнд мөргөн бөхийж байна. Алтан тугал нь сүм ба төрийн нэгдлийг илэрхийлдэг араатны дүрийг төлөөлдөг.</w:t>
      </w:r>
    </w:p>
    <w:p>
      <w:pPr>
        <w:pStyle w:val="ArticleBody"/>
        <w:jc w:val="left"/>
      </w:pPr>
      <w:r>
        <w:rPr>
          <w:rFonts w:ascii="Times New Roman" w:hAnsi="Times New Roman" w:eastAsia="Times New Roman" w:cs="Times New Roman"/>
        </w:rPr>
        <w:t>Тэрхүү мөн адил онгон охид Беершебагийн “заншил амьд” хэмээн мэдүүлэхэд, “заншил” гэсэн үг нь “зам” гэсэн утгатай. Энэ нь Иеремиа 6:16-д гардаг “эртний жимүүдийн” “замууд”-ыг заахад хэрэглэгдсэн яг тэр үг мөн. Тэдгээр онгон охид, араатны хөрөгт мөргөн, түүний эрх мэдлийн тэмдгийг хүлээн авсан атлаа өөрсдийгөө Абрахамын үр хүүхдүүд хэвээр гэж хэлж байна. Тэд Бурханы Үг дотор “зүүн” ба “хойд”-оор, мөн “далайгаас далай хүртэл” дүрслэгдсэн мэдээг эрэн сандран нааш цааш гүйсээр, өөрсдийгөө Долоо дахь өдрийн Адвентистууд хэмээн мөн л мэдүүлсээр байна, гэвч хэтэрхий оройтсон байна.</w:t>
      </w:r>
    </w:p>
    <w:p>
      <w:pPr>
        <w:pStyle w:val="ArticleScripture"/>
        <w:jc w:val="left"/>
      </w:pPr>
      <w:r>
        <w:rPr>
          <w:rFonts w:ascii="Times New Roman" w:hAnsi="Times New Roman" w:eastAsia="Times New Roman" w:cs="Times New Roman"/>
        </w:rPr>
        <w:t>Харин зүүнээс болон хойноос ирэх мэдээ түүнийг түгшээх тул, тэр олон хүнийг сүйтгэж, бүрмөсөн устгахаар их хилэнгээр гарч одох болно. Тэр өөрийн ордны асруудыг тэнгисүүдийн хооронд, сүр жавхлант ариун уулан дээр босгох болно; гэвч тэр өөрийн төгсгөлдөө хүрч, түүнд хэн ч туслахгүй. Даниел 11:44, 45.</w:t>
      </w:r>
    </w:p>
    <w:p>
      <w:pPr>
        <w:pStyle w:val="ArticleBody"/>
        <w:jc w:val="left"/>
      </w:pPr>
      <w:r>
        <w:rPr>
          <w:rFonts w:ascii="Times New Roman" w:hAnsi="Times New Roman" w:eastAsia="Times New Roman" w:cs="Times New Roman"/>
        </w:rPr>
        <w:t>Тэр онгон охид өмнөх эдгээр хоёр эшлэлийн мэдээг эрэлхийлж байна. Эцсийн цагт, 1989 онд тайлагдсан эцсийн анхааруулгын мэдээ нь, Даниел арван нэгдүгээр бүлгийн дөчдүгээр эшлэлд дүрслэгдсэнчлэн, хуучин Зөвлөлт Холбоот Улсыг төлөөлөх “улсууд”-ыг папын засаглал болон Америкийн Нэгдсэн Улс хамтдаа хаман одуулах үед, папын засаглалын эцсийн өсөлт ба уналтыг тодорхойлдог. Эдгээр хоёр эшлэлд зүүн болон хойд зүгээр төлөөлөгдсөн нэгэн мэдээ хойд зүгийн хааныг (папыг) хилэгнүүлж, эцсийн хавчлага эхэлдэг бөгөөд энэ нь дөчин тавдугаар эшлэлд папын засаглал “асрууд”-аа босгох үед төгсөнө. Энэ үг нь “майхан” гэсэн утгатай еврей үгнээс гаралтай (майхан нь сүмийн бэлгэдэл), гэвч энэ нь түүний “ордны” “асар” бөгөөд “ордон” нь төрийг төлөөлдөг. Сүм ба төрийн нэгдлийг төлөөлөх тэрхүү майхныг, эсвэл Илчлэлт номд Иоханы нэрлэснээр араатны дүрийг, тэр “тэнгисүүдийн хооронд,” олон тоон дээр, байрлуулдаг. Үзэсгэлэнт онгон охид Даниел арван нэгдүгээр бүлгийн дөчин дөрөв, дөчин тавдугаар эшлэлд төлөөлөгдсөн эцсийн анхааруулгын мэдээг эрэлхийлж байна, тэгээд яг дараагийн эшлэлд Михаил босож, авралын хугацаа хаагдана. Тэр үед Амос 8:14-т үзэсгэлэнт онгон охид “унана, дахин хэзээ ч босохгүй” гэж хэлсэн байдаг.</w:t>
      </w:r>
    </w:p>
    <w:p>
      <w:pPr>
        <w:pStyle w:val="ArticleBody"/>
        <w:jc w:val="left"/>
      </w:pPr>
      <w:r>
        <w:rPr>
          <w:rFonts w:ascii="Times New Roman" w:hAnsi="Times New Roman" w:eastAsia="Times New Roman" w:cs="Times New Roman"/>
        </w:rPr>
        <w:t>Үзэсгэлэнт онгон охид араатны хөрөгт мөргөж байгаа яг тэр үедээ өөрсдийгөө Долоо дахь өдрийн Адвентистууд хэмээн тунхаглахад, Иохан тэднийг өөрсдийгөө иудей гэж хэлдэг атлаа тийм биш хүмүүсийн нэгэн адил дүрсэлдэг. Тэд өөрсдийгөө Абрахамын хүүхдүүд хэмээн шаардаж байгаа боловч үнэхээр худал хэлж байна.</w:t>
      </w:r>
    </w:p>
    <w:p>
      <w:pPr>
        <w:pStyle w:val="ArticleScripture"/>
        <w:jc w:val="left"/>
      </w:pPr>
      <w:r>
        <w:rPr>
          <w:rFonts w:ascii="Times New Roman" w:hAnsi="Times New Roman" w:eastAsia="Times New Roman" w:cs="Times New Roman"/>
        </w:rPr>
        <w:t>Харагтун, өөрсдийгөө иудейчүүд мөн гэж хэлдэг атлаа тийм биш, харин худал хэлдэг Сатаны синагогийн хүмүүсийг Би ирүүлж, чиний хөлийн өмнө мөргүүлэн, Би чамайг хайрласныг тэдэнд мэдүүлэх болно. Илчлэлт 3:9.</w:t>
      </w:r>
    </w:p>
    <w:p>
      <w:pPr>
        <w:pStyle w:val="ArticleBody"/>
        <w:jc w:val="left"/>
      </w:pPr>
      <w:r>
        <w:rPr>
          <w:rFonts w:ascii="Times New Roman" w:hAnsi="Times New Roman" w:eastAsia="Times New Roman" w:cs="Times New Roman"/>
        </w:rPr>
        <w:t>Тэд папын эрх мэдлийн тамгыг хүлээн авсан бөгөөд ингэснээр түүний зан чанарыг ч мөн хүлээн авсан юм. Тэд өөрсдийгөө иудейчүүд гэж тунхагладаг, эсвэл өөрсдийгөө Саббат сахигч Адвентистууд гэж тунхагладаг боловч, тэгсэн атлаа бусад зүйлсийн дотор “Бурханы сүмд” суудаг папын зан чанартай байдаг. Тэд өөрсдийгөө Адвентистууд гэж тунхагладаг, эсвэл өөрсдийгөө Адвентист сүмд байна гэж тунхагладаг боловч, пап Христэд итгэгч биштэй адил тэд ч Адвентист биш юм.</w:t>
      </w:r>
    </w:p>
    <w:p>
      <w:pPr>
        <w:pStyle w:val="ArticleBody"/>
        <w:jc w:val="left"/>
      </w:pPr>
      <w:r>
        <w:rPr>
          <w:rFonts w:ascii="Times New Roman" w:hAnsi="Times New Roman" w:eastAsia="Times New Roman" w:cs="Times New Roman"/>
        </w:rPr>
        <w:t>“ЭЗЭНий үгийг” эрэн “нааш цааш гүйгчид” нь Даниелын номд тодорхойлогдсон “ухаалаг хүмүүс” биш—харин тэд “онгон бүсгүйчүүд” хэмээн тодорхойлогддог. Эдгээр эшлэлүүдэд тэнүүчилж, өлсөж, цангаж үхэж буй хүмүүс “ЭЗЭНий үгсийг” “ойлгодоггүй” нь илэрхий бөгөөд, учир нь тэд эшлэлүүдэд яг тэр зүйлийг эрж байна. Хаалтын хугацаа дуусахаас яг өмнө илчлэгддэг ЭЗЭНий Үг бол Есүс Христийн Илчлэл мөн бөгөөд, мунхаг, хорон муу буюу “үзэсгэлэнт онгон бүсгүйчүүд” нь Даниелын номоос ирэх мэдлэгийн нэмэгдлийг ойлгоогүй хүмүүс юм. Матай заасанчлан, тэдэнд хурим руу цааш дагалдан ороход шаардлагатай тос байгаагүй.</w:t>
      </w:r>
    </w:p>
    <w:p>
      <w:pPr>
        <w:pStyle w:val="ArticleBody"/>
        <w:jc w:val="left"/>
      </w:pPr>
      <w:r>
        <w:rPr>
          <w:rFonts w:ascii="Times New Roman" w:hAnsi="Times New Roman" w:eastAsia="Times New Roman" w:cs="Times New Roman"/>
        </w:rPr>
        <w:t>Тэрхүү “өлсгөлөн” нь авралын боломж хаагдахыг хэлнэ. Эдгээр эшлэл дэх талхыг (Бурханы Үг) болон усыг (Ариун Сүнс) эрэн хайж буй Амосын “онгон охид” нь “ойлгодоггүй” Даниелын “хорон муу хүмүүс” мөн. Тэд бол Ариун Сүнсийг эрэн хайж буй Матайн мунхаг онгон охид бөгөөд энэ нь гурван гэрчийн дагуу, гэрлэлтийн найрт бэлтгэх боломж нь өнгөрснийг ухаарч, хуримд очих хувцасгүй гэдгээ мэдэх хүмүүсийг зааж байна; учир нь тэд одоо лац нь тайлагдаж буй онцгой мэдээг “сонсохоос” татгалзсан юм. Онцгой мэдээ лацнаасаа тайлагдах үеэс эхлэн авралын боломж хаагдах хүртэлх хугацаа нь авралд дуудах сүүлчийн дуудлагын цаг юм. Тэр цагт бэлтгэлгүй хүрнэ гэдэг нь “Хэтэрхий оройтлоо!” гэсэн үгийг сонсоход өөрийгөө бэлтгэнэ гэсэн үг юм.</w:t>
      </w:r>
    </w:p>
    <w:p>
      <w:pPr>
        <w:pStyle w:val="ArticleScripture"/>
        <w:jc w:val="left"/>
      </w:pPr>
      <w:r>
        <w:rPr>
          <w:rFonts w:ascii="Times New Roman" w:hAnsi="Times New Roman" w:eastAsia="Times New Roman" w:cs="Times New Roman"/>
        </w:rPr>
        <w:t>“Хорон муу, мэхлэлт ба төөрөгдөл дунд, үхлийн яг сүүдэр дор хэвтэж буй нэгэн ертөнц байна,—нойрсож байна, нойрсож байна. Тэднийг сэрээхийн тулд хэн сэтгэлийн шаналал тээж байна вэ? Ямар дуу хоолой тэдэнд хүрч чадах вэ? Миний оюун ухаан ирээдүй рүү аваачигдаж, дохион өгөгдөх тэр цагийг харлаа. ‘Харагтун, Сүйт Залуу ирж байна; Түүнийг угтахаар гарцгаа.’ Гэвч зарим нь дэнлүүндээ дахин дүүргэх тосыг олж авахыг хойшлуулсан байх бөгөөд, хэтэрхий оройтсон хойноо тэд тосоор дүрслэгдсэн зан чанар шилжүүлж өгөгдөх боломжгүйг мэдэх болно.” Review and Herald, February 11, 1896.</w:t>
      </w:r>
    </w:p>
    <w:p>
      <w:pPr>
        <w:pStyle w:val="ArticleBody"/>
        <w:jc w:val="left"/>
      </w:pPr>
      <w:r>
        <w:rPr>
          <w:rFonts w:ascii="Times New Roman" w:hAnsi="Times New Roman" w:eastAsia="Times New Roman" w:cs="Times New Roman"/>
        </w:rPr>
        <w:t>Арван онгон охины тухай сургаалт зүйрлэлээр дүрслэгдсэн эш үзүүллэгийн шугамд тос нь зан чанарыг төлөөлдөг боловч “алтан тос” болон “ариун тос” нь мөн “Бурханы Сүнсний” мэдээнүүдийг төлөөлдөг.</w:t>
      </w:r>
    </w:p>
    <w:p>
      <w:pPr>
        <w:pStyle w:val="ArticleScripture"/>
        <w:jc w:val="left"/>
      </w:pPr>
      <w:r>
        <w:rPr>
          <w:rFonts w:ascii="Times New Roman" w:hAnsi="Times New Roman" w:eastAsia="Times New Roman" w:cs="Times New Roman"/>
        </w:rPr>
        <w:t>“Бүх газрын Эзэний дэргэд зогсогч тослогдсон хүмүүс нь нэгэн цагт халхлагч херуб байсан Сатанд өгөгдөж байсан байр суурийг эзэмшдэг. Өөрийн сэнтийг хүрээлэн буй ариун оршигчдоор дамжуулан Эзэн газар дэлхийн оршин суугчидтай тасралтгүй харилцааг хадгалдаг. Алтан тос нь итгэгчдийн дэнлүүнүүдийг анивчин бөхөхгүй байлгахын тулд Бурхан тэднийг ханган тэтгэдэг нигүүлслийг төлөөлдөг. Хэрэв энэхүү ариун тос Бурханы Сүнсний мэдээнүүдээр дамжин тэнгэрээс юүлэгддэггүйсэн бол, муу ёрын хүчин агентууд хүмүүст бүрэн ноёрхох байв.</w:t>
      </w:r>
    </w:p>
    <w:p>
      <w:pPr>
        <w:pStyle w:val="ArticleScripture"/>
        <w:jc w:val="left"/>
      </w:pPr>
      <w:r>
        <w:rPr>
          <w:rFonts w:ascii="Times New Roman" w:hAnsi="Times New Roman" w:eastAsia="Times New Roman" w:cs="Times New Roman"/>
        </w:rPr>
        <w:t>Бурхан бидэнд илгээдэг мэдээг нь хүлээн авдаггүй үед Түүнд доромжлол учирдаг. Ингэснээр бид Түүний харанхуйд буй хүмүүст дамжуулагдахаар бидний сүнсэнд юүлэхийг хүсдэг алтан тосыг няцаадаг. “Харагтун, хүргэн ирж байна; түүнийг угтан гарагтун” гэсэн дуудлага ирэх үед ариун тосыг хүлээн аваагүй, зүрх сэтгэлдээ Христийн нигүүлслийг нандигнаагүй хүмүүс мэргэн бус онгон охидын адил Эзэнтэйгээ уулзахад бэлэн биш гэдгээ олж мэднэ. Тэд тосыг олж авах хүчийг өөрсдөө дотроо агуулаагүй бөгөөд тэдний амьдрал сүйрэлд хүрсэн байдаг. Харин Бурханы Ариун Сүнсийг гуйвал, хэрэв бид Мосегийн адил “Надад Өөрийн алдрыг үзүүлээч” хэмээн гуйн гуйвбал, Бурханы хайр бидний зүрх сэтгэлд элбэгээр асгарна. Алтан хоолойгоор дамжин алтан тос бидэнд дамжуулагдана. “Цэргийн ЭЗЭН айлдаж байна: Хүчээр ч биш, чадлаар ч биш, харин Миний Сүнсээр.” Зөвт байдлын Нарны тод туяаг хүлээн авснаар Бурханы хүүхдүүд ертөнцөд гэрэл мэт гэрэлтдэг. Review and Herald, July 20, 1897.</w:t>
      </w:r>
    </w:p>
    <w:p>
      <w:pPr>
        <w:pStyle w:val="ArticleBody"/>
        <w:jc w:val="left"/>
      </w:pPr>
      <w:r>
        <w:rPr>
          <w:rFonts w:ascii="Times New Roman" w:hAnsi="Times New Roman" w:eastAsia="Times New Roman" w:cs="Times New Roman"/>
        </w:rPr>
        <w:t>Амос дахь “нааш цааш гүйж” буй хүмүүс нь, “цаг нь ойрхон” болсон үед лац нь тайлагддаг Илчлэлийн номын онцгой мэдээг “ойлгох” хариуцлагаа няцаадаг Долоо дахь өдрийн Адвентистуудын бүлгийг танин тодорхойлох гэрчлэлд нэмэр болдог.</w:t>
      </w:r>
    </w:p>
    <w:p>
      <w:pPr>
        <w:pStyle w:val="ArticleScripture"/>
        <w:jc w:val="left"/>
      </w:pPr>
      <w:r>
        <w:rPr>
          <w:rFonts w:ascii="Times New Roman" w:hAnsi="Times New Roman" w:eastAsia="Times New Roman" w:cs="Times New Roman"/>
        </w:rPr>
        <w:t>“Бид эдүгээ хамгийн аюултай цаг үед амьдарч байна. Христийн ирэлтэд бэлтгэгдэхийг эрэлхийлэхдээ бидний хэн нь ч хойрго байж үл болно. Хэн ч ухаангүй охидын жишээг дагаж, тэр цагт бат зогсох зан чанарын бэлтгэлийг олж авахаасаа өмнө хямрал иртэл хүлээх нь аюулгүй гэж бүү бодог. Зочдыг дуудаж, шалган үзэх үед Христийн зөвт байдлыг эрэн хайхад хэтэрхий оройтсон байх болно. Одоо бол Хурганы хуримын зоогт ороход та нарыг зохистой болгох Христийн зөвт байдлыг, өөрөөр хэлбэл хуримын хувцсыг, өмсөх цаг мөн. Сургаалт зүйрлэлд ухаангүй охид тос гуйсан боловч хүсэлтээрээ түүнийг авч чадалгүй үлдсэнээр дүрслэгддэг. Энэ нь хямралын үед бат зогсох зан чанарыг хөгжүүлэн өөрсдийгөө бэлтгээгүй хүмүүсийг бэлгэддэг. Энэ нь тэд хөршүүддээ очоод: “Надад өөрийнхөө зан чанарыг өгөөч, эс тэгвээс би сүйрнэ” гэж хэлж байгаа мэт юм. Мэргэн байсан хүмүүс ухаангүй охидын анивчсан дэнлүүнд өөрсдийн тосыг өгч чадахгүй байв. Зан чанар бол шилжүүлэн өгч болдог зүйл биш. Түүнийг худалдаж ч, зарж ч болдоггүй; түүнийг олж авах ёстой. Эзэн туршилтын хугацааны туршид зөвт зан чанарыг олж авах боломжийг хувь хүн бүрд өгсөн. Гэвч хүнд сорилтуудыг туулж, Агуу Багшаас сургамж авч, ингэснээр сорилтын дор тэвчээрийг илэрхийлж, боломжгүй мэт санагдах уулсыг ч хөдөлгөх итгэлийг хэрэгжүүлж хөгжүүлсэн зан чанараа нэг хүний төлөөлөгч нөгөөд дамжуулан өгөх арга замыг Тэр бэлтгээгүй. Хайрын анхилуун үнэрийг дамжуулах, өөр хүнд дөлгөөн байдал, эв дүй, тэвчээр хатуужлыг өгөх нь боломжгүй. Нэг хүний зүрх нөгөөдөө Бурханы болон хүн төрөлхтний төлөөх хайрыг юүлэн өгөх боломжгүй юм.”</w:t>
      </w:r>
    </w:p>
    <w:p>
      <w:pPr>
        <w:pStyle w:val="ArticleScripture"/>
        <w:jc w:val="left"/>
      </w:pPr>
      <w:r>
        <w:rPr>
          <w:rFonts w:ascii="Times New Roman" w:hAnsi="Times New Roman" w:eastAsia="Times New Roman" w:cs="Times New Roman"/>
        </w:rPr>
        <w:t>“Гэвч өдөр ирж байна, мөн тэр бидний дээр тун ойртон иржээ; тэр үед зан чанарын бүхий л тал тусгай сорилтоор илчлэгдэнэ. Зарчимдаа үнэнчээр үлдэж, эцсээ хүртэл итгэлийг хэрэгжүүлэх хүмүүс нь авралын боломжит хугацааныхаа өмнөх мөчүүдэд сорилт ба шалгалтын дор үнэнч нь батлагдсан, мөн Христийн дүр төрхийн дагуу зан чанараа төлөвшүүлсэн хүмүүс байх болно. Христтэй ойр дотно танилцааг төлөвшүүлсэн, Түүний мэргэн ухаан ба нигүүлслээр дамжин бурханлаг мөн чанарын хүртэгчид болсон хүмүүс л тэд байх болно. Гэвч нэг ч хүн нөгөөдөө зүрхний чин үнэнч байдлыг болон оюун санааны эрхэм чанаруудыг өгч, түүний дутагдлыг ёс суртахууны хүчээр нөхөж чаддаггүй. Христтэй адил үлгэр жишээг хүмүүст үзүүлснээр, тийнхүү тэдэнд шүүлтэд зогсож чадахгүй байх тийм зөвт байдлыг авахын тулд Христ рүү очиход нь нөлөөлөх замаар бид хүн бүрийн төлөө тус тусдаа ихийг хийж чадна. Хүмүүс зан чанарыг төлөвшүүлэх энэ чухал асуудлыг залбиралтайгаар авч үзэж, зан чанараа тэнгэрлэг загварын дагуу бүрдүүлэх ёстой.” The Youth’s Instructor, 1896 оны 1 дүгээр сарын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Зэрэгцээ сэрэмжлүүлгүүд - Тавдугаар дугаар</dc:title>
  <dc:subject>Иуда овгийн Арслангийн илчлэлт: Агуу тэмцлийн төгсгөлийн үзэгдлүүдийг ойлгох нь</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