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Дөрөвдүгээр Дугаар</w:t>
      </w:r>
    </w:p>
    <w:p>
      <w:pPr>
        <w:pStyle w:val="ArticleSubtitle"/>
        <w:jc w:val="left"/>
      </w:pPr>
      <w:r>
        <w:rPr>
          <w:rFonts w:ascii="Arial" w:hAnsi="Arial" w:eastAsia="Arial" w:cs="Arial"/>
        </w:rPr>
        <w:t>Долоо дахь тамга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Илчлэлт номын арван хоёрдугаар бүлэгт дүрслэгдсэн гурав дахь тэнгэрт Люциферээр эхэлсэн тэнгэрэлчүүдийн сорилтын дайн нь, эхний тэнгэрт төгсөх хүмүүс ба тэнгэрэлчүүдийн сорилтын дайныг төлөөлөн харуулдаг. Сатан болон түүний тэнгэрэлчүүд гурав дахь тэнгэрээс хөөгдөн гармагц, Сатан Едений цэцэрлэгт шинэ тулалдааны фронтыг нээсэн. Гурав дахь тэнгэрийн дайнд Люциферийн үед байсантай адил, Бурхан мөн хүн төрөлхтний хувьд сорилтын хугацааг тогтоосон. Удахгүй гарах Ням гаргийн хуулиар жинхэнэ утгаараа эхлэх эхний тэнгэрийн дайн нь, хүн төрөлхтний сорилтын хугацааны төгсгөлийг илэрхийлдэг.</w:t>
      </w:r>
    </w:p>
    <w:p>
      <w:pPr>
        <w:pStyle w:val="ArticleBody"/>
        <w:jc w:val="left"/>
      </w:pPr>
      <w:r>
        <w:rPr>
          <w:rFonts w:ascii="Times New Roman" w:hAnsi="Times New Roman" w:eastAsia="Times New Roman" w:cs="Times New Roman"/>
        </w:rPr>
        <w:t>Илчлэлт номын арван хоёр, арван гуравдугаар бүлгүүдэд луу, араатан, хуурамч эш үзүүлэгчийг дүрслэн үзүүлсэн байдаг. Ёсоор бол эдгээр гурван хүчийг голчлон тэдний өнгөрсөн түүхийг төлөөлдөг хэмээн ойлгодог. Гэвч Иоханд “болох зүйлсийг” бичихийг тушаасан бөгөөд Илчлэлт ном бүхэлдээ “эцсийн өдрүүдийн” тухай өгүүлдэг тул бид төгсгөл нь эхлэлээр дүрслэгддэг гэсэн Библийн зарчмыг баримтлан, Илчлэлт дэх бэлгэдлүүдийг өнгөрсөн бус, харин өнөөгийн үнэнтэй холбон хэрэглэж байна.</w:t>
      </w:r>
    </w:p>
    <w:p>
      <w:pPr>
        <w:pStyle w:val="ArticleBody"/>
        <w:jc w:val="left"/>
      </w:pPr>
      <w:r>
        <w:rPr>
          <w:rFonts w:ascii="Times New Roman" w:hAnsi="Times New Roman" w:eastAsia="Times New Roman" w:cs="Times New Roman"/>
        </w:rPr>
        <w:t>Сатан өөрийн дайныг хэрэгжүүлэхийн тулд гурав дахь тэнгэрт өөрийн эхлүүлсэн дайнд ч, Еден цэцэрлэгт хүмүүст авчирсан анхны тулалдаанд ч, өөрийн завхарсан мэдээллийг дамжуулахдаа “гипноз”-ыг хэрэглэсэн нэгэн хэмээн тодорхойлогдсон байдаг.</w:t>
      </w:r>
    </w:p>
    <w:p>
      <w:pPr>
        <w:pStyle w:val="ArticleScripture"/>
        <w:jc w:val="left"/>
      </w:pPr>
      <w:r>
        <w:rPr>
          <w:rFonts w:ascii="Times New Roman" w:hAnsi="Times New Roman" w:eastAsia="Times New Roman" w:cs="Times New Roman"/>
        </w:rPr>
        <w:t>“Сатан Еденд анхны Адамыг сорьсон бөгөөд Адам дайсантай учирлан маргалдсанаар түүнд давуу талыг олгосон юм. Сатан Адам, Ева хоёрыг ховсдон захирах хүчээ хэрэглэсэн бөгөөд тэр энэ хүчээ Христийн дээр ч хэрэглэхээр чармайсан. Харин Судрын үгийг эш татсаны дараа Сатан өөрт нь ялах ямар ч боломж үгүйг мэдсэн.”</w:t>
      </w:r>
    </w:p>
    <w:p>
      <w:pPr>
        <w:pStyle w:val="ArticleScripture"/>
        <w:jc w:val="left"/>
      </w:pPr>
      <w:r>
        <w:rPr>
          <w:rFonts w:ascii="Times New Roman" w:hAnsi="Times New Roman" w:eastAsia="Times New Roman" w:cs="Times New Roman"/>
        </w:rPr>
        <w:t>“Эрэгтэй, эмэгтэй хүмүүс өөрсөдтэй нь харилцдаг хүмүүсийн оюун санааг хэрхэн эрхшээлдээ оруулах ухааныг судлах ёсгүй. Энэ бол Сатаны заадаг ухаан мөн. Бид ийм төрлийн бүхнийг эсэргүүцэх ёстой. Бид месмеризм болон гипнотизмтай хутгалдах ёсгүй—анхны байр сууриа алдсан бөгөөд тэнгэрийн ордноос хөөгдөн гарсан нэгний ухаантай.” Mind, Character and Personality, 713.</w:t>
      </w:r>
    </w:p>
    <w:p>
      <w:pPr>
        <w:pStyle w:val="ArticleBody"/>
        <w:jc w:val="left"/>
      </w:pPr>
      <w:r>
        <w:rPr>
          <w:rFonts w:ascii="Times New Roman" w:hAnsi="Times New Roman" w:eastAsia="Times New Roman" w:cs="Times New Roman"/>
        </w:rPr>
        <w:t>“Сатан заадаг шинжлэх ухаан” нь даяаршлын худалдаачдын гараар төгөлдөржиж, “эцсийн өдрүүдэд” “мэдээллийн супер хурдны зам”-аар дамжин хэрэгжиж байна. Сатан бол худлын эцэг мөн бөгөөд хэвлэл мэдээллийн аварга хүчнүүд зөвхөн худлыг түгээгээд зогсохгүй, үнэнийг шүүн хааж, өөрсдийнх нь үзлээр тэрс үзэлтнүүд гэж тооцогсдыг мөрдөн хянаж, дэлхийн гаригийн түүхэнд урьд өмнө хэрэглэгдэж байгаагүй хамгийн нарийн боловсронгуй ховсдолтын хэлбэрийг ашигладаг. Гурав дахь тэнгэрт эхэлсэн дайн нь Сатаны дайны энэ шинжийг онцлон тэмдэглэдэг бөгөөд ингэснээр нэгдүгээр тэнгэрийн дайн эхлэх үед амьд байх итгэмжит хүмүүс урьдаас өгөгдсөн мэдлэгээр урьдчилан сэрэмжлэгдэх юм. Бүх дэлхийг хамарсан сүлжээ, мөн “мэдээллийн супер хурдны зам”-ын хяналтын төвийг Америкийн Нэгдсэн Улс удирдан захирч, хянаж байдаг гэдгийг бид ойлгох үед, Америкийн Нэгдсэн Улс тэнгэрээс гал буулган, бүх дэлхийг мэхэлдэг гэж юу гэсэн утгатайг бид харж чадна. Илчлэл номд “гал” нь мэдээг төлөөлдөг.</w:t>
      </w:r>
    </w:p>
    <w:p>
      <w:pPr>
        <w:pStyle w:val="ArticleBody"/>
        <w:jc w:val="left"/>
      </w:pPr>
      <w:r>
        <w:rPr>
          <w:rFonts w:ascii="Times New Roman" w:hAnsi="Times New Roman" w:eastAsia="Times New Roman" w:cs="Times New Roman"/>
        </w:rPr>
        <w:t>Илчлэлт номын арван гуравдугаар бүлэг, арван гуравдугаар эшлэлийн бэлгэдэл нь Кармел уулын тулалдаанаас үүдэлтэй бөгөөд тэнд Баалын эш үзүүлэгчид болон төглүүдийн эш үзүүлэгчид Баал ба Аштарот жинхэнэ бурхад мөн болохыг батлан тэнгэрээс гал буулгаж чадсангүй. Эр бурхадын нэг болох Баал, эм бурхан болох Аштаротын хамт араатны дүр төрхийг, өөрөөр хэлбэл сүм ба төрийн бузар нэгдлийг төлөөлдөг. Тэд бол Ахабтай бузар холбоонд байсан Иезабелийн эш үзүүлэгчид байв. Кармел уулын түүхэн дэх араатны дүрийн тухай эдгээр хоёр эш үзүүллэгийн гэрч нь Америкийн Нэгдсэн Улс эхлээд АНУ-д папын тогтолцооны дүрийг байгуулж, түүнээс хойш дэлхий даяар тогтоох үүргийг тодорхойлдог. Кармел дээрх “гал” нь үнэхээр хэн нь жинхэнэ Бурхан болохын нотолгоо байх ёстой байсан. Энэ нь жинхэнэ Бурханыг тодорхойлон илчлэх тэнгэрээс ирэх илчлэлийг төлөөлж байсан бөгөөд Америкийн Нэгдсэн Улс тэнгэрээс гал буулгах үед мөн л энэ л асуудал тавигддаг.</w:t>
      </w:r>
    </w:p>
    <w:p>
      <w:pPr>
        <w:pStyle w:val="ArticleBody"/>
        <w:jc w:val="left"/>
      </w:pPr>
      <w:r>
        <w:rPr>
          <w:rFonts w:ascii="Times New Roman" w:hAnsi="Times New Roman" w:eastAsia="Times New Roman" w:cs="Times New Roman"/>
        </w:rPr>
        <w:t>Исаиагийн номд, эхлэлээс төгсгөлийг тунхагладаг Бурхан эртний Кармел уулын яг тэр орчинд хандан өгүүлдэг бөгөөд мөн АНУ тэнгэрээс гал буулган ирүүлэх үед дүрслэгддэг эш үзүүллэгийн нөхцөл байдалд ч ханддаг.</w:t>
      </w:r>
    </w:p>
    <w:p>
      <w:pPr>
        <w:pStyle w:val="ArticleScripture"/>
        <w:jc w:val="left"/>
      </w:pPr>
      <w:r>
        <w:rPr>
          <w:rFonts w:ascii="Times New Roman" w:hAnsi="Times New Roman" w:eastAsia="Times New Roman" w:cs="Times New Roman"/>
        </w:rPr>
        <w:t>“Өөрсдийн хэргийг гарган тавигтун” гэж ЭЗЭН айлдаж байна; “Өөрсдийн хүчтэй үндэслэлүүдийг авчир” гэж Иаковын Хаан айлдаж байна. Тэдгээрийг гарган ирүүлж, юу тохиолдохыг бидэнд үзүүлэг; өнгөрсөн зүйлсийг, тэд юу байсан болохыг үзүүлэг, ингэснээр бид тэдгээрийг тунгааж, төгсгөлийг нь мэдэж авах болтугай; эсвэл ирэх зүйлсийг бидэнд тунхаглаг. Үүнээс хойш болох зүйлсийг үзүүлэг, ингэвэл бид та нарыг бурхад мөн гэдгийг мэдэх болно; тийм ээ, сайныг ч үйлдэг, эсвэл мууг ч үйлдэг, тэгвэл бид айн балмагдаж, үүнийг хамтдаа үзэх болно. Үзэгтүн, та нар юу ч биш, та нарын үйлс ч юу ч биш; та нарыг сонгогч нь жигшүүртэн мөн. Би умардаас нэгнийг босгосон, тэр ирнэ; нар мандах зүгээс тэр Миний нэрийг дуудах болно; тэр ноёдын дээр шавар гишгэж буй мэт, ваарчин шаврыг няцалдаг шиг ирэх болно. Эхнээс нь хэн тунхагласан бэ, ингэснээр бид мэдэх болтугай? мөн урьдаас нь хэн зарласан бэ, ингэснээр бид “Тэр зөвт” гэж хэлэх болтугай? Тийм ээ, үзүүлэгч нэг ч алга; тийм ээ, тунхаглагч нэг ч алга; тийм ээ, та нарын үгийг сонсогч нэг ч алга. Эхнийх нь Сионд “Үзэгтүн, үзэгтүн, тэд байна” гэж хэлнэ; мөн Би Иерусалимд сайн мэдээ авчрагч нэгнийг өгнө. Исаиа 41:21–27.</w:t>
      </w:r>
    </w:p>
    <w:p>
      <w:pPr>
        <w:pStyle w:val="ArticleBody"/>
        <w:jc w:val="left"/>
      </w:pPr>
      <w:r>
        <w:rPr>
          <w:rFonts w:ascii="Times New Roman" w:hAnsi="Times New Roman" w:eastAsia="Times New Roman" w:cs="Times New Roman"/>
        </w:rPr>
        <w:t>Тун удахгүй гарах ням гаргийн хуулиар эхлэлээ авах эхний тэнгэрийн дайнд Америкийн Нэгдсэн Улс, мөн түүнчлэн Сатан өөрөө, өөрсдийн “хэргийг” “гаргаж” тавихыг зөвшөөрөгдөх бөгөөд Иезебелийн бурхан нь жинхэнэ Бурхан мөн гэдгийг батлах оролдлогоор тэнгэрээс гал буулгах болно. Дэлхий ертөнц тэр бурхны мөргөлийн өдрийн тэмдгийг хүлээн авахад хүчээр хүргэгдэх болно. “Мэдээллийн супер хурдны зам”-аар дамжин бүх хүн төрөлхтөнд тэнгэрээс буулгагдах тэрхүү гал нь “юу ч биш”-ийн ажил бөгөөд тэрхүү хэрэгслээр дамжуулан дамжуулагдах мэдээг сонгогч нь “жигшүүрт зүйл” мөн.</w:t>
      </w:r>
    </w:p>
    <w:p>
      <w:pPr>
        <w:pStyle w:val="ArticleBody"/>
        <w:jc w:val="left"/>
      </w:pPr>
      <w:r>
        <w:rPr>
          <w:rFonts w:ascii="Times New Roman" w:hAnsi="Times New Roman" w:eastAsia="Times New Roman" w:cs="Times New Roman"/>
        </w:rPr>
        <w:t>Тэр дайнд нэг зуун дөчин дөрвөн мянга, түүнээс хойш агуу их олон түмэн нь хэн нь үнэн Бурхан болох тухай маргаанд Бурханы гэрчүүд байх болно. Дайны хоёр талаас дамжуулагдах мэдээнүүдийг “гал” хэмээн дүрсэлсэн байдаг. Бүх үндэстнүүд хэн нь үнэн Бурхан болохыг тогтоохоор цуглуулагдах бөгөөд “үнэнийг” батлахын тулд гэрчүүдийн хоёр анги байх болно.</w:t>
      </w:r>
    </w:p>
    <w:p>
      <w:pPr>
        <w:pStyle w:val="ArticleScripture"/>
        <w:jc w:val="left"/>
      </w:pPr>
      <w:r>
        <w:rPr>
          <w:rFonts w:ascii="Times New Roman" w:hAnsi="Times New Roman" w:eastAsia="Times New Roman" w:cs="Times New Roman"/>
        </w:rPr>
        <w:t>Бүх үндэстнүүд хамтдаа цуглагдаж, ард түмнүүд хуралдаг. Тэдний дундаас хэн үүнийг тунхаглаж, өнгөрсөн зүйлсийг бидэнд үзүүлж чадах вэ? Зөвтгөгдөхийн тулд тэд гэрч нараа гаргаж ирэг; эсвэл тэд сонсоод, “Энэ бол үнэн” хэмээн хэлэг. “Та нар бол Миний гэрч нар” гэж ЭЗЭН айлдаж байна, “мөн Миний сонгосон зарц мөн. Ингэснээр та нар Намайг мэдэж, Надад итгэж, Би мөн гэдгийг ухаарах болно. Надаас өмнө ямар ч бурхан бүтээгдээгүй, Миний дараа ч байхгүй. Би, зөвхөн Би л ЭЗЭН мөн; Надаас өөр аврагч үгүй. Би тунхагласан, Би аварсан, Би үзүүлсэн; та нарын дунд харийн бурхан байгаагүй үед ч тийнхүү үйлдсэн. Иймээс та нар бол Миний гэрч нар” гэж ЭЗЭН айлдаж байна, “Би бол Бурхан мөн.” Исаиа 43:9–12.</w:t>
      </w:r>
    </w:p>
    <w:p>
      <w:pPr>
        <w:pStyle w:val="ArticleBody"/>
        <w:jc w:val="left"/>
      </w:pPr>
      <w:r>
        <w:rPr>
          <w:rFonts w:ascii="Times New Roman" w:hAnsi="Times New Roman" w:eastAsia="Times New Roman" w:cs="Times New Roman"/>
        </w:rPr>
        <w:t>Кармел уулын эцсийн илрэл нь Сатаны төлөөх гэрчүүдтэй бөгөөд Бурханы төлөөх гэрчүүдтэй байдаг. Энэхүү илчлэл нь хэн нь жинхэнэ Бурхан болохыг нотлохын тулд юм. Харин Бурханы үнэнч гэрчүүд юунд гэрчлэх ёстой вэ?</w:t>
      </w:r>
    </w:p>
    <w:p>
      <w:pPr>
        <w:pStyle w:val="ArticleScripture"/>
        <w:jc w:val="left"/>
      </w:pPr>
      <w:r>
        <w:rPr>
          <w:rFonts w:ascii="Times New Roman" w:hAnsi="Times New Roman" w:eastAsia="Times New Roman" w:cs="Times New Roman"/>
        </w:rPr>
        <w:t>Израилийн Хаан ЭЗЭН, түүний Аврагч түмэн цэргийн ЭЗЭН ийнхүү айлдаж байна: Би бол Эхнийх, Би бол Сүүлчийнх; Надаас өөр Бурхан үгүй. Над шиг хэн дуудаж, үүнийг тунхаглан, Миний өмнө эмхлэн тогтоох билээ, эртний ард түмнийг Би томилсон цагаас хойш? Ирэх зүйлсийг, цаашид тохиох юмсыг тэдэнд үзүүлэг. Бүү ай, бүү түгш; тэр цагаас хойш Би чамд хэлж, тунхаглаагүй гэж үү? Та нар бол Миний гэрчүүд мөн. Надаас өөр Бурхан байна уу? Үгүй ээ, өөр Бурхан үгүй; Би өөр хэнийг ч мэдэхгүй. Сийлмэл хөрөг бүтээдэг хүмүүс бүгдээрээ хоосон; тэдний таашаадаг зүйлс ашиг үл хүргэнэ; тэд өөрсдөө өөрсдийнхөө гэрчүүд юм; тэд хардаггүй, мэддэггүй; тийнхүү тэд ичгүүрт орно. Исаиа 44:6–9.</w:t>
      </w:r>
    </w:p>
    <w:p>
      <w:pPr>
        <w:pStyle w:val="ArticleBody"/>
        <w:jc w:val="left"/>
      </w:pPr>
      <w:r>
        <w:rPr>
          <w:rFonts w:ascii="Times New Roman" w:hAnsi="Times New Roman" w:eastAsia="Times New Roman" w:cs="Times New Roman"/>
        </w:rPr>
        <w:t>Кармел уулын эцсийн сөргөлдөөнд үнэнч байдаг хүмүүс Бурхан бол эхнийх бөгөөд эцсийнх мөн гэдгийг гэрчлэх ёстой. Тэрээр ирэх зүйлсийг илчилж танин мэдүүлэхийн тулд “эртний ард түмнийг тогтоосон” Бурхан мөн. Бурханы гэрчүүд Кармел уулын эцсийн тулалдааны яг өмнө лац нь тайлагдах Есүс Христийн Илчлэлийг тунхаглах ёстой.</w:t>
      </w:r>
    </w:p>
    <w:p>
      <w:pPr>
        <w:pStyle w:val="ArticleBody"/>
        <w:jc w:val="left"/>
      </w:pPr>
      <w:r>
        <w:rPr>
          <w:rFonts w:ascii="Times New Roman" w:hAnsi="Times New Roman" w:eastAsia="Times New Roman" w:cs="Times New Roman"/>
        </w:rPr>
        <w:t>Сатаны Кармел уулын мэдээ нь тэнгэрээс бууж ирдэг гал мэтээр дүрслэгдсэн байдаг.</w:t>
      </w:r>
    </w:p>
    <w:p>
      <w:pPr>
        <w:pStyle w:val="ArticleScripture"/>
        <w:jc w:val="left"/>
      </w:pPr>
      <w:r>
        <w:rPr>
          <w:rFonts w:ascii="Times New Roman" w:hAnsi="Times New Roman" w:eastAsia="Times New Roman" w:cs="Times New Roman"/>
        </w:rPr>
        <w:t>Тэрээр агуу гайхамшгуудыг үйлдэж, бүр хүмүүсийн нүдэн дээр тэнгэрээс газар уруу гал буулгадаг. Илчлэл 13:13.</w:t>
      </w:r>
    </w:p>
    <w:p>
      <w:pPr>
        <w:pStyle w:val="ArticleBody"/>
        <w:jc w:val="left"/>
      </w:pPr>
      <w:r>
        <w:rPr>
          <w:rFonts w:ascii="Times New Roman" w:hAnsi="Times New Roman" w:eastAsia="Times New Roman" w:cs="Times New Roman"/>
        </w:rPr>
        <w:t>Энэ эшлэл нь “мэдээллийн супер хурдны зам”-аар дамжин хүн төрөлхтөнд хүргэгддэг ховсдохуйн орчин үеийн шинжлэх ухаанаар дамжуулан Америкийн Нэгдсэн Улсын үйлддэг гайхамшгуудыг дүрслэн өгүүлж байна. Гэвч энэ эшлэл нь мөн Сатан өөрөө Христийн дүрийг эсгэн үзэгдэх үед тохиох үзэгдлийн талаар ч өгүүлж байна.</w:t>
      </w:r>
    </w:p>
    <w:p>
      <w:pPr>
        <w:pStyle w:val="ArticleScripture"/>
        <w:jc w:val="left"/>
      </w:pPr>
      <w:r>
        <w:rPr>
          <w:rFonts w:ascii="Times New Roman" w:hAnsi="Times New Roman" w:eastAsia="Times New Roman" w:cs="Times New Roman"/>
        </w:rPr>
        <w:t>“Гурав дахь тэнгэрэлчийн мэдээг тунхаглахад нэгдэн оролцох тэр тэнгэрэлч өөрийн алдраар бүх дэлхийг гэрэлтүүлэх учиртай. Энд дэлхий дахиныг хамарсан цар хүрээтэй, урьд үзэгдэж байгаагүй хүч чадалтай нэгэн үйл хэргийг зөгнөн өгүүлжээ. 1840–44 оны Христийн ирэлтийн хөдөлгөөн нь Бурханы хүчний алдартай илрэл байсан; эхний тэнгэрэлчийн мэдээ дэлхийн бүх миссионерын төвүүдэд хүргэгдсэн бөгөөд зарим оронд арван зургадугаар зууны Шинэчлэлээс хойш ямар ч нутагт үзэгдэж байгаагүйгээр хамгийн хүчтэй шашны сэргэлт өрнөсөн; гэвч эдгээр нь гурав дахь тэнгэрэлчийн сүүлчийн анхааруулгын дор өрнөх тэр хүчирхэг хөдөлгөөнөөр давуулагдах болно.</w:t>
      </w:r>
    </w:p>
    <w:p>
      <w:pPr>
        <w:pStyle w:val="ArticleScripture"/>
        <w:jc w:val="left"/>
      </w:pPr>
      <w:r>
        <w:rPr>
          <w:rFonts w:ascii="Times New Roman" w:hAnsi="Times New Roman" w:eastAsia="Times New Roman" w:cs="Times New Roman"/>
        </w:rPr>
        <w:t>“Энэхүү ажил нь Пентекостын өдрийнхтэй адил байх болно. Сайн мэдээний эхэнд Ариун Сүнс асгарснаар өгөгдсөн ‘эртний бороо’ нь үнэт үр соёолон ургахын тулд байсанчлан, мөн ‘хожмын бороо’ нь төгсгөлд нь ургацыг боловсорч гүйцэхийн тулд өгөгдөх болно. ‘Тэгвэл бид мэднэ, хэрэв бид ЭЗЭНийг танихаар үргэлжлэн мөшгөвөл; Түүний ирэлт өглөө мэт бэлтгэгдсэн бөгөөд Тэр бидэнд бороо мэт, газарт орох хожмын ба эртний бороо мэт ирнэ.’ Хосеа 6:3. ‘Тиймээс, Сионы хөвгүүд ээ, баярлагтун, мөн өөрсдийн Бурхан ЭЗЭНд баясагтун. Учир нь Тэр та нарт эртний бороог зохистой хэмжээгээр өгсөн бөгөөд Тэр та нарын төлөө бороог, эртний бороог, хожмын бороотой хамт буулгах болно.’ Иоел 2:23. ‘Эцсийн өдрүүдэд, гэж Бурхан айлдаж байна, Би Өөрийн Сүнснээс бүх махбод дээр асгана.’ ‘Мөн ЭЗЭНий нэрийг дуудагч бүр аврагдах болно гэдэг нь тохиолдох болно.’ Үйлс 2:17, 21.”</w:t>
      </w:r>
    </w:p>
    <w:p>
      <w:pPr>
        <w:pStyle w:val="ArticleScripture"/>
        <w:jc w:val="left"/>
      </w:pPr>
      <w:r>
        <w:rPr>
          <w:rFonts w:ascii="Times New Roman" w:hAnsi="Times New Roman" w:eastAsia="Times New Roman" w:cs="Times New Roman"/>
        </w:rPr>
        <w:t>“Сайн мэдээний агуу ажил нь эхлэлээ тэмдэглэсэн Бурханы хүчний илрэлээс дутуу илрэлтэйгээр төгсөх ёсгүй. Сайн мэдээний эхэнд эртхийн бороо асгарах үед биелсэн эш үзүүллэгүүд нь төгсгөлд нь хожмын борооны үед дахин биелэх ёстой. Элч Петр дараах үгийг хэлэхдээ ирэхийг нь харж байсан ‘сэргээлтийн үеүүд’ энд байна: ‘Тиймээс гэмшигтүн, мөн эргэгтүн; ингэснээр та нарын нүгэл арчигдан зайлуулагдах бөгөөд Эзэний оршихуйгаас сэргээлтийн үеүүд ирэхэд Тэрээр Есүсийг илгээх болно.’ Үйлс 3:19, 20.”</w:t>
      </w:r>
    </w:p>
    <w:p>
      <w:pPr>
        <w:pStyle w:val="ArticleScripture"/>
        <w:jc w:val="left"/>
      </w:pPr>
      <w:r>
        <w:rPr>
          <w:rFonts w:ascii="Times New Roman" w:hAnsi="Times New Roman" w:eastAsia="Times New Roman" w:cs="Times New Roman"/>
        </w:rPr>
        <w:t>“Бурханы зарц нар ариун зориулалтаар гэрэлтэн гийгүүлсэн царайтайгаар, тэнгэрээс ирсэн мэдээг тунхаглахаар газар газраар яаран очих болно. Дэлхий даяар мянга мянган дуу хоолойгоор дамжин сэрэмжлүүлэг өгөгдөнө. Гайхамшгууд үйлдэгдэж, өвчтэй хүмүүс эдгэрч, тэмдэг ба гайхамшгууд итгэгчдийг дагалдана. Сатан ч мөн худал гайхамшгуудаар ажиллаж, бүр хүмүүсийн нүдэн дээр тэнгэрээс гал буулгах хүртэл үйлдэнэ. Илчлэл 13:13. Ийнхүү газрын оршин суугчид өөрсдийн байр суурийг эзлэхэд хүргэгдэх болно.” Агуу тэмцэл, 611, 612.</w:t>
      </w:r>
    </w:p>
    <w:p>
      <w:pPr>
        <w:pStyle w:val="ArticleBody"/>
        <w:jc w:val="left"/>
      </w:pPr>
      <w:r>
        <w:rPr>
          <w:rFonts w:ascii="Times New Roman" w:hAnsi="Times New Roman" w:eastAsia="Times New Roman" w:cs="Times New Roman"/>
        </w:rPr>
        <w:t>Сатан тэнгэрээс гал буулгахыг дууддаг тэр цагт бид хүрэхэд, “дэлхийн оршин суугчид байр сууриа эзлэхэд хүргэгдэх болно.” Тэр үед Бурханы гэрч “тэнгэрээс ирсэн мэдээг тунхаглахаар газраас газарт яаран очих болно. Мянга мянган дуу хоолойгоор, бүх дэлхий даяар, анхааруулга өгөгдөх болно.” Бурханы гэрчүүдийн гүйцэтгэх ажил “Гурав дахь тэнгэрэлчийн мэдээг тунхаглахад нэгддэг тэнгэрэлч бүх дэлхийг өөрийн алдраар гэрэлтүүлэх учиртай” тэр үед “Пентекостын өдрийнхтэй адил байх болно.” Пентекостын үед гал нь Ариун Сүнсний асгаралтын бэлгэ тэмдэг байсан бөгөөд гал нь мөн Сатаны ариун бус сүнсний асгаралтын бэлгэ тэмдэг мөн.</w:t>
      </w:r>
    </w:p>
    <w:p>
      <w:pPr>
        <w:pStyle w:val="ArticleBody"/>
        <w:jc w:val="left"/>
      </w:pPr>
      <w:r>
        <w:rPr>
          <w:rFonts w:ascii="Times New Roman" w:hAnsi="Times New Roman" w:eastAsia="Times New Roman" w:cs="Times New Roman"/>
        </w:rPr>
        <w:t>Иохан Илчлэлт номын долоодугаар бүлэгт нэг зуун дөчин дөрвөн мянга болон агуу олныг дүрслэн үзүүлсний дараа, долоо дахь бөгөөд эцсийн лацыг нээгдэхийг тодорхойлон заадаг. Эцсийн буюу долоо дахь лац нь Есүс Христийн Илчлэлтийн лац тайлагдахыг төлөөлдөг бөгөөд энэ нь нигүүлслийн хугацаа хаагдахын яг өмнө тайлагдах ёстой байсан Илчлэлт ном дахь цорын ганц эш үзүүллэг мөн. Долоо дахь лац, долоон аянга, мөн Есүс Христийн Илчлэлт нь бүгд нэгэн ижил үнэний бэлгэдэл бөгөөд тэрхүү үнэн нь нигүүлслийн хугацаа хаагдахын яг өмнө нээгддэг. Есүс Христийн Илчлэлт нь Альфа ба Омега болох Христийн зан чанар болон бүтээх хүчийг онцлон харуулдаг. Долоон аянга нь нэг зуун дөчин дөрвөн мянга тамгалагдах түүхийг заадаг бөгөөд долоо дахь лац нь хоёр гэрч амилуулагдаж, Бурханы “үнэний” бүтээх хүчийг хүлээн авах тэрхүү түүхэн хугацаанд Ариун Сүнс асгарч буйг заадаг; уг хүч нь Эцгээс Хүүд, Хүүгээс Габриелд, Габриелаас эш үзүүлэгчид, тэндээс дотор нь агуулагдах хүчийг уншиж, сонсож, сахихаар сонгогсодод дамжин хүрдэг.</w:t>
      </w:r>
    </w:p>
    <w:p>
      <w:pPr>
        <w:pStyle w:val="ArticleScripture"/>
        <w:jc w:val="left"/>
      </w:pPr>
      <w:r>
        <w:rPr>
          <w:rFonts w:ascii="Times New Roman" w:hAnsi="Times New Roman" w:eastAsia="Times New Roman" w:cs="Times New Roman"/>
        </w:rPr>
        <w:t>Тэр долоо дахь лацыг нээхэд, тэнгэрт хагас цаг орчим нам гүм байв. Тэгээд би Бурханы өмнө зогсдог долоон тэнгэрэлчийг харлаа; мөн тэдэнд долоон бүрээ өгөгдөв. Өөр нэгэн тэнгэрэлч ирж, тахилын ширээний дэргэд зогсов. Тэрээр алтан утлагын савтай байсан бөгөөд бүх ариун хүмүүсийн залбирлуудтай хамт түүнийг сэнтийн өмнөх алтан тахилын ширээн дээр өргөхийн тулд түүнд арвин их хүж өгөгдөв. Ариун хүмүүсийн залбирлуудтай хамт гарсан хүжний утаа тэнгэрэлчийн гараас Бурханы өмнө дээш өргөгдөв. Тэгээд тэнгэрэлч утлагын саваа авч, тахилын ширээний галаар дүүргээд, газарт хаяхад дуу чимээнүүд, аянга ниргэлтүүд, цахилгаанууд, мөн газар хөдлөлт болов. Илчлэл 8:1–5.</w:t>
      </w:r>
    </w:p>
    <w:p>
      <w:pPr>
        <w:pStyle w:val="ArticleBody"/>
        <w:jc w:val="left"/>
      </w:pPr>
      <w:r>
        <w:rPr>
          <w:rFonts w:ascii="Times New Roman" w:hAnsi="Times New Roman" w:eastAsia="Times New Roman" w:cs="Times New Roman"/>
        </w:rPr>
        <w:t>Эдгээр эшлэлүүдэд “долоон тэнгэрэлч” “Бурханы өмнө зогсож”, тэдэнд “долоон бүрээ” байв. Тэр долоон бүрээний тэнгэрэлчүүдийг Ням гарагийн мөргөлийг албадан хэрэгжүүлсний төлөө Ромын эсрэг ирэх Бурханы шүүлтүүдийг төлөөлдөг хэмээн уламжлалт ёсоор зөв ойлгож ирсэн байдаг. Харь шашинт Ром Константины үед МЭ 321 онд Ням гарагийн тухай анхны хуулийг гаргасан бөгөөд МЭ 330 он гэхэд түүний эзэнт гүрэн зүүн ба баруун хэмээн хуваагджээ. Тэр үеэс эхлэн эхний дөрвөн бүрээ дуугарч эхэлсэн бөгөөд тэдгээр нь түүний эзэнт гүрний эсрэг авчирсан түүхэн хүчнүүдийг төлөөлсөн юм. Эдгээр хүчний улмаас МЭ 476 он гэхэд Ром хот дахин хэзээ ч тус хотын дээр захирах өөр нэгэн Ромын захирагчгүй болсон бөгөөд энэ хот нь Ромын хүч чадал, сүр жавхлангийн бэлгэдэл байлаа. Папын засаглал МЭ 538 онд Орлеаны Зөвлөл дээр Ням гарагийн тухай хуулийг батлахад, Мохаммед Ромын сүмийн эсрэг шүүлт авчрахаар босгогдсон бөгөөд үүнийг тав дахь ба зургаа дахь бүрээнүүд төлөөлдөг; эдгээр нь мөн эхний ба хоёр дахь гай бөгөөд Исламыг төлөөлдөг байв. Тэдгээр бүрээнүүдийн талаарх уламжлалт ойлголт хэчнээн зөв байсан ч, Илчлэлт есдүгээр бүлэгт тэдгээрийг танилцуулсан тэр хэсэгт тэднийг “гамшгууд” хэмээн тодорхойлсон байдаг.</w:t>
      </w:r>
    </w:p>
    <w:p>
      <w:pPr>
        <w:pStyle w:val="ArticleScripture"/>
        <w:jc w:val="left"/>
      </w:pPr>
      <w:r>
        <w:rPr>
          <w:rFonts w:ascii="Times New Roman" w:hAnsi="Times New Roman" w:eastAsia="Times New Roman" w:cs="Times New Roman"/>
        </w:rPr>
        <w:t>Эдгээр гамшгуудаар алагдаагүй үлдсэн хүмүүс ч өөрсдийн гарын үйлсээс гэмшсэнгүй; ингэснээр тэд чөтгөрүүд болон алт, мөнгө, гууль, чулуу, модоор хийсэн, харж ч чаддаггүй, сонсож ч чаддаггүй, явж ч чаддаггүй шүтээнүүдэд мөргөхөө болих ёстой атал тэгсэнгүй. Тэд мөн өөрсдийн аллага, илбэ шид, завхайрал, хулгайн үйлдлүүдээсээ ч гэмшсэнгүй. Илчлэлт 9:20, 21.</w:t>
      </w:r>
    </w:p>
    <w:p>
      <w:pPr>
        <w:pStyle w:val="ArticleBody"/>
        <w:jc w:val="left"/>
      </w:pPr>
      <w:r>
        <w:rPr>
          <w:rFonts w:ascii="Times New Roman" w:hAnsi="Times New Roman" w:eastAsia="Times New Roman" w:cs="Times New Roman"/>
        </w:rPr>
        <w:t>Долоон бүрээнүүдийн төгс бөгөөд эцсийн биелэл нь Илчлэлт номын арван зургаадугаар бүлэгт гардаг долоон сүүлчийн гай гамшиг мөн. Илчлэлт номын есдүгээр бүлгийн долоон бүрээний эш үзүүллэгийн шинжүүдийг өнгөцхөн ажиглахад ч, тэдгээр нь долоон сүүлчийн гай гамшгийн шинжүүдтэй зэрэгцээ шинж чанаруудыг агуулж буй нь харагдана. Долоодугаар лац нээгдэх нь сорилтын хугацаа хаагдах гэж, мөн долоон сүүлчийн гай гамшигаар дүрслэгдсэн Бурханы уур хилэн асгарах гэж буй түүхэн цаг үед тохиолддог.</w:t>
      </w:r>
    </w:p>
    <w:p>
      <w:pPr>
        <w:pStyle w:val="ArticleBody"/>
        <w:jc w:val="left"/>
      </w:pPr>
      <w:r>
        <w:rPr>
          <w:rFonts w:ascii="Times New Roman" w:hAnsi="Times New Roman" w:eastAsia="Times New Roman" w:cs="Times New Roman"/>
        </w:rPr>
        <w:t>Христос Иуда овгийн Арслангийн хувиар “долоо дахь лацыг нээхэд” нэг тэнгэрэлч ирж, алтан утлагын савтайгаар тахилын ширээний дэргэд зогсов; мөн түүнд их утлага өгөгдсөн нь, тэрээр түүнийг сэнтийн өмнөх алтан тахилын ширээн дээр бүх ариун хүмүүсийн залбирлуудтай хамт өргөх ёстой байсных юм. “Тэгээд ариун хүмүүсийн залбирлуудтай хамт байсан утлагын утаа тэнгэрэлчийн гараас Бурханы өмнө дээш хөөрөв.” Пентекостын өдөр Ариун Сүнс асгарахын өмнө Иерусалимд цугласан итгэгчдийн нэгдмэл залбирал болсон билээ.</w:t>
      </w:r>
    </w:p>
    <w:p>
      <w:pPr>
        <w:pStyle w:val="ArticleScripture"/>
        <w:jc w:val="left"/>
      </w:pPr>
      <w:r>
        <w:rPr>
          <w:rFonts w:ascii="Times New Roman" w:hAnsi="Times New Roman" w:eastAsia="Times New Roman" w:cs="Times New Roman"/>
        </w:rPr>
        <w:t>“Бидний дунд жинхэнэ сүсэг бишрэлийн сэргэлт бий болох нь бидний бүх хэрэгцээнээс хамгийн агуу бөгөөд хамгийн яаралтай нь мөн. Үүнийг эрэлхийлэх нь бидний хамгийн түрүүнд хийх ажил байх ёстой. Эзэний ерөөлийг хүлээн авахын тулд чин сэтгэлийн хүчин чармайлт байх ёстой. Энэ нь Бурхан Өөрийн ерөөлийг бидэнд хүртээх хүсэлгүйдээ бус, харин бид түүнийг хүлээн авахад бэлтгэгдээгүй байгаа учраас юм. Тэнгэр дэх бидний Эцэг Өөрөөс нь гуйгчдад Ариун Сүнсээ өгөхдөө, газрын эцэг эхчүүд хүүхдүүддээ сайн бэлэг өгөхөөс хавьгүй илүү бэлэн байдаг. Харин гэмээ хүлээн зөвшөөрөх, өөрсдийгөө даруусгах, гэмших, чин сэтгэлийн залбирлаар дамжуулан Бурхан Өөрийн ерөөлийг бидэнд хайрлана хэмээн амласан нөхцлүүдийг биелүүлэх нь бидний хийх ажил мөн. Сэргэлтийг зөвхөн залбирлын хариуд л хүлээж болно.” Selected Messages, book 1, 121.</w:t>
      </w:r>
    </w:p>
    <w:p>
      <w:pPr>
        <w:pStyle w:val="ArticleBody"/>
        <w:jc w:val="left"/>
      </w:pPr>
      <w:r>
        <w:rPr>
          <w:rFonts w:ascii="Times New Roman" w:hAnsi="Times New Roman" w:eastAsia="Times New Roman" w:cs="Times New Roman"/>
        </w:rPr>
        <w:t>Долоо дахь лацыг нээх нь нэг зуун дөчин дөрвөн мянгыг тамгалахыг зааж байна. Тамгалах үйл явц нь залбирлаар эхэлдэг боловч, зүгээр л залбирлын үйл ажиллагаагаар бус, харин тодорхой нэгэн залбирлаар эхэлдэг. Тэрхүү тодорхой залбирал нь Даниелын номд тодорхойлогдсон байдаг бөгөөд энэ нь мэдээж мөн Илчлэлийн ном билээ.</w:t>
      </w:r>
    </w:p>
    <w:p>
      <w:pPr>
        <w:pStyle w:val="ArticleBody"/>
        <w:jc w:val="left"/>
      </w:pPr>
      <w:r>
        <w:rPr>
          <w:rFonts w:ascii="Times New Roman" w:hAnsi="Times New Roman" w:eastAsia="Times New Roman" w:cs="Times New Roman"/>
        </w:rPr>
        <w:t>Илчлэлт ном дахь Иохан болон өөрийн ном дахь Даниел нь “эцсийн өдрүүд”-ийн нэг зуун дөчин дөрвөн мянгыг төлөөлдөг. “Эцсийн өдрүүд”-д, эхний тэнгэрийн тулалдааны үеэр Бурханы гэрч нар байх хүмүүс нь сорилтын хугацаа хаагдахын яг өмнө лац нь тайлагдах эш үзүүллэгийн талаар гэрчилнэ. Бидний одоо авч үзэж буй эшлэлүүдэд үүнийг долоо дахь лац хэмээн дүрсэлсэн байдаг. “Алтан хүжний сав”-тай тэнгэрэлчид хүрч буй залбирлуудыг Даниел өөрийн номын есдүгээр бүлэгт өргөсөн залбирлаар төлөөлүүлсэн байдаг. Тэрхүү залбирал нь “долоон цаг үе”-ийн эш үзүүллэгтэй холбоотойгоор Мосегийн тоймлон тогтоосон онцгой залбирал юм. Уг залбирал нь хоёр талт бөгөөд Даниел өөрийн энэ хоёр талт залбирлын нөхцөл байдлыг Мосегийн “хараал” болон “тангараг” гэсэн нэр томьёогоор илэрхийлдэг. Даниел ба Илчлэлт номууд нь нэг л ном бөгөөд Даниелын номд буй эш үзүүллэгийн адил шугамууд Илчлэлт номд үргэлжлэн авч үзэгдсэн байдаг.</w:t>
      </w:r>
    </w:p>
    <w:p>
      <w:pPr>
        <w:pStyle w:val="ArticleBody"/>
        <w:jc w:val="left"/>
      </w:pPr>
      <w:r>
        <w:rPr>
          <w:rFonts w:ascii="Times New Roman" w:hAnsi="Times New Roman" w:eastAsia="Times New Roman" w:cs="Times New Roman"/>
        </w:rPr>
        <w:t>Илчлэл арван найм дахь бүлгийн хүчирхэг тэнгэрэлчийн хөдөлгөөн дотор ариун галын асгаралтыг авчирдаг залбирал нь Даниелын “долоон цагийн” залбирал юм. Энэ нь эш үзүүллэгүүдийг Даниелд тайлбарлахаар тэнгэрээс Габриел тэнгэрэлчийг буулгасан залбирал мөн. Даниелын есдүгээр бүлгийн эхний хорин ишлэлийг хамардаг түүний залбирлын төгсгөлд Габриел оройн өргөлийн цагийн орчимд бууж ирсэн. Алтан утаат савтай тэнгэрэлчийн хүлээн авдаг дээш өгсөх залбиралууд нь “эцсийн өдрүүд”-ийн орой, нар жаргаж байх үед дээш өгсдөг залбиралууд юм.</w:t>
      </w:r>
    </w:p>
    <w:p>
      <w:pPr>
        <w:pStyle w:val="ArticleScripture"/>
        <w:jc w:val="left"/>
      </w:pPr>
      <w:r>
        <w:rPr>
          <w:rFonts w:ascii="Times New Roman" w:hAnsi="Times New Roman" w:eastAsia="Times New Roman" w:cs="Times New Roman"/>
        </w:rPr>
        <w:t>Намайг ярьж, залбирч, өөрийн нүгэл болон өөрийн ард түмэн Израилийн нүглийг улайж, мөн өөрийн Бурханы ариун уулын төлөө өөрийн Бурхан ЭЗЭНий өмнө гуйлтаа өргөж байх үед; тийм ээ, намайг залбирал дунд ярьж байх агшинд, эхэнд үзэгдэлд миний харсан өнөөх хүн Габриел түргэн нисэн ирж, үдшийн өргөлийн цагийн орчимд надад хүрэв. Даниел 9:20, 21.</w:t>
      </w:r>
    </w:p>
    <w:p>
      <w:pPr>
        <w:pStyle w:val="ArticleBody"/>
        <w:jc w:val="left"/>
      </w:pPr>
      <w:r>
        <w:rPr>
          <w:rFonts w:ascii="Times New Roman" w:hAnsi="Times New Roman" w:eastAsia="Times New Roman" w:cs="Times New Roman"/>
        </w:rPr>
        <w:t>Даниелын залбирал нь зөвхөн өөрийнх нь нүглийг бус, харин мөн Бурханы ард түмний нүглийг хүлээн зөвшөөрсөн гэмшлийн залбирал байв. Түүний залбирал нь Левит хорин зургаадугаар бүлгийн “долоон үе”-тэй холбоотой гэмшлийн залбирлын загвар юм.</w:t>
      </w:r>
    </w:p>
    <w:p>
      <w:pPr>
        <w:pStyle w:val="ArticleScripture"/>
        <w:jc w:val="left"/>
      </w:pPr>
      <w:r>
        <w:rPr>
          <w:rFonts w:ascii="Times New Roman" w:hAnsi="Times New Roman" w:eastAsia="Times New Roman" w:cs="Times New Roman"/>
        </w:rPr>
        <w:t>Та нарын дундаас үлдэгсэд нь дайснуудынхаа нутагт өөрсдийн гэм буруугийн улмаас хатан доройтож мөхнө; мөн эцгүүдийнхээ гэм буруугийн улмаас тэдэнтэй хамт хатан доройтож мөхнө. Хэрэв тэд өөрсдийн гэм бурууг, мөн эцгүүдийнхээ гэм бурууг, Надад эсэргүүцэн үйлдсэн гэмт үйлсийнхээ хамт, бас Миний эсрэг зөрүүдлэн явснаа хүлээн зөвшөөрвөл; мөн Би ч гэсэн тэдний эсрэг зөрүүдлэн хандаж, тэднийг дайснуудынх нь нутагт аваачсанаа хүлээн зөвшөөрвөл; хэрэв тэгэхэд тэдний хөвч хөндүүлээгүй зүрх нь даруулагдаж, тэгээд тэд өөрсдийн гэм буруугийн шийтгэлийг хүлээн авбал: Тэгвэл Би Иаковтай байгуулсан гэрээгээ, мөн Исаактай байгуулсан гэрээгээ, мөн Абрахамтай байгуулсан гэрээгээ санах болно; Би тэр газрыг ч санах болно. Левит 26:39–42.</w:t>
      </w:r>
    </w:p>
    <w:p>
      <w:pPr>
        <w:pStyle w:val="ArticleBody"/>
        <w:jc w:val="left"/>
      </w:pPr>
      <w:r>
        <w:rPr>
          <w:rFonts w:ascii="Times New Roman" w:hAnsi="Times New Roman" w:eastAsia="Times New Roman" w:cs="Times New Roman"/>
        </w:rPr>
        <w:t>Мосе “долоон удаа”-тай холбогдох шийтгэлийг буюу Бурханы “гэрээний” “маргаан” хэмээн нэрлэснээ тайлбарласныхаа дараа, Даниелын адил дайсны нутагт өөрсдийгөө боолууд болжээ гэдгээ Бурханы ард түмэн ухааран мэдэх үедээ, мөн тийнхүү мэдэх аваас, юу хийх ёстойг тодорхойлон заасан. Тэд, Даниелаар төлөөлүүлэн үзүүлэгдсэнчлэн, өөрсдийн нүглийг, түүнчлэн эцэг өвгөдийнхөө нүглийг наминчлах ёстой байв.</w:t>
      </w:r>
    </w:p>
    <w:p>
      <w:pPr>
        <w:pStyle w:val="ArticleBody"/>
        <w:jc w:val="left"/>
      </w:pPr>
      <w:r>
        <w:rPr>
          <w:rFonts w:ascii="Times New Roman" w:hAnsi="Times New Roman" w:eastAsia="Times New Roman" w:cs="Times New Roman"/>
        </w:rPr>
        <w:t>Нэг зуун дөчин дөрвөн мянгад дуудагдсан хүмүүс энэхүү онцгой залбирлыг өргөх үед алтан утлагатай тэнгэрэлч “утлагыг авч”, түүнийг “тахилын ширээний галаар дүүргээд, газарт асгана. Тэгэхэд дуу хоолой, аянга нижигнэл, цахилгаан гялбаа, газар хөдлөлт болов.” Тэнгэрээс Америкийн Нэгдсэн Улс ба Сатан буулгадаг “гал” хэмээх хуурамч мэдээтэй эсрэгцэх “үнэн” хэмээх мэдээг төлөөлдөг ариун гал нь Ням гаргийн хууль болох “газар хөдлөлт”-ийн цагт тохиолдоно.</w:t>
      </w:r>
    </w:p>
    <w:p>
      <w:pPr>
        <w:pStyle w:val="ArticleBody"/>
        <w:jc w:val="left"/>
      </w:pPr>
      <w:r>
        <w:rPr>
          <w:rFonts w:ascii="Times New Roman" w:hAnsi="Times New Roman" w:eastAsia="Times New Roman" w:cs="Times New Roman"/>
        </w:rPr>
        <w:t>Зехариа номд, Даниелын нэгэн адил оролцсон боолчлолоос буцан ирсний дараах сүм болон Иерусалимыг дахин байгуулсан түүхэнд, Зеруббабел сүмийн суурийг ч, мөн гол чулууг ч тавьсан гэж бидэнд мэдэгддэг.</w:t>
      </w:r>
    </w:p>
    <w:p>
      <w:pPr>
        <w:pStyle w:val="ArticleScripture"/>
        <w:jc w:val="left"/>
      </w:pPr>
      <w:r>
        <w:rPr>
          <w:rFonts w:ascii="Times New Roman" w:hAnsi="Times New Roman" w:eastAsia="Times New Roman" w:cs="Times New Roman"/>
        </w:rPr>
        <w:t>Тэгээд тэр надад хариулан айлдахдаа, —ЭЗЭНий үг Зеруббабелд ийнхүү иржээ: «Хүчээр ч биш, чадлаар ч биш, харин Миний Сүнсээр болой» гэж түмэн цэргийн ЭЗЭН айлдаж байна. Агуу уул аа, чи хэн юм бэ? Зеруббабелын өмнө чи тэгш тал болно. Тэрээр оройн чулууг баярын уухайтайгаар гаргаж ирэх бөгөөд: «Нигүүлсэл, нигүүлсэл түүнд байх болтугай!» хэмээн хашхирах болно. Түүнчлэн ЭЗЭНий үг надад ирж, —Энэ өргөөний суурийг Зеруббабелын гар тавьсан; түүний гар мөн түүнийг дуусгана. Тэгвэл түмэн цэргийн ЭЗЭН намайг та нар уруу илгээснийг чи мэдэх болно. Учир нь өчүүхэн зүйлсийн өдрийг хэн үл ойшоосон юм бэ? Учир нь тэд баярлаж, Зеруббабелын гарт байгаа чавхны утсыг өнөөх долоотой хамт үзнэ. Тэд бол бүх газраар ийш тийш хэрэн явдаг ЭЗЭНий мэлмүүд мөн. Зехариа 4:6–10.</w:t>
      </w:r>
    </w:p>
    <w:p>
      <w:pPr>
        <w:pStyle w:val="ArticleBody"/>
        <w:jc w:val="left"/>
      </w:pPr>
      <w:r>
        <w:rPr>
          <w:rFonts w:ascii="Times New Roman" w:hAnsi="Times New Roman" w:eastAsia="Times New Roman" w:cs="Times New Roman"/>
        </w:rPr>
        <w:t>Зеруббабел гэдэг нь “Вавилоны үр сад” гэсэн утгатай бөгөөд Шөнө дундын хашхирааны мэдээтэй нэгдэхдээ Адвентизмийн эхэн үеийн хөдөлгөөнд “суурь”-ийг тавьсан хоёр дахь тэнгэрэлчийн мэдээний бэлгэдэл юм. Зеруббабел мөн “оройн чулуу” тавигдах үед, Future for America-ийн хөдөлгөөн доторх Адвентизмийн эцсийн хөдөлгөөнд хоёр дахь тэнгэрэлчийн мэдээ дахин давтагдахыг төлөөлдөг.</w:t>
      </w:r>
    </w:p>
    <w:p>
      <w:pPr>
        <w:pStyle w:val="ArticleBody"/>
        <w:jc w:val="left"/>
      </w:pPr>
      <w:r>
        <w:rPr>
          <w:rFonts w:ascii="Times New Roman" w:hAnsi="Times New Roman" w:eastAsia="Times New Roman" w:cs="Times New Roman"/>
        </w:rPr>
        <w:t>“Мэдээллийн супер хурдны зам” хэмээх гудамжинд, үхсэн ясдын хөндийд алагдсан хоёр гэрчийн дээр дэлхий баясан хөөрөв. Тэр хоёр гэрчийг дахин амьдруулан босгоход дэлхий айж эмээсэн бөгөөд тэнгэрүүд баясан хөөрөв. Зехариа, бүх эш үзүүлэгчдийн адил, Бурханы ард түмэн баясан хөөрөх “эцсийн өдрүүд”-ийг заан тодорхойлж байна. Зехариа тэд “тэр долоог” харах үед, өөрөөр хэлбэл хоёр гэрчийн амилалтын үед баясан хөөрдөг гэж бидэнд мэдүүлдэг. “Тэр долоо” гэдэг нь Левит хорин зургаад “долоон удаа” хэмээн орчуулагдсан еврей үгтэй адил мөн тэр үг мөн. Эхний тэнгэрэлчийн хөдөлгөөн нь Мосегийн “долоон удаа”-гийн суурийн чулууг тавьсан бөгөөд 1863 онд няцаагдсан хэдий ч тэр “үнэн” нь гурав дахь тэнгэрэлчийн хөдөлгөөний мөн титэм чулуу байх ёстой юм.</w:t>
      </w:r>
    </w:p>
    <w:p>
      <w:pPr>
        <w:pStyle w:val="ArticleBody"/>
        <w:jc w:val="left"/>
      </w:pPr>
      <w:r>
        <w:rPr>
          <w:rFonts w:ascii="Times New Roman" w:hAnsi="Times New Roman" w:eastAsia="Times New Roman" w:cs="Times New Roman"/>
        </w:rPr>
        <w:t>Үүнийг танин мэдэж, биелүүлэн, түүнд тохирох хоёр талт залбирлаар хэрэгжүүлбэл, Пентекостын үед байсанчлан жинхэнэ гал газар дэлхий рүү буулган хаягдах болно.</w:t>
      </w:r>
    </w:p>
    <w:p>
      <w:pPr>
        <w:pStyle w:val="ArticleBody"/>
        <w:jc w:val="left"/>
      </w:pPr>
      <w:r>
        <w:rPr>
          <w:rFonts w:ascii="Times New Roman" w:hAnsi="Times New Roman" w:eastAsia="Times New Roman" w:cs="Times New Roman"/>
        </w:rPr>
        <w:t>Бид долоо дахь лацыг нээх тухай асуудлыг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Дөрөвдүгээр Дугаар</dc:title>
  <dc:subject>Долоо дахь тамга</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