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Тавдугаар дугаар</w:t>
      </w:r>
    </w:p>
    <w:p>
      <w:pPr>
        <w:pStyle w:val="ArticleSubtitle"/>
        <w:jc w:val="left"/>
      </w:pPr>
      <w:r>
        <w:rPr>
          <w:rFonts w:ascii="Arial" w:hAnsi="Arial" w:eastAsia="Arial" w:cs="Arial"/>
        </w:rPr>
        <w:t>Долоодугаар лац ба эш үзүүллэгийн үнэний нээгдэлт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Тэр долоо дахь лацыг нээхэд, тэнгэрт хагас цагийн хэртэй нам гүм байв. Тэгээд би Бурханы өмнө зогсдог долоон тэнгэрэлчийг харав; мөн тэдэнд долоон бүрээ өгөгдөв. Бас өөр нэгэн тэнгэрэлч ирж, алтан утлагын савтайгаар тахилын ширээний дэргэд зогсов; мөн түүнд маш их утлага өгөгдсөн нь тэрээр үүнийг бүх ариун хүмүүсийн залбиралтай хамт сэнтийн өмнөх алтан тахилын ширээн дээр өргөхийн тулд байлаа. Тэгээд ариун хүмүүсийн залбиралтай хамт байсан утлагын утаа тэнгэрэлчийн гараас Бурханы өмнө өгсөв. Тэгээд тэнгэрэлч утлагын савыг авч, тахилын ширээний галаар дүүргээд, газарт хаяв. Тэгэхэд дуу чимээнүүд, нижигнэн дуугарах чимээнүүд, аянга цахилгаан, мөн газар хөдлөлт болов. Илчлэл 8:1–5.</w:t>
      </w:r>
    </w:p>
    <w:p>
      <w:pPr>
        <w:pStyle w:val="ArticleBody"/>
        <w:jc w:val="left"/>
      </w:pPr>
      <w:r>
        <w:rPr>
          <w:rFonts w:ascii="Times New Roman" w:hAnsi="Times New Roman" w:eastAsia="Times New Roman" w:cs="Times New Roman"/>
        </w:rPr>
        <w:t>Бид тэнгэрлэг ариун газраас ариун гал асгарч буй тухай авч үзэж байна. Энэ нь Америкийн Нэгдсэн Улс эхний тэнгэрээс ариун бус галыг буулгах гэж буй түүхэн цаг үед тохиож байна. Илчлэлт номын аравдугаар бүлэгт долоон аянга юу айлдсаны талаарх илчлэл нь нигүүлслийн хугацаа хаагдахын яг өмнөхөн хүртэл лацдан битүүмжлэгдсэн байх ёстой байв. Долоодугаар лац нээгдэх үед ч мөн нигүүлслийн хугацаа хаагдах ирмэгт тулсан байдлаар дүрслэгдсэн байдаг.</w:t>
      </w:r>
    </w:p>
    <w:p>
      <w:pPr>
        <w:pStyle w:val="ArticleScripture"/>
        <w:jc w:val="left"/>
      </w:pPr>
      <w:r>
        <w:rPr>
          <w:rFonts w:ascii="Times New Roman" w:hAnsi="Times New Roman" w:eastAsia="Times New Roman" w:cs="Times New Roman"/>
        </w:rPr>
        <w:t>Тэр надад, “Энэ номын эш үзүүллэгийн үгсийг бүүмжилж битүүмжил; учир нь цаг нь ойрхон байна. Шударга бус нь цаашид ч шударга бус байг; бузар нь цаашид ч бузар байг; зөвт нь цаашид ч зөвт байг; ариун нь цаашид ч ариун байг” хэмээн айлдав. Илчлэлт 22:10, 11.</w:t>
      </w:r>
    </w:p>
    <w:p>
      <w:pPr>
        <w:pStyle w:val="ArticleBody"/>
        <w:jc w:val="left"/>
      </w:pPr>
      <w:r>
        <w:rPr>
          <w:rFonts w:ascii="Times New Roman" w:hAnsi="Times New Roman" w:eastAsia="Times New Roman" w:cs="Times New Roman"/>
        </w:rPr>
        <w:t>Долоо дахь тамга нээгдэх нь долоон тэнгэрэлч бүрээ үлээхээр бэлтгэж байх үед тохиолддог.</w:t>
      </w:r>
    </w:p>
    <w:p>
      <w:pPr>
        <w:pStyle w:val="ArticleScripture"/>
        <w:jc w:val="left"/>
      </w:pPr>
      <w:r>
        <w:rPr>
          <w:rFonts w:ascii="Times New Roman" w:hAnsi="Times New Roman" w:eastAsia="Times New Roman" w:cs="Times New Roman"/>
        </w:rPr>
        <w:t>Долоон бүрээтэй байсан долоон тэнгэрэлч бүрээ үлээхээр өөрсдийгөө бэлтгэв. Илчлэлт 8:6.</w:t>
      </w:r>
    </w:p>
    <w:p>
      <w:pPr>
        <w:pStyle w:val="ArticleBody"/>
        <w:jc w:val="left"/>
      </w:pPr>
      <w:r>
        <w:rPr>
          <w:rFonts w:ascii="Times New Roman" w:hAnsi="Times New Roman" w:eastAsia="Times New Roman" w:cs="Times New Roman"/>
        </w:rPr>
        <w:t>Шалгалтын хугацаа хаагдах үед хүний нүглийн төлөөх Христийн өмгөөлөл төгссөн тул “хэчнээн ч хүн” “сүмд орох чадалгүй” болно. Шалгалтын хугацаа хаагдсан бөгөөд Бурханы уур хилэнгийн аягуудыг асгахаар долоон тэнгэрэлчид тушаагджээ.</w:t>
      </w:r>
    </w:p>
    <w:p>
      <w:pPr>
        <w:pStyle w:val="ArticleScripture"/>
        <w:jc w:val="left"/>
      </w:pPr>
      <w:r>
        <w:rPr>
          <w:rFonts w:ascii="Times New Roman" w:hAnsi="Times New Roman" w:eastAsia="Times New Roman" w:cs="Times New Roman"/>
        </w:rPr>
        <w:t>Тэгээд сүм нь Бурханы алдраас болон Түүний хүчнээс гарсан утаагаар дүүрэв; мөн долоон тэнгэрэлчийн долоон гай бүрэн гүйцтэл хэн ч сүмд орж чадахгүй байв. Тэгээд би сүмээс гарсан агуу дуу хоолой долоон тэнгэрэлчид хандан, Та нар явж, Бурханы уур хилэнгийн аягануудыг газар дэлхий дээр асга хэмээн хэлэхийг сонсов. Илчлэлт 15:8; 16:1.</w:t>
      </w:r>
    </w:p>
    <w:p>
      <w:pPr>
        <w:pStyle w:val="ArticleBody"/>
        <w:jc w:val="left"/>
      </w:pPr>
      <w:r>
        <w:rPr>
          <w:rFonts w:ascii="Times New Roman" w:hAnsi="Times New Roman" w:eastAsia="Times New Roman" w:cs="Times New Roman"/>
        </w:rPr>
        <w:t>Илчлэлт номын есдүгээр бүлгээс арван нэгдүгээр бүлэг хүртэлх долоон бүрээг дуугаргадаг долоон тэнгэр элч нь долоон сүүлчийн гай гамшгийг асгадаг долоон тэнгэр элчээс өөр гэсэн ямар ч шинж тэмдэг байдаггүй. Харин ч эсрэгээр, долоон бүрээгээр дүрслэгдсэн шүүлтүүдийн эш үзүүллэгийн шинжүүд нь арван зургаадугаар бүлэгт гардаг Бурханы уур хилэнгийн долоон аяганы байршил болон нөлөөтэй зэрэгцэн нийцдэг. Үүнээс ч илүү шууд холбоосын хувьд, бүрээний шүүлтүүдийг шууд л гай гамшиг хэмээн нэрлэсэн байдаг.</w:t>
      </w:r>
    </w:p>
    <w:p>
      <w:pPr>
        <w:pStyle w:val="ArticleScripture"/>
        <w:jc w:val="left"/>
      </w:pPr>
      <w:r>
        <w:rPr>
          <w:rFonts w:ascii="Times New Roman" w:hAnsi="Times New Roman" w:eastAsia="Times New Roman" w:cs="Times New Roman"/>
        </w:rPr>
        <w:t>Эдгээр гамшгуудаар алагдаагүй үлдсэн бусад хүмүүс ч гарынхаа үйлсээс гэмшсэнгүй; ингэснээрээ тэд чөтгөрүүдэд, мөн харж ч, сонсож ч, явж ч үл чаддаг алт, мөнгө, хүрэл, чулуу, модон шүтээнүүдэд мөргөхөө болисонгүй. Илчлэлт 9:20.</w:t>
      </w:r>
    </w:p>
    <w:p>
      <w:pPr>
        <w:pStyle w:val="ArticleBody"/>
        <w:jc w:val="left"/>
      </w:pPr>
      <w:r>
        <w:rPr>
          <w:rFonts w:ascii="Times New Roman" w:hAnsi="Times New Roman" w:eastAsia="Times New Roman" w:cs="Times New Roman"/>
        </w:rPr>
        <w:t>Долоо дахь лацыг нээхүй нь нигүүлслийн хугацаа дуусахын ойртолтын хүрээнд санаатайгаар байрлуулсан байдаг. Долоо дахь лац нь Иохан, мөн түүнчлэн Паул хоёрт бичихийг хориглосон долоон аянгын “хэлсэн” зүйлийн хоёр дахь гэрчийг төлөөлдөг.</w:t>
      </w:r>
    </w:p>
    <w:p>
      <w:pPr>
        <w:pStyle w:val="ArticleScripture"/>
        <w:jc w:val="left"/>
      </w:pPr>
      <w:r>
        <w:rPr>
          <w:rFonts w:ascii="Times New Roman" w:hAnsi="Times New Roman" w:eastAsia="Times New Roman" w:cs="Times New Roman"/>
        </w:rPr>
        <w:t>Тэгээд арслан архирах адил чанга дуугаар хашхирав; мөн түүнийг хашхирахад, долоон аянга дуу хоолойгоо гаргав. Долоон аянга дуу хоолойгоо гаргасны дараа би бичих гэж байтал, тэнгэрээс нэгэн дуу надад ийнхүү айлдахыг сонсов: Долоон аянгын айлдсан зүйлсийг лацдан хадгал, тэдгээрийг бүү бич. Илчлэлт 10:3, 4.</w:t>
      </w:r>
    </w:p>
    <w:p>
      <w:pPr>
        <w:pStyle w:val="ArticleBody"/>
        <w:jc w:val="left"/>
      </w:pPr>
      <w:r>
        <w:rPr>
          <w:rFonts w:ascii="Times New Roman" w:hAnsi="Times New Roman" w:eastAsia="Times New Roman" w:cs="Times New Roman"/>
        </w:rPr>
        <w:t>Долоон аянгын “өгүүлсэн” зүйлс лацдан битүүмжлэгдсэн байсан бөгөөд Хорин хоёрдугаар бүлэгт Илчлэлтийн номд лацдан битүүмжлэгдсэн байсан эш үзүүллэг тайлагдах ёстой байсан; мөн долоо дахь лацын адил энэ нь нигүүлслийн хугацаа хаагдахын яг өмнө тайлагдах ёстой байв.</w:t>
      </w:r>
    </w:p>
    <w:p>
      <w:pPr>
        <w:pStyle w:val="ArticleBody"/>
        <w:jc w:val="left"/>
      </w:pPr>
      <w:r>
        <w:rPr>
          <w:rFonts w:ascii="Times New Roman" w:hAnsi="Times New Roman" w:eastAsia="Times New Roman" w:cs="Times New Roman"/>
        </w:rPr>
        <w:t>Систер Уайт долоон аянгын “айлтгасан” зүйлийг лацдан хаасан явдал нь Иудагийн овгийн Арслан Өөрийн номыг эцсийн цаг хүртэл лацдан хаахыг Даниелд тушаасан тэрхүү үйлдэлтэй адил болохыг тодорхойлдог. Даниел болон Илчлэл номууд нь нэг л ном бөгөөд, Илчлэлд Есүсийг долоон лацаар лацлагдсан номыг нээж буй үед Иудагийн овгийн Арслан хэмээн дүрсэлдэг; тиймээс Даниелд ч мөн өөрийн номыг эцсийн цаг хүртэл лацдан хаахыг тушаасан Нэгэн нь Иудагийн овгийн Арслан мөн байв. Иудагийн овгийн Арслан бол Өөрийн Үгийг лацдан хааж, мөн лацыг нь тайлагч Нэгэн мөн, учир нь Тэр бол Үг мөн.</w:t>
      </w:r>
    </w:p>
    <w:p>
      <w:pPr>
        <w:pStyle w:val="ArticleScripture"/>
        <w:jc w:val="left"/>
      </w:pPr>
      <w:r>
        <w:rPr>
          <w:rFonts w:ascii="Times New Roman" w:hAnsi="Times New Roman" w:eastAsia="Times New Roman" w:cs="Times New Roman"/>
        </w:rPr>
        <w:t>“Эдгээр долоон аянга дуу хоолойгоо гаргасны дараа, жижиг номын талаар Иоханд өгөгдсөн тушаал нь Даниелд өгөгдсөнтэй адил байв: ‘Долоон аянгын өгүүлсэн зүйлсийг битүүмжил.’” The Seventh-day Adventist Bible Commentary, volume 7, 971.</w:t>
      </w:r>
    </w:p>
    <w:p>
      <w:pPr>
        <w:pStyle w:val="ArticleBody"/>
        <w:jc w:val="left"/>
      </w:pPr>
      <w:r>
        <w:rPr>
          <w:rFonts w:ascii="Times New Roman" w:hAnsi="Times New Roman" w:eastAsia="Times New Roman" w:cs="Times New Roman"/>
        </w:rPr>
        <w:t>Даниел болон Илчлэлт номууд дахь дотоод нотолгоо нь долоо дахь тамгыг нээх явдал нь долоон аянгын айлдсаны нууц тайлагдахын хоёр дахь гэрч мөн болохыг тогтоодог. Даниелын номын лац тайлагдах болон долоон тамгаар лацлагдсан номын лац тайлагдах аль аль нь эш үзүүллэгийн мэдээний лац тайлагдах үед илчлэгддэг үнэнүүд нь аажим, шат дараатай шинжтэй болохыг харуулдаг. Ийм учраас Даниелын ном үүнийг мэдлэгийн өсөлт хэмээн тодорхойлдог бөгөөд Илчлэлтийн ном үүнийг нэг тамгыг нөгөөгийнх нь араас авч хаяж буйгаар дүрслэн үзүүлдэг.</w:t>
      </w:r>
    </w:p>
    <w:p>
      <w:pPr>
        <w:pStyle w:val="ArticleBody"/>
        <w:jc w:val="left"/>
      </w:pPr>
      <w:r>
        <w:rPr>
          <w:rFonts w:ascii="Times New Roman" w:hAnsi="Times New Roman" w:eastAsia="Times New Roman" w:cs="Times New Roman"/>
        </w:rPr>
        <w:t>Энэ бол төгс өдөр хүрэх хүртэл улам бүр тодрон гэрэлтсээр байдаг гэрэл юм.</w:t>
      </w:r>
    </w:p>
    <w:p>
      <w:pPr>
        <w:pStyle w:val="ArticleScripture"/>
        <w:jc w:val="left"/>
      </w:pPr>
      <w:r>
        <w:rPr>
          <w:rFonts w:ascii="Times New Roman" w:hAnsi="Times New Roman" w:eastAsia="Times New Roman" w:cs="Times New Roman"/>
        </w:rPr>
        <w:t>Харин зөвт хүний зам нь улам бүр тодрон гэрэлтсээр төгс өдөрт хүрдэг гялалзах гэрэл мэт бөлгөө. Сургаалт үгс 4:18.</w:t>
      </w:r>
    </w:p>
    <w:p>
      <w:pPr>
        <w:pStyle w:val="ArticleBody"/>
        <w:jc w:val="left"/>
      </w:pPr>
      <w:r>
        <w:rPr>
          <w:rFonts w:ascii="Times New Roman" w:hAnsi="Times New Roman" w:eastAsia="Times New Roman" w:cs="Times New Roman"/>
        </w:rPr>
        <w:t>“Үнэн” лацнаасаа тайлагдах үедээ, энэ нь шатлан хөгждөг.</w:t>
      </w:r>
    </w:p>
    <w:p>
      <w:pPr>
        <w:pStyle w:val="ArticleScripture"/>
        <w:jc w:val="left"/>
      </w:pPr>
      <w:r>
        <w:rPr>
          <w:rFonts w:ascii="Times New Roman" w:hAnsi="Times New Roman" w:eastAsia="Times New Roman" w:cs="Times New Roman"/>
        </w:rPr>
        <w:t>“Бурханы эртний ард түмэнд Түүний тэдэнтэй өршөөл ба шүүлтээр, зөвлөгөө ба зэмлэлээр хэрхэн харьцсаныг олонтаа санан дурсах нь шаардлагатай байсан бол, Түүний Үгэнд бидэнд дамжуулан өгсөн үнэнүүдийг бид бясалгах нь мөн адил чухал юм,—эдгээр үнэнүүдийг анхааран дагавал тэд биднийг даруу байдал, захирагдал, Бурханд дуулгавартай байхуйд хөтөлнө. Бид үнэнээр ариусгагдах ёстой. Бурханы Үг үе үе бүхэнд зориулсан онцгой үнэнүүдийг толилуулдаг. Өнгөрсөн цагт Бурхан Өөрийн ард түмэнтэй хэрхэн харьцсаныг бид няхуур анхааралтай авч үзэх ёстой. Тэдний заахаар зориулагдсан сургамжуудыг бид суралцах учиртай. Гэвч бид тэдгээрээр сэтгэл ханан зогсох учиргүй. Бурхан Өөрийн ард түмнийг алхам алхмаар удирдан авч явж байна. Үнэн дэвшин урагшилдаг. Чин сэтгэлтэй эрэлхийлэгч тэнгэрээс гэрлийг байнга хүлээн авах болно. Юу нь үнэн бэ? гэдэг нь бидний үргэлжийн асуулт байх ёстой.” Signs of the Times, 1881 оны 5 дугаар сарын 26.</w:t>
      </w:r>
    </w:p>
    <w:p>
      <w:pPr>
        <w:pStyle w:val="ArticleBody"/>
        <w:jc w:val="left"/>
      </w:pPr>
      <w:r>
        <w:rPr>
          <w:rFonts w:ascii="Times New Roman" w:hAnsi="Times New Roman" w:eastAsia="Times New Roman" w:cs="Times New Roman"/>
        </w:rPr>
        <w:t>2023 оны 7-р сарын эцсээр Есүс Христийн Илчлэл тайлагдаж эхлэв.</w:t>
      </w:r>
    </w:p>
    <w:p>
      <w:pPr>
        <w:pStyle w:val="ArticleBody"/>
        <w:jc w:val="left"/>
      </w:pPr>
      <w:r>
        <w:rPr>
          <w:rFonts w:ascii="Times New Roman" w:hAnsi="Times New Roman" w:eastAsia="Times New Roman" w:cs="Times New Roman"/>
        </w:rPr>
        <w:t>Долоодугаар тамга болон мөн долоон аянгын айлдварын адил, Есүс Христийн Илчлэл нь нигүүлслийн хугацаа хаагдахын яг өмнө лацнаасаа тайлагдана. Энэ нь долоодугаар тамгыг авч хаях явдал болон долоон аянгаар дүрслэгдсэн адилхан мэдээний гурав дахь гэрчийг өгдөг. Илчлэл ном дахь эдгээр гурван дүрслэл нь Есүс Христийн Илчлэлийн мэдээг бүрдүүлэхээр нэгдэн нийлдэг гурван гэрч мөн. Эдгээр гурван гэрчийн лац тайлагдах нь үе шаттайгаар явагддаг. Үүний үр нөлөө ч мөн үе шаттайгаар илэрдэг.</w:t>
      </w:r>
    </w:p>
    <w:p>
      <w:pPr>
        <w:pStyle w:val="ArticleScripture"/>
        <w:jc w:val="left"/>
      </w:pPr>
      <w:r>
        <w:rPr>
          <w:rFonts w:ascii="Times New Roman" w:hAnsi="Times New Roman" w:eastAsia="Times New Roman" w:cs="Times New Roman"/>
        </w:rPr>
        <w:t>“Бурханы хуульд дуулгавартай байх нь ариусал мөн. Сэтгэл дотор явагддаг энэ ажлын талаар ташаа ойлголттой хүмүүс олон байдаг; гэвч Есүс шавь нараа үнэнээр ариусгагдах болтугай хэмээн залбирч, цааш нь, ‘Таны үг бол үнэн мөн’ (Иохан 17:17) гэж хэлсэн. Ариусал нь агшин зуурын бус, харин дуулгавартай байдал тасралтгүй байдагтай адил өсөн дэвжих үйл явц юм. Сатан бидэн рүү уруу таталтаа тулгасаар байх хугацаанд, өөрийгөө ялахын төлөөх тэмцлийг дахин дахин хийхээс өөр аргагүй; харин дуулгавартай байдлаар дамжин үнэн нь сэтгэлийг ариусгана. Үнэнд үнэнч байдаг хүмүүс Христийн гавьяагаар дамжин, амьдралын янз бүрийн нөхцөл байдалд өөрсдийг нь хэвлэгдэн хэлбэржихэд хүргэсэн зан чанарын аливаа сул талыг даван туулах болно.” Faith and Works, 85.</w:t>
      </w:r>
    </w:p>
    <w:p>
      <w:pPr>
        <w:pStyle w:val="ArticleBody"/>
        <w:jc w:val="left"/>
      </w:pPr>
      <w:r>
        <w:rPr>
          <w:rFonts w:ascii="Times New Roman" w:hAnsi="Times New Roman" w:eastAsia="Times New Roman" w:cs="Times New Roman"/>
        </w:rPr>
        <w:t>Есүс Христийн Илчлэлтийн ойлголтын дэвшин өрнөх хөгжлийг 2023 оны 7 дугаар сарын сүүлээр нийтэлж эхэлсэн. Тэр үед нийтлэгдэж эхэлсэн үнэнүүдийг ойлгох үйл явц нь 2020 оны 7 дугаар сарын 18-ны дараахан эхэлсэн юм.</w:t>
      </w:r>
    </w:p>
    <w:p>
      <w:pPr>
        <w:pStyle w:val="ArticleBody"/>
        <w:jc w:val="left"/>
      </w:pPr>
      <w:r>
        <w:rPr>
          <w:rFonts w:ascii="Times New Roman" w:hAnsi="Times New Roman" w:eastAsia="Times New Roman" w:cs="Times New Roman"/>
        </w:rPr>
        <w:t>Долоо дахь лацын нээлтийн тухай мэдээнд тодорхойлогдсон үнэн нь Шөнө дундын хашхирааны тэмдэглэлт цэгийг хөндөж байна. Миллеритүүдийн түүхэн дэх Шөнө дундын хашхираа нь үнэний дэвшингуй хөгжүүлэлт байсан бөгөөд энэ баримтыг Самуэл Сноугийн ажлын түүхэн тоймоор нотлон харуулж болно. Есүс гурав дахь тэнгэрэлчийн хөдөлгөөнийг эхний тэнгэрэлчийн хөдөлгөөнөөр дүрслэн үзүүлдэг, учир нь Тэрээр төгсгөлийг үргэлж эхлэлээр нь дүрслэн үзүүлдэг.</w:t>
      </w:r>
    </w:p>
    <w:p>
      <w:pPr>
        <w:pStyle w:val="ArticleBody"/>
        <w:jc w:val="left"/>
      </w:pPr>
      <w:r>
        <w:rPr>
          <w:rFonts w:ascii="Times New Roman" w:hAnsi="Times New Roman" w:eastAsia="Times New Roman" w:cs="Times New Roman"/>
        </w:rPr>
        <w:t>Шөнийн Дуудлагын мэдээг бүрдүүлэхээр нэгдэн нийлдэг үнэнүүд нь Бурхан хэн болох, мөн Түүний зан чанар Өөрийн Үгэнд хэрхэн илэрхийлэгддэг тухай ойлголт юм. Тэдгээр үнэнүүдэд эцэст нь Шөнийн Дуудлагын мэдээг тунхаглах хүмүүсийн биелүүлэх түүхэн үйл явцын маш нарийн дэлгэрэнгүй тодорхойлолт багтдаг. Долоон аянгын нуугдмал түүх нь тэрхүү түүхэн үйл явцыг тодорхойлдог зүйл мөн. Долоодугаар тамга нь тэрхүү нарийн дэлгэрэнгүй түүхэн үйл явцын нэг хэсэг боловч түүний илчлэлт нь Шөнийн Дуудлагын мэдээ эцэслэн тогтоогдох үед эхлэх хугацаанд чиглэгддэг бөгөөд ингэснээр нэг зуун дөчин дөрвөн мянгыг тамгалах ажил гүйцэлдсэнийг тэмдэглэдэг. Долоодугаар тамгыг үе шаттайгаар авч хаях үйл явц нь 1844 оны зуны Экзетерийн хээрийн цуглаанаар дүрслэгдсэнчлэн, Шөнийн Дуудлагын мэдээ бүрэн боловсрогдсон үед эхэлдэг. Эдгээр өгүүллүүд нь таныг Экзетерийн хээрийн цуглаанд ирэхийг урьсан хувийн урилга мөн.</w:t>
      </w:r>
    </w:p>
    <w:p>
      <w:pPr>
        <w:pStyle w:val="ArticleBody"/>
        <w:jc w:val="left"/>
      </w:pPr>
      <w:r>
        <w:rPr>
          <w:rFonts w:ascii="Times New Roman" w:hAnsi="Times New Roman" w:eastAsia="Times New Roman" w:cs="Times New Roman"/>
        </w:rPr>
        <w:t>Долоо дахь лацыг нээхэд тахилын ширээнээс гал авч газарт хаягдах бөгөөд “дуу хоолойнууд, аянга нижигнэлүүд, цахилгаан гялбаанууд, мөн газар хөдлөлт” болно. “Дуу хоолой” нь бүрээг төлөөлдөг.</w:t>
      </w:r>
    </w:p>
    <w:p>
      <w:pPr>
        <w:pStyle w:val="ArticleScripture"/>
        <w:jc w:val="left"/>
      </w:pPr>
      <w:r>
        <w:rPr>
          <w:rFonts w:ascii="Times New Roman" w:hAnsi="Times New Roman" w:eastAsia="Times New Roman" w:cs="Times New Roman"/>
        </w:rPr>
        <w:t>Чанга дуугаар хашхир, бүү хайрла, дуу хоолойгоо бүрээ мэт өргө, Миний ард түмэнд тэдний гэм бурууг, Иаковын гэрт тэдний нүглийг илчил. Исаиа 58:1.</w:t>
      </w:r>
    </w:p>
    <w:p>
      <w:pPr>
        <w:pStyle w:val="ArticleBody"/>
        <w:jc w:val="left"/>
      </w:pPr>
      <w:r>
        <w:rPr>
          <w:rFonts w:ascii="Times New Roman" w:hAnsi="Times New Roman" w:eastAsia="Times New Roman" w:cs="Times New Roman"/>
        </w:rPr>
        <w:t>Бүрээн дуу нь айсуй шүүлтийн тухай анхааруулж буй мэдээг илтгэнэ. Исаиа Бурханы ард түмэнд дуу хоолойгоо бүрээ мэт өргөхийг тушаахдаа, тэд чангаар “хашхирах” ёстой. Ням гаргийн хуулийн газар хөдлөлтийн цагийн яг өмнөхөн Дунд шөнийн хашхирааны мэдээ лацнаасаа тайлагдана. Удахгүй ирэх Ням гаргийн хуулийн яг өмнөхөн лацнаасаа тайлагдах Дунд шөнийн хашхирааны мэдээ нь чанга хашхираа болон өсөн нэмэгддэг мэдээ мөн. Исаиа “Чангаар хашхир” хэмээн хэлэхдээ, Дунд шөнийн хашхирааны мэдээнд нэгддэг хоёр дахь дуу хоолой болох гурав дахь тэнгэрэлчийн чанга хашхирааны нийлмэл байдлыг зааж байна. Чангаар тунхаглагдах Дунд шөнийн хашхирааны мэдээ нь долоо дахь бүрээний, өөрөөр хэлбэл гурав дахь гайгийн анхааруулга мөн. Тэр бүрээний мэдээ үлээгдэх үед тэд шалгалтын хугацааныхаа эцсийн мөчүүдэд байгаагаа Бурханы ард түмэн ойлгох ёстой. Иймээс Исаиагийн тушаал нь нигүүлслийн хугацаа хаагдахад бэлтгэх анхааруулга, өөрөөр хэлбэл Бурханы Амралтын өдрийг няцаасных нь төлөө Исламын гурав дахь гайгийн бүрээний шүүлт Америкийн Нэгдсэн Улсыг цохих гэж буйг сануулсан анхааруулга юм. Ням гаргийн хуулийн үед, Илчлэл номын арван наймдугаар бүлгийн хоёр “дуу хоолой”-ны эхнийх болох Дунд шөнийн хашхираа чанга хашхираа болон өсөн нэмэгдэнэ. Учир нь Вавилонд байсаар буй Бурханы бусад хүүхдүүд дуудагдан гарч ирнэ.</w:t>
      </w:r>
    </w:p>
    <w:p>
      <w:pPr>
        <w:pStyle w:val="ArticleScripture"/>
        <w:jc w:val="left"/>
      </w:pPr>
      <w:r>
        <w:rPr>
          <w:rFonts w:ascii="Times New Roman" w:hAnsi="Times New Roman" w:eastAsia="Times New Roman" w:cs="Times New Roman"/>
        </w:rPr>
        <w:t>“Энэ цаг үеийн үнэн, гурав дахь тэнгэрэлчийн мэдээ нь, бид агуу эцсийн сорилтод ойртох тусам өсөн нэмэгдэх хүчтэйгээр, өөрөөр хэлбэл чанга дуугаар тунхаглагдах ёстой.” The 1888 Materials, 710.</w:t>
      </w:r>
    </w:p>
    <w:p>
      <w:pPr>
        <w:pStyle w:val="ArticleBody"/>
        <w:jc w:val="left"/>
      </w:pPr>
      <w:r>
        <w:rPr>
          <w:rFonts w:ascii="Times New Roman" w:hAnsi="Times New Roman" w:eastAsia="Times New Roman" w:cs="Times New Roman"/>
        </w:rPr>
        <w:t>Гурав дахь тэнгэрэлчийн “чанга хашхирааны” “ихсэн нэмэгдэх хүч” нь Синай уулан дээр Арван Тушаалыг Ехова Өөрөө тунхагласан үед дүрслэгдсэн юм. Тэр үйл явдалд уул чичирч, утаа мананд бүрхэгдэхийн хэрээр бүрээний дуу хүчээ улам нэмэгдүүлсэн. Айдас нь тийнхүү асар их байсан тул Мосе хүртэл ихэд чичирсэн. Тэгээд ард түмэн айдсаасаа болж өөрсдийн “дуу хоолой”-г өргөж, Бурханы “дуу хоолой” цаашид сонсогдохоо болихыг гуйсан юм.</w:t>
      </w:r>
    </w:p>
    <w:p>
      <w:pPr>
        <w:pStyle w:val="ArticleScripture"/>
        <w:jc w:val="left"/>
      </w:pPr>
      <w:r>
        <w:rPr>
          <w:rFonts w:ascii="Times New Roman" w:hAnsi="Times New Roman" w:eastAsia="Times New Roman" w:cs="Times New Roman"/>
        </w:rPr>
        <w:t>Мөн бүрээний дуу, бас үгсийн дуу хоолой байсан; тэр дуу хоолойг сонссон хүмүүс өөрсдөд нь дахин үг хэлэгдэхгүй байхыг гуйсан юм. (Учир нь тэд тушаагдсан зүйлийг тэсвэрлэж чадаагүй: Хэрэв ууланд өчүүхэн ч гэсэн араатан хүрвэл, тэр нь чулуугаар чулуудуулах, эсвэл жадаар сүлбүүлэх ёстой байв. Тэр үзэгдэл тийнхүү аймшигтай байсан тул Мосе: «Би туйлын ихээр айж, чичирч байна» гэж хэлсэн.) Еврей 12:19–21.</w:t>
      </w:r>
    </w:p>
    <w:p>
      <w:pPr>
        <w:pStyle w:val="ArticleBody"/>
        <w:jc w:val="left"/>
      </w:pPr>
      <w:r>
        <w:rPr>
          <w:rFonts w:ascii="Times New Roman" w:hAnsi="Times New Roman" w:eastAsia="Times New Roman" w:cs="Times New Roman"/>
        </w:rPr>
        <w:t>Тэдний “сонссон” “дуу хоолой” нь гурав дахь тэнгэрэлчийн анхааруулгын мэдээний “дуу хоолой”-г илэрхийлж байна. Аймшигт шаналлын дунд тэд өөрсдийн “дуу хоолой”-гоор хариулав. Ням гаргийн хуулийн үеийн дуу хоолойнууд мөн тос гуйж буй ухаангүй онгон охидоор дүрслэгддэг бөгөөд мэргэн онгон охидын дуу хоолой тэдэнд өөрсдөдөө очиж худалдаж авахыг хэлдэг. Хүний авралын боломж хаагдах үед, Ням гаргийн хуулийн үеийн Адвентист ухаангүй онгон охидын адил өөрсдийгөө алдагдсанаа ухаарсан хүмүүсийн “дуу хоолой” хад чулуу болон уулсыг өөрсдийн дээр унахыг хашхирдаг. Ням гаргийн хууль нь Синай ууланд хууль өгөгдсөнөөр бэлгэдэгддэг.</w:t>
      </w:r>
    </w:p>
    <w:p>
      <w:pPr>
        <w:pStyle w:val="ArticleScripture"/>
        <w:jc w:val="left"/>
      </w:pPr>
      <w:r>
        <w:rPr>
          <w:rFonts w:ascii="Times New Roman" w:hAnsi="Times New Roman" w:eastAsia="Times New Roman" w:cs="Times New Roman"/>
        </w:rPr>
        <w:t>Тэр сүр жавхлант мөчид илэрсэн бурханлаг хүчний гайхамшигт үзэгдлүүдийн өмнө—нууцлаг бүрээний дуу улам чангарч, улам аймшигтай болсоор, аянгын нижигнэх дуу уул бүрийн энгэр хаднаас цуурайтан, цахилгааны гялбаа сүрлэг бөгөөд ёслол төгөлдөр оргилуудыг гэрэлтүүлж, Синайн оргил дээр үүл, шуурга, өтгөн харанхуйн дунд Бурханы алдар мөхөөх гал мэт үзэгдэж байхад—ЭЗЭНий оршихуйн эдгээр тэмдгүүдийн өмнө Израилийн зүрх айдсаар мохож, бүх чуулган “хол зогсов.” Тэр ч байтугай Мосе: “Би маш их айж, чичирч байна” хэмээн дуу алджээ. Дараа нь харшлан тэмцэлдэх байгалийн хүчнүүдийн дээрээс Өөрийн хуулийн арван тушаалыг айлдаж буй ЭЗЭНий дуу сонсогдов.</w:t>
      </w:r>
    </w:p>
    <w:p>
      <w:pPr>
        <w:pStyle w:val="ArticleScripture"/>
        <w:jc w:val="left"/>
      </w:pPr>
      <w:r>
        <w:rPr>
          <w:rFonts w:ascii="Times New Roman" w:hAnsi="Times New Roman" w:eastAsia="Times New Roman" w:cs="Times New Roman"/>
        </w:rPr>
        <w:t>“Бурханы агуу толь Израилийн ард түмэнд өөрсдийнх нь жинхэнэ байдлыг илчилж өгмөгц, тэдний сэтгэл айдас хүйдсээр дүүрэн болов. Бурханы айлдварын аймшигт хүч нь тэдний чичирсэн бие махбодын тэсвэрлэхээс хэтэрсэн мэт санагджээ. Тэд Мосед хандан, ‘Та бидэнтэй ярь, тэгвэл бид сонсоно. Харин Бурхан бидэнтэй бүү ярь, эс тэгвээс бид үхнэ’ хэмээн гуйн хүсэв. Бурханы зөвийн агуу хэмжүүр тэдний өмнө тавигдахад, тэд урьд өмнө хэзээ ч байгаагүйгээр нүглийн жигшүүрт чанарыг, мөн ариун бөгөөд төгс цэвэр Бурханы өмнө өөрсдийн гэм бурууг ухааран мэдэв.” Signs of the Times, 1881 оны 3 дугаар сарын 3.</w:t>
      </w:r>
    </w:p>
    <w:p>
      <w:pPr>
        <w:pStyle w:val="ArticleBody"/>
        <w:jc w:val="left"/>
      </w:pPr>
      <w:r>
        <w:rPr>
          <w:rFonts w:ascii="Times New Roman" w:hAnsi="Times New Roman" w:eastAsia="Times New Roman" w:cs="Times New Roman"/>
        </w:rPr>
        <w:t>Тахилын ширээнээс гал газар уруу шидэгдэх үед “дуу хоолойнууд, аянгуунууд, цахилгуунууд, мөн газар хөдлөлт” бий болдог. “Аянга ба цахилгаан” нь Бурханы шүүлтүүдийн бэлгэдэл юм. Ням гаргийн хуулийн үед Америкийн Нэгдсэн Улс өөрийн “гэм буруугийн аяга”-ыг бүрэн дүүргэсэн байх бөгөөд “үндэсний тэрслэл нь үндэсний сүйрлээр дагалдана.” “Гэм буруугийн аяга” нь дөрөв дэх үедээ дүүрдэг, учир нь газрын араатны хоёр эвэр хоёулаа улам нэмэгдсээр буй тэрслэлийн дөрвөн үе шатаар урагшилдаг. Ням гаргийн хууль нь “аянгуунууд ба цахилгуунууд”-аар төлөөлөгдсөн Бурханы шүүлтүүд буулгагдах цэгийг тэмдэглэдэг бөгөөд тэдгээр нь дөрөв дэх үед буулгагддаг.</w:t>
      </w:r>
    </w:p>
    <w:p>
      <w:pPr>
        <w:pStyle w:val="ArticleScripture"/>
        <w:jc w:val="left"/>
      </w:pPr>
      <w:r>
        <w:rPr>
          <w:rFonts w:ascii="Times New Roman" w:hAnsi="Times New Roman" w:eastAsia="Times New Roman" w:cs="Times New Roman"/>
        </w:rPr>
        <w:t>“Аморчуудын тухай Эзэн ийн айлдсан: ‘Дөрөв дэх үед тэд энд дахин ирнэ. Учир нь аморчуудын гэм нүгэл хараахан дүүрээгүй байна.’ Энэ үндэстэн шүтээн шүтлэг, завхралаараа илтэд ялгаран харагдаж байсан хэдий ч өөрсдийн гэм нүглийн аягыг хараахан дүүргээгүй байсан бөгөөд Бурхан тэднийг бүрмөсөн устгах тушаалыг өгөхгүй байлаа. Ард түмэн тэнгэрлэг хүч илэрхий байдлаар илчлэгдсэнийг харах ёстой байсан бөгөөд ингэснээр тэдэнд өөрсдийгөө зөвтгөх ямар ч шалтаг үлдэхгүй байв. Энэрэнгүй Бүтээгч дөрөв дэх үе хүртэл тэдний гэм нүглийг тэвчихэд бэлэн байсан. Тэгээд, хэрэв сайн тийш өөрчлөлт огт харагдахгүй бол, Түүний шүүлтүүд тэдний дээр буух ёстой байлаа.”</w:t>
      </w:r>
    </w:p>
    <w:p>
      <w:pPr>
        <w:pStyle w:val="ArticleScripture"/>
        <w:jc w:val="left"/>
      </w:pPr>
      <w:r>
        <w:rPr>
          <w:rFonts w:ascii="Times New Roman" w:hAnsi="Times New Roman" w:eastAsia="Times New Roman" w:cs="Times New Roman"/>
        </w:rPr>
        <w:t>“Алдаа эндэгдэлгүй төгс нарийвчлалтайгаар Хязгааргүй Нэгэн бүх үндэстнүүдтэй тооцоогоо одоо ч хөтөлсөөр байна. Түүний өршөөл гэмшилд дуудах уриалгуудын хамт санал болгогдсоор байх зуур энэ тооцоо нээлттэй хэвээр байна; харин Бурханы тогтоосон тодорхой хэмжээнд тоо нь хүрмэгц Түүний уур хилэнгийн үйлчлэл эхэлдэг. Тооцоо хаагдана. Тэнгэрлэг тэвчээр төгсөнө. Тэдний төлөө өршөөлийг гуйх зуучлал цаашид үгүй болно.” Testimonies, volume 5, 208.</w:t>
      </w:r>
    </w:p>
    <w:p>
      <w:pPr>
        <w:pStyle w:val="ArticleBody"/>
        <w:jc w:val="left"/>
      </w:pPr>
      <w:r>
        <w:rPr>
          <w:rFonts w:ascii="Times New Roman" w:hAnsi="Times New Roman" w:eastAsia="Times New Roman" w:cs="Times New Roman"/>
        </w:rPr>
        <w:t>Эгч Уайт Ням гаргийн хуулиар эхэлдэг шүүлтүүдийг “Бурханы устгагч шүүлтүүд” хэмээн тодорхойлдог. Тэрээр, шөнө дунд болох хямралд бэлтгэх боломж тэдэнд байсан атлаа үүнийг хийхээс татгалзсан мунхаг Лаодикийн Адвентистуудад аль хэдийнэ хэтэрхий оройтсон гэж заадаг. Мунхаг охидын хувьд тэрхүү устгагч шүүлтүүдийн цаг нь, үнэнийг хараахан сонсоогүй байсан хүмүүсийн хувьд “нигүүлслийн цаг” мөн.</w:t>
      </w:r>
    </w:p>
    <w:p>
      <w:pPr>
        <w:pStyle w:val="ArticleScripture"/>
        <w:jc w:val="left"/>
      </w:pPr>
      <w:r>
        <w:rPr>
          <w:rFonts w:ascii="Times New Roman" w:hAnsi="Times New Roman" w:eastAsia="Times New Roman" w:cs="Times New Roman"/>
        </w:rPr>
        <w:t>“Өө, ард түмэн өөрсдийн эргэж айлчлагдах цагийг мэдээсэй! Энэ цаг үеийн шалгах үнэнийг одоо хүртэл сонсоогүй олон хүн байна. Бурханы Сүнс тэмцэн ажиллаж буй олон хүн байна. Бурханы сүйтгэгч шүүлтүүдийн цаг нь үнэн гэж юу болохыг мэдэх боломж олдоогүй байсан хүмүүст нигүүлслийн цаг мөн. Эзэн тэднийг энэрэнгүйгээр харна. Түүний энэрлийн зүрх хөдөлсөн байдаг; аврахын тулд Түүний мутар одоо ч сунгаатай хэвээр байгаа, харин орохыг хүсээгүй хүмүүст үүд хаалттай байна.” Гэрчлэлүүд, 9-р боть, 97.</w:t>
      </w:r>
    </w:p>
    <w:p>
      <w:pPr>
        <w:pStyle w:val="ArticleBody"/>
        <w:jc w:val="left"/>
      </w:pPr>
      <w:r>
        <w:rPr>
          <w:rFonts w:ascii="Times New Roman" w:hAnsi="Times New Roman" w:eastAsia="Times New Roman" w:cs="Times New Roman"/>
        </w:rPr>
        <w:t>Долоо дахь лацыг нээхэд “дуу хоолойнууд, аянга нижигнэлүүд, цахилгаан цахилалтууд, мөн газар хөдлөлт” байдаг. Илчлэлт арван нэгд гардаг “газар хөдлөлт” анх биелсэн тэрхүү “цаг” нь Францын хувьсгал байсан бөгөөд тэр “цаг”-ийн төгс биелэл нь тун удахгүй гарах Ням гаргийн хуулийн үед “газрын” араатны “доргилт” юм. Долоо дахь лац тэр “цаг”-т бүрэн нээгддэг. Загалмай нь Ням гаргийн хуулийг хэв шинжээр илэрхийлдэг бөгөөд загалмайн үед агуу их газар хөдлөлт болсон юм.</w:t>
      </w:r>
    </w:p>
    <w:p>
      <w:pPr>
        <w:pStyle w:val="ArticleScripture"/>
        <w:jc w:val="left"/>
      </w:pPr>
      <w:r>
        <w:rPr>
          <w:rFonts w:ascii="Times New Roman" w:hAnsi="Times New Roman" w:eastAsia="Times New Roman" w:cs="Times New Roman"/>
        </w:rPr>
        <w:t>Есүс дахин чанга дуугаар хашхираад сүнсээ өгөв. Тэгтэл, харагтун, сүмийн хөшиг дээрээсээ доошоо хоёр хуваагдан урагдаж, газар хөдөлж, хад чулуу ан цав гарчээ. Матай 25:51.</w:t>
      </w:r>
    </w:p>
    <w:p>
      <w:pPr>
        <w:pStyle w:val="ArticleBody"/>
        <w:jc w:val="left"/>
      </w:pPr>
      <w:r>
        <w:rPr>
          <w:rFonts w:ascii="Times New Roman" w:hAnsi="Times New Roman" w:eastAsia="Times New Roman" w:cs="Times New Roman"/>
        </w:rPr>
        <w:t>Загалмай дээр сатаны хаанчлал түлхэн унагдсан бөгөөд Ням гаргийн хуулийн үед ч мөн тийнхүү байх болно.</w:t>
      </w:r>
    </w:p>
    <w:p>
      <w:pPr>
        <w:pStyle w:val="ArticleScripture"/>
        <w:jc w:val="left"/>
      </w:pPr>
      <w:r>
        <w:rPr>
          <w:rFonts w:ascii="Times New Roman" w:hAnsi="Times New Roman" w:eastAsia="Times New Roman" w:cs="Times New Roman"/>
        </w:rPr>
        <w:t>“Христ Өөрийн хийхээр ирсэн ажлаа гүйцэлдүүлтэл амь амьдралаа өгөөгүй бөгөөд сүүлчийн амьсгаагаараа, «Гүйцэлдлээ» хэмээн дуу алдав. Иохан 19:30. Тулаан ялалтаар төгссөн байлаа. Түүний баруун гар ба Түүний ариун мутар Түүнд ялалтыг авчирсан юм. Ялагчийн хувьд Тэр мөнхийн өндөрлөгүүд дээр Өөрийн тугаа мандуулсан. Тэнгэрэлч нарын дунд баяр хөөр байгаагүй гэж үү? Аврагчийн ялалтад бүх тэнгэр баясан ялалтын дуу өргөв. Сатан ялагдаж, өөрийн хаанчлал алдагдсаныг мэдсэн.” The Desire of Ages, 758.</w:t>
      </w:r>
    </w:p>
    <w:p>
      <w:pPr>
        <w:pStyle w:val="ArticleBody"/>
        <w:jc w:val="left"/>
      </w:pPr>
      <w:r>
        <w:rPr>
          <w:rFonts w:ascii="Times New Roman" w:hAnsi="Times New Roman" w:eastAsia="Times New Roman" w:cs="Times New Roman"/>
        </w:rPr>
        <w:t>Загалмайн газар хөдлөлт нь Альфа ба Омега болох “үнэний” дүрслэл мөн. “Үнэн” нь эхлэл, дунд, төгсгөл бөгөөд энэ нь еврей цагаан толгойн эхний, арван гурав дахь, сүүлчийн үсгийг нэгтгэн бүтээсэн еврей үг юм. Христ нас барах үед газар хөдлөлт болсон бөгөөд дараа нь Түүний амилалтын үед дахин нэг газар хөдлөлт болсон. Загалмай дээр эхний газар хөдлөлт, дараа нь булш, улмаар Түүний амилалтын үеийн газар хөдлөлт болсон. Хоёр газар хөдлөлтийн аль алинд нь булшнууд нээгдсэн юм.</w:t>
      </w:r>
    </w:p>
    <w:p>
      <w:pPr>
        <w:pStyle w:val="ArticleScripture"/>
        <w:jc w:val="left"/>
      </w:pPr>
      <w:r>
        <w:rPr>
          <w:rFonts w:ascii="Times New Roman" w:hAnsi="Times New Roman" w:eastAsia="Times New Roman" w:cs="Times New Roman"/>
        </w:rPr>
        <w:t>“Есүс загалмай дээр дүүжлэгдэн байхдаа, ‘Гүйцэлдлээ’ хэмээн дуу алдахад хад чулуу хагарч, газар хөдөлж, булшнуудын зарим нь нээгдсэн юм. Тэрээр үхэл ба булшийг ялан дийлсэн Ялагч болон амилж, газар дэлхий донсолж, ариун тэрхүү газрын эргэн тойронд тэнгэрийн алдар гэрэлтэж байхад, Түүний дуудлагад дуулгавартай байсан зөв шударга нас барагсдын олон нь Тэр амилсны гэрч болон гарч ирсэн. Тийнхүү ивээл хүртсэн, амилсан тэр ариун хүмүүс алдаршсан байдлаар гарч ирэв. Тэд бүтээлээс эхлээд Христийн өдрүүд хүртэлх бүх үеийн сонгогдсон, ариун хүмүүс байлаа. Иймээс иудейн удирдагчид Христийн амилалтын баримтыг нуун дарагдуулахыг оролдож байх зуур, Бурхан Есүс амилсныг гэрчлэх бөгөөд Түүний алдрыг тунхаглахын тулд булшнуудаас нь нэгэн бүлгийг босгон гаргахаар сонгосон юм.” Early Writings, 184.</w:t>
      </w:r>
    </w:p>
    <w:p>
      <w:pPr>
        <w:pStyle w:val="ArticleBody"/>
        <w:jc w:val="left"/>
      </w:pPr>
      <w:r>
        <w:rPr>
          <w:rFonts w:ascii="Times New Roman" w:hAnsi="Times New Roman" w:eastAsia="Times New Roman" w:cs="Times New Roman"/>
        </w:rPr>
        <w:t>Эхний газар хөдлөлтийн үед булшнууд нээгдсэн бөгөөд эцсийн газар хөдлөлтийн үед Христийн булш нээгдсэн. Илчлэл арван нэгд хоёр гэрч газар хөдлөлттэй нэгэн цагт булшнуудаасаа гарч ирдэг. Газар хөдлөлт нь Ням гаргийн хууль бөгөөд энэ нь загалмайгаар бэлгэдэгддэг. Иймээс Ням гаргийн хуулийн цагт хоёр амилалт байх ёстой. Эхнийх нь эмэгтэй өвдөж тарчлахаас өмнө тохиолдох нэг зуун дөчин дөрвөн мянгын төрөлтийг төлөөлдөг, хоёр дахь нь түүний өвдөж тарчлах үед болдог. Илчлэл арван хоёрын эмэгтэй эхлээд ямар ч төрөх өвдөлтгүйгээр төмөр таягаар үндэстнүүдийг захирах ёстой эрэгтэй хүүхдийг төрүүлдэг. Дараа нь Ням гаргийн хуулийн үед түүний төрөхийн өвдөлт эхэлж, тэрээр хоёр дахь хүүхдийг төрүүлдэг. Эхлээд тэр Елиаг төрүүлж, эцэст нь Мосег төрүүлдэг. Ням гаргийн хууль бол Илчлэл долоогийн ихрүүдийн амилалтын цаг мөн.</w:t>
      </w:r>
    </w:p>
    <w:p>
      <w:pPr>
        <w:pStyle w:val="ArticleBody"/>
        <w:jc w:val="left"/>
      </w:pPr>
      <w:r>
        <w:rPr>
          <w:rFonts w:ascii="Times New Roman" w:hAnsi="Times New Roman" w:eastAsia="Times New Roman" w:cs="Times New Roman"/>
        </w:rPr>
        <w:t>Долоо дахь тамга Ням гаргийн хуулийн үед бүрэн нээгдэхэд, тэнгэрт хагас цагийн турш нам гүм болно.</w:t>
      </w:r>
    </w:p>
    <w:p>
      <w:pPr>
        <w:pStyle w:val="ArticleScripture"/>
        <w:jc w:val="left"/>
      </w:pPr>
      <w:r>
        <w:rPr>
          <w:rFonts w:ascii="Times New Roman" w:hAnsi="Times New Roman" w:eastAsia="Times New Roman" w:cs="Times New Roman"/>
        </w:rPr>
        <w:t>“Гэвч Бурхан Өөрийн Хүүтэй хамт зовсон юм. Тэнгэрэлчүүд Аврагчийн шаналлыг харж байлаа. Тэд өөрсдийн Эзэнийг сатаны хүчний легионуудад бүслэгдсэн, Түүний мөн чанар нь дагжин чичрэм, нууцлаг айдсаар даруулсан байгааг үзсэн. Тэнгэрт нам гүм байв. Ямар ч ятга хөндөгдсөнгүй. Хэрэв мөнх бус хүмүүс тэнгэрэлчдийн цэргийн чуулгын гайхашралыг, тэд Эцэг Өөрийн гэрэл, хайр, алдар суугийн туяаг Өөрийн хайртай Хүүгээс салган байгааг дуугүй гашуудан харж байсан тэрхүү байдлыг үзэж чадсан бол, нүгэл Түүний мэлмийд хэчнээн жигшүүртэй болохыг тэд илүү сайн ойлгох байсан.” The Desire of Ages, 693.</w:t>
      </w:r>
    </w:p>
    <w:p>
      <w:pPr>
        <w:pStyle w:val="ArticleBody"/>
        <w:jc w:val="left"/>
      </w:pPr>
      <w:r>
        <w:rPr>
          <w:rFonts w:ascii="Times New Roman" w:hAnsi="Times New Roman" w:eastAsia="Times New Roman" w:cs="Times New Roman"/>
        </w:rPr>
        <w:t>Газар хөдлөлтийн цагийн эхний хагас цаг нь хоёр гэрчийн анхны төрөлт буюу амилалтыг төлөөлдөг. Тэр хагас цагийн дотор хоёр гэрч тамгалагдана. Тэд Ням гаргийн хуулиас өмнө урьдаас тамгалагдсан байх ёстой. Учир нь тэд үлдсэн хагас цагийн турш булшнаас нөгөө хүүхдийг дуудах туг тэмдэг нь болдог. Хоёр дахь хүүхэд нь Ням гаргийн хуулийн хямралын төрөлтийн зовлон дунд Бурханы тамгатай эрэгтэй, эмэгтэй хүмүүсийг харснаар л амьдралд авчрагдаж чадна.</w:t>
      </w:r>
    </w:p>
    <w:p>
      <w:pPr>
        <w:pStyle w:val="ArticleScripture"/>
        <w:jc w:val="left"/>
      </w:pPr>
      <w:r>
        <w:rPr>
          <w:rFonts w:ascii="Times New Roman" w:hAnsi="Times New Roman" w:eastAsia="Times New Roman" w:cs="Times New Roman"/>
        </w:rPr>
        <w:t>“Ариун Сүнсний ажил нь ертөнцийг нүгэл, зөвт байдал, шүүлтийн талаар ялган үнэмшүүлэхэд оршино. Ертөнц зөвхөн үнэнийг итгэгчид үнэнээр ариусгагдан, өндөр бөгөөд ариун зарчмуудын дагуу үйлдэж, Бурханы тушаалуудыг сахигчид ба тэдгээрийг хөл дороо гишгэлэгчдийн хоорондох зааг ялгааг өндөр, өргөмжлөгдсөн утгаар харуулж байгааг харах замаар л сэрэмжлүүлэгдэж чадна. Сүнсний ариусгал нь Бурханы тамгатай хүмүүс болон хуурамч амралтын өдрийг сахигчдын хоорондох ялгааг тод томруун илтгэнэ. Сорилт ирэхэд, араатны тэмдэг юу болох нь тодорхой харагдана. Тэр нь Ням гаргийг сахих явдал мөн. Үнэнийг сонссоныхоо дараа ч энэ өдрийг ариун хэмээн үзсээр байдаг хүмүүс нь цаг хугацаа ба хуулийг өөрчлөхийг санаархсан нүглийн хүний тэмдгийг үүрдэг.” Bible Training School, 1903 оны 12 дугаар сарын 1.</w:t>
      </w:r>
    </w:p>
    <w:p>
      <w:pPr>
        <w:pStyle w:val="ArticleBody"/>
        <w:jc w:val="left"/>
      </w:pPr>
      <w:r>
        <w:rPr>
          <w:rFonts w:ascii="Times New Roman" w:hAnsi="Times New Roman" w:eastAsia="Times New Roman" w:cs="Times New Roman"/>
        </w:rPr>
        <w:t>Эмэгтэйн ууган төрөгсөд нь Илчлэлт номд анхны үр жимс хэмээн тодорхойлогдсон нэг зуун дөчин дөрвөн мянган хүн мөн. Тэд Ням гаргийн хуулийн тулалдааны хямрал ба мөргөлдөөний үед нөгөө сүрэг танин мэдэх ёстой тэмдгийг төлөөлдөг. Тэр тэмдэг нь, үүнийг үйлдэх нь хууль бус болсон цагт нэг зуун дөчин дөрвөн мянган хүний батлан сахидаг Амралтын өдөр мөн. Уайт эгч тэдний тугийг “Иммануел Хунтайжийн цусаар будагдсан туг” хэмээн нэрлэдэг.</w:t>
      </w:r>
    </w:p>
    <w:p>
      <w:pPr>
        <w:pStyle w:val="ArticleScripture"/>
        <w:jc w:val="left"/>
      </w:pPr>
      <w:r>
        <w:rPr>
          <w:rFonts w:ascii="Times New Roman" w:hAnsi="Times New Roman" w:eastAsia="Times New Roman" w:cs="Times New Roman"/>
        </w:rPr>
        <w:t>“Үзэгдэлд би аймшигт мөргөлдөөнд орсон хоёр армийг харсан. Нэг армийг дэлхийн ялгах тэмдэг бүхий тугууд удирдаж байсан; нөгөөг нь Хунтайж Иммануэлийн цусаар будагдсан туг удирдаж байв. Эзэний армийн анги ангиар дайсантай нийлж, дайсны эгнээн дэх овог овгоороо Бурханы зарлигуудыг сахигч ард түмэнтэй нэгдэж байсан тул тугны араас туг шороонд чирэгдэн үлдэж байлаа. Тэнгэрийн хаяанд нисэн яваа нэгэн тэнгэрэлч Иммануэлийн тугийг олон хүний гарт атгуулж байхад, хүчирхэг жанжин чанга дуугаар хашхиран: ‘Эгнээндээ ор. Бурханы зарлигууд болон Христийн гэрчлэлд үнэнч хүмүүс одоо байр сууриа эзэл. Тэдний дундаас гарч, тусгаарлагдагтун, бузар зүйлийг бүү хүр; тэгвэл Би та нарыг хүлээн авч, та нарт Эцэг болж, та нар Миний хөвгүүд, охид болно. Хүссэн бүхэн Эзэнд туслахаар, хүчитнүүдийн эсрэг Эзэнд туслахаар урагш ирэгтүн’ хэмээн хашхирч байв.” Testimonies, volume 8, 41.</w:t>
      </w:r>
    </w:p>
    <w:p>
      <w:pPr>
        <w:pStyle w:val="ArticleBody"/>
        <w:jc w:val="left"/>
      </w:pPr>
      <w:r>
        <w:rPr>
          <w:rFonts w:ascii="Times New Roman" w:hAnsi="Times New Roman" w:eastAsia="Times New Roman" w:cs="Times New Roman"/>
        </w:rPr>
        <w:t>Цусанд будагдсан туг нь Ням гаргийн хуулийн хямралын үед Бурханы өөр хонин сүрэг заавал харах ёстой зүйл мөн. Тэрхүү туг нь нэг зуун дөчин дөрвөн мянган хүний авч явдаг өсөн мандах гэрэл юм. Тэр туг улаан өнгөтэй, учир нь энэ нь цусанд будагдсан туг билээ. Тэрхүү туг нь Иерихогийн тулалдаанд хэв шинжээр урьдчилан дүрслэгдсэн бөгөөд тэнд Рахаб тагнуулуудыг хүлээн авч, хамгаалсан бөгөөд дараа нь цонхоороо час улаан утас гарган тавьснаар Иошуагийн цэрэгт захирагдаж буйгаа хүлээн зөвшөөрсөн юм. Рахаб нь Ням гаргийн хуулийн хямралын үе дэх Бурханы хоёр дахь ууган хүүхдүүдийг төлөөлдөг бөгөөд тэд час улаан тэмдгийг харж, хүлээн авч, Иошуагийн цэрэгт дуулгавартай байдалд ордог. Рахабын хэрэглэсэн час улаан утас нь Иошуагийн цэрэг Рахабын гэр бүлийг устгахгүй байх тэмдэг байв.</w:t>
      </w:r>
    </w:p>
    <w:p>
      <w:pPr>
        <w:pStyle w:val="ArticleBody"/>
        <w:jc w:val="left"/>
      </w:pPr>
      <w:r>
        <w:rPr>
          <w:rFonts w:ascii="Times New Roman" w:hAnsi="Times New Roman" w:eastAsia="Times New Roman" w:cs="Times New Roman"/>
        </w:rPr>
        <w:t>Рахаб нь Ням гаргийн хуулийн хямралын үед Вавилонд байсаар байгаа хүмүүсийг төлөөлдөг бөгөөд Иошуагийн цэрэг нь нэг зуун дөчин дөрвөн мянгын уугануудыг төлөөлдөг. Улаан час уяа нь Бурханы амралтын өдрийн бэлгэдэл юм. Улаан час уяа нь Рахаб Бурханы хамгаалалтыг авахын тулд заавал дагах ёстой байсан, тагнуулчдын түүнд өгсөн тушаал байв.</w:t>
      </w:r>
    </w:p>
    <w:p>
      <w:pPr>
        <w:pStyle w:val="ArticleScripture"/>
        <w:jc w:val="left"/>
      </w:pPr>
      <w:r>
        <w:rPr>
          <w:rFonts w:ascii="Times New Roman" w:hAnsi="Times New Roman" w:eastAsia="Times New Roman" w:cs="Times New Roman"/>
        </w:rPr>
        <w:t>Харагтун, биднийг энэ нутагт орж ирэхэд, чи биднийг доош буулгасан тэр цонхон дээрээ энэ час улаан утсыг уяж тавигтун; мөн чи эцгээ, эхээ, ах дүүсээ болон эцгийнхээ бүх гэрийнхнийг өөрийн гэртээ цуглуулан авчир. Иошуа 2:8.</w:t>
      </w:r>
    </w:p>
    <w:p>
      <w:pPr>
        <w:pStyle w:val="ArticleBody"/>
        <w:jc w:val="left"/>
      </w:pPr>
      <w:r>
        <w:rPr>
          <w:rFonts w:ascii="Times New Roman" w:hAnsi="Times New Roman" w:eastAsia="Times New Roman" w:cs="Times New Roman"/>
        </w:rPr>
        <w:t>Вавилонд хэвээр байгаа хүмүүсийн харах ёстой тэмдэг нь час улаан утсаар дүрслэгддэг бөгөөд энэ нь Амралтын өдөр мөн боловч, түүнчлэн хоёр ихрийн хоорондох ялгааг ч тодорхойлдог. Түрүүлж төрсөн ихэр нь нэг зуун дөчин дөрвөн мянга мөн. Учир нь тэд ноён Иммануелын цусаар толботсон тугийг гартаа барьдаг билээ.</w:t>
      </w:r>
    </w:p>
    <w:p>
      <w:pPr>
        <w:pStyle w:val="ArticleScripture"/>
        <w:jc w:val="left"/>
      </w:pPr>
      <w:r>
        <w:rPr>
          <w:rFonts w:ascii="Times New Roman" w:hAnsi="Times New Roman" w:eastAsia="Times New Roman" w:cs="Times New Roman"/>
        </w:rPr>
        <w:t>Тэр үндэстнүүдийн төлөө туг босгож, Израилийн хөөгдөгсдийг цуглуулан, Иудагийн сарнигсдыг газрын дөрвөн өнцгөөс хураан авчирна. Ефраимын атаархал ч мөн арилж, Иудагийн дайснууд таслагдан үгүй болно. Ефраим Иудад атаархахгүй, Иуда ч Ефраимыг зовоохгүй. Харин тэд баруун тийш филистчүүдийн мөрөн дээр довтлон очиж, зүүн зүгийн хүмүүсийг хамтдаа дээрэмдэнэ. Тэд Едом ба Моаб дээр гараа тавьж, Аммоны хөвгүүд тэдэнд дуулгавартай байна. Исаиа 11:12–14.</w:t>
      </w:r>
    </w:p>
    <w:p>
      <w:pPr>
        <w:pStyle w:val="ArticleBody"/>
        <w:jc w:val="left"/>
      </w:pPr>
      <w:r>
        <w:rPr>
          <w:rFonts w:ascii="Times New Roman" w:hAnsi="Times New Roman" w:eastAsia="Times New Roman" w:cs="Times New Roman"/>
        </w:rPr>
        <w:t>Ууган ихэр нь ууганыг тэмдэглэдэг час улаан утсан тэмдэгтэй. Ууган ихэр нь Зарах бөгөөд, хоёр дахь нь Фарез юм.</w:t>
      </w:r>
    </w:p>
    <w:p>
      <w:pPr>
        <w:pStyle w:val="ArticleScripture"/>
        <w:jc w:val="left"/>
      </w:pPr>
      <w:r>
        <w:rPr>
          <w:rFonts w:ascii="Times New Roman" w:hAnsi="Times New Roman" w:eastAsia="Times New Roman" w:cs="Times New Roman"/>
        </w:rPr>
        <w:t>Түүнийг төрөх цаг болоход, харагтун, түүний хэвлийд ихэр байв. Түүнийг төрж байх үед нэг нь гараа гаргасанд эх баригч түүний гарт час улаан утас уяж: Энэ нь түрүүнд гарч ирлээ гэжээ. Гэтэл тэр гараа татаж оруулахад, харагтун, дүү нь түрүүлэн гарч ирэв. Тэгэхэд тэр: Чи яаж ийнхүү түрэн гарч ирэв? Энэ завсар чам дээр байх болтугай гэв. Тиймийн тулд түүний нэрийг Фарес гэж нэрлэв. Дараа нь гарт нь час улаан утас уяатай байсан дүү нь гарч ирсэн бөгөөд түүний нэрийг Зара гэж нэрлэв. Эхлэл 38:27–30.</w:t>
      </w:r>
    </w:p>
    <w:p>
      <w:pPr>
        <w:pStyle w:val="ArticleBody"/>
        <w:jc w:val="left"/>
      </w:pPr>
      <w:r>
        <w:rPr>
          <w:rFonts w:ascii="Times New Roman" w:hAnsi="Times New Roman" w:eastAsia="Times New Roman" w:cs="Times New Roman"/>
        </w:rPr>
        <w:t>Зарах гэдэг нь мандах гэрэл гэсэн утгатай бөгөөд Фарез гэдэг нь цөмлөн гарч ирэх гэсэн утгатай. Ихэр Фарез өөрийн ихэр ах Зарахын гар дээрх улаан утасны тэмдгийн мандах гэрлийг харах үед тэрээр “цөмлөн гарч,” өөрөөр хэлбэл Вавилоноос гарч ирдэг. Улаан утасны мандах гэрлийг Зарах хүлээн зөвшөөрч буй нь сүүлд төрсөн ихрийн анх төрсөн ихэрт захирагдах байдлыг илтгэнэ.</w:t>
      </w:r>
    </w:p>
    <w:p>
      <w:pPr>
        <w:pStyle w:val="ArticleScripture"/>
        <w:jc w:val="left"/>
      </w:pPr>
      <w:r>
        <w:rPr>
          <w:rFonts w:ascii="Times New Roman" w:hAnsi="Times New Roman" w:eastAsia="Times New Roman" w:cs="Times New Roman"/>
        </w:rPr>
        <w:t>Тэд дорноос, өрнөөс, умардаас, өмнөөс ирж, Бурханы хаанчлалд заларч суух болно. Мөн болгоогтун, сүүлчийнх нь тэргүүн болох хүмүүс бий, мөн тэргүүн нь сүүлчийн болох хүмүүс бий. Лук 13:29, 30.</w:t>
      </w:r>
    </w:p>
    <w:p>
      <w:pPr>
        <w:pStyle w:val="ArticleBody"/>
        <w:jc w:val="left"/>
      </w:pPr>
      <w:r>
        <w:rPr>
          <w:rFonts w:ascii="Times New Roman" w:hAnsi="Times New Roman" w:eastAsia="Times New Roman" w:cs="Times New Roman"/>
        </w:rPr>
        <w:t>Долоон аянгын нуугдмал түүх нь гурван замын тэмдгийг тодорхойлдог. Эхний болон сүүлчийн замын тэмдгүүд нь урам хугарал мөн. Эхний урам хугарлаас Шөнийн Дунд дахь Хашхирааны мэдээ хүртэлх үе нь саатлын хугацаа юм. Хоёр дахь замын тэмдэг болох Шөнийн Дунд дахь Хашхираанаас эхлэн, тухайн хугацааны үе нь лацдах хугацаа болно. Лацдах хугацаа болох тэр үе нь эцсийн урам хугарлаар төгсөнө.</w:t>
      </w:r>
    </w:p>
    <w:p>
      <w:pPr>
        <w:pStyle w:val="ArticleBody"/>
        <w:jc w:val="left"/>
      </w:pPr>
      <w:r>
        <w:rPr>
          <w:rFonts w:ascii="Times New Roman" w:hAnsi="Times New Roman" w:eastAsia="Times New Roman" w:cs="Times New Roman"/>
        </w:rPr>
        <w:t>Долоон аянгын далд түүх нь гурван замын тэмдэглэлийг тодорхойлдог. Эхний болон эцсийн замын тэмдэглэл нь газар хөдлөлтийн үеийн булшнуудын нээгдэлт юм. Эхний булш нээгдсэн үеэс Шөнө дундын хашхирааны мэдээ хүртэлх хугацаа нь саатлын үе мөн. Хоёр дахь замын тэмдэглэл болох Шөнө дундын хашхираанаас эхлэн үргэлжлэх хугацаа нь лацдах үе юм. Лацдах үе болох энэхүү хугацаа нь сүүлчийн булш нээгдэхэд төгсөнө.</w:t>
      </w:r>
    </w:p>
    <w:p>
      <w:pPr>
        <w:pStyle w:val="ArticleBody"/>
        <w:jc w:val="left"/>
      </w:pPr>
      <w:r>
        <w:rPr>
          <w:rFonts w:ascii="Times New Roman" w:hAnsi="Times New Roman" w:eastAsia="Times New Roman" w:cs="Times New Roman"/>
        </w:rPr>
        <w:t>Долоон аянгын нуугдмал түүхийн гурван алхмын эдгээр хоёр гэрчид Христийн үхэл ба амилалтаар мөн гэрчлэгддэг. Булшны эхний нээлт нь Христ усан булшинд баптисм хүртсэнээр бэлгэдэгдсэн бөгөөд сүүлчийн булш нь загалмай байв. Христийн баптисм ба загалмайн хооронд Христ Өөрийн захиасыг тунхагласан бөгөөд энэ нь Шөнө дундын хашхирааныг төлөөлсөн. Тэрхүү тунхаглалыг Тэр нэг мянга хоёр зуун жаран өдөрт гүйцээсэн. Загалмайн дараа Түүний шавь нарын биеэр Шөнө дундын хашхирааны захиас Стефаны үхэл хүртэл нэг мянга хоёр зуун жаран өдрийн турш дахин давтагдсан.</w:t>
      </w:r>
    </w:p>
    <w:p>
      <w:pPr>
        <w:pStyle w:val="ArticleBody"/>
        <w:jc w:val="left"/>
      </w:pPr>
      <w:r>
        <w:rPr>
          <w:rFonts w:ascii="Times New Roman" w:hAnsi="Times New Roman" w:eastAsia="Times New Roman" w:cs="Times New Roman"/>
        </w:rPr>
        <w:t>Илчлэлт номын арван нэгдүгээр бүлгийн хоёр гэрчид Шөнийн дунд гарсан Хашхирааны мэдээг нэг мянга хоёр зуун жаран хоногийн турш тунхаглах эрх мэдэл өгөгдсөн. Дараа нь тэд алагдаж, амилуулж, эрх мэдэлтэй болгоогдох хүртлээ нэг мянга хоёр зуун жаран хоногийн турш гудамжинд хэвтүүлэгдсэн.</w:t>
      </w:r>
    </w:p>
    <w:p>
      <w:pPr>
        <w:pStyle w:val="ArticleBody"/>
        <w:jc w:val="left"/>
      </w:pPr>
      <w:r>
        <w:rPr>
          <w:rFonts w:ascii="Times New Roman" w:hAnsi="Times New Roman" w:eastAsia="Times New Roman" w:cs="Times New Roman"/>
        </w:rPr>
        <w:t>Бид эдгээр үнэнүүдийг дараагийн өгүүлэлд үргэлжлүүлэн судлах болно.</w:t>
      </w:r>
    </w:p>
    <w:p>
      <w:pPr>
        <w:pStyle w:val="ArticleScripture"/>
        <w:jc w:val="left"/>
      </w:pPr>
      <w:r>
        <w:rPr>
          <w:rFonts w:ascii="Times New Roman" w:hAnsi="Times New Roman" w:eastAsia="Times New Roman" w:cs="Times New Roman"/>
        </w:rPr>
        <w:t>“Сэтгэл Бурханд жинхэнээр эргэж хөрвөхгүй л бол; Бурханы амин амьсгал сэтгэлийг сүнслэг амьдралд амилуулахгүй л бол; үнэний итгэгч хэмээгдэх хүмүүс тэнгэрээс төрсөн зарчмаар хөдөлгөгдөхгүй л бол, тэд мөнхөд амьдран оршдог ялзрашгүй үрээс төрөөгүй байна. Христийн зөвт байдалд өөрсдийн цорын ганц бат найдвар хэмээн итгэхгүй л бол; Түүний зан чанарыг дуурайж, Түүний Сүнсээр хөдөлмөрлөхгүй л бол, тэд нүцгэн бөгөөд Түүний зөвт байдлын өмсгөлийг өмсөөгүй байна. Үхэгсдийг амьдагсад мэтээр олонтаа үзүүлдэг; учир нь өөрсдийн үзэл санаагаар аврал хэмээхийг бүтээн гаргаж буй хүмүүсийн дотор Өөрийн сайн тааллын дагуу хүсэхүйг ч, үйлдэхүйг ч бүтээх Бурхан ажилладаггүй.”</w:t>
      </w:r>
    </w:p>
    <w:p>
      <w:pPr>
        <w:pStyle w:val="ArticleScripture"/>
        <w:jc w:val="left"/>
      </w:pPr>
      <w:r>
        <w:rPr>
          <w:rFonts w:ascii="Times New Roman" w:hAnsi="Times New Roman" w:eastAsia="Times New Roman" w:cs="Times New Roman"/>
        </w:rPr>
        <w:t>“Энэ бүлгийг Езекиелийн үзэгдэлдээ харсан хатсан ясуудын хөндий сайн төлөөлөн харуулдаг.”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Тавдугаар дугаар</dc:title>
  <dc:subject>Долоодугаар лац ба эш үзүүллэгийн үнэний нээгдэлт</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