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Есүс Христийн Илчлэл — Арван зургаа дахь дугаар</w:t>
      </w:r>
    </w:p>
    <w:p>
      <w:pPr>
        <w:pStyle w:val="ArticleSubtitle"/>
        <w:jc w:val="left"/>
      </w:pPr>
      <w:r>
        <w:rPr>
          <w:rFonts w:ascii="Arial" w:hAnsi="Arial" w:eastAsia="Arial" w:cs="Arial"/>
        </w:rPr>
        <w:t>Долоон Аянгын Илчлэлт: Илчлэлт Ном ба Нууцлаг Түүхийн эш үзүүллэгийн шинжилгээ</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Бид Илчлэлт номын арван нэгдүгээрээс арван гуравдугаар бүлгүүдэд дүрслэгдсэн долоон аянгын нууцлаг түүхээр танигдах эш үзүүллэгийн үйл явдлуудын дарааллыг тайлбарлан тавьж ирсэн. Бид эдгээр үйл явдлын хөгжил дотор Протестантизмын эвэр болон Бүгд Найрамдах үзлийн эвэрийн түүхийг давхардуулан тавих тэр цэгт хараахан хүрээгүй байна. Мөн Шөнийн Дундын Хашхирааны мэдээнд Исламын гүйцэтгэх үүргийг нарийн тодорхойлох ойлголтын суурийг ч бид хараахан бэлтгээгүй байна. Гэвч эдгээр үйл явдалтай холбогдох нэгэн маш чухал үнэн байдаг бөгөөд энэ нь илчлэгдэн нээгдэж буй үнэнүүдийг ойлгосон хүн юу хийх ёстойг тодорхойлдог. Илчлэлтийн ерөөлд тэнд бичигдсэн зүйлсийг “сахих” хариуцлага багтдаг.</w:t>
      </w:r>
    </w:p>
    <w:p>
      <w:pPr>
        <w:pStyle w:val="ArticleBody"/>
        <w:jc w:val="left"/>
      </w:pPr>
      <w:r>
        <w:rPr>
          <w:rFonts w:ascii="Times New Roman" w:hAnsi="Times New Roman" w:eastAsia="Times New Roman" w:cs="Times New Roman"/>
        </w:rPr>
        <w:t>Тайлагдаж буй түүхийн шугам нь тэнд бичигдсэн зүйлсийг сонсож, уншиж, сахих хүмүүст Бурханы бүтээлч хүчийг дамжуулдаг. Иймээс одоо Исаиагийн сүүлчийн эш үзүүллэгийн өгүүлэмж болон Илчлэл номын арван нэгдүгээр бүлгээс арван гуравдугаар бүлэг хүртэлх хэсгийг авч үзэхээс түр хөндийрөн, хуурай үхмэл ясны хөндийгөөр дайран өнгөрөх мэдээллийн их замын гудамжинд Елиа ба Мосе үхсэн хэвтсэн “гурван өдөр хагас”-ын утга учрыг тогтоох цаг болжээ. Одоо бид “цөл”-ийн бэлгэдлийг тодорхойлох болно.</w:t>
      </w:r>
    </w:p>
    <w:p>
      <w:pPr>
        <w:pStyle w:val="ArticleBody"/>
        <w:jc w:val="left"/>
      </w:pPr>
      <w:r>
        <w:rPr>
          <w:rFonts w:ascii="Times New Roman" w:hAnsi="Times New Roman" w:eastAsia="Times New Roman" w:cs="Times New Roman"/>
        </w:rPr>
        <w:t>Өмнөх өгүүлэлд бид долоон аянгын нууцлагдсан түүхээр тогтоогддог үйл явдлуудын дарааллын талаархи эш үзүүллэгийн дөрвөн гэрчийг тодорхойлсон. Христийн дүрсний шугам, хоёр гэрчийн шугам, араатны дүрсний шугам, мөн хуурамч хойд хааны шугам юм.</w:t>
      </w:r>
    </w:p>
    <w:p>
      <w:pPr>
        <w:pStyle w:val="ArticleBody"/>
        <w:jc w:val="left"/>
      </w:pPr>
      <w:r>
        <w:rPr>
          <w:rFonts w:ascii="Times New Roman" w:hAnsi="Times New Roman" w:eastAsia="Times New Roman" w:cs="Times New Roman"/>
        </w:rPr>
        <w:t>Хуурамч хойд зүгийн хааны угсаа шугамын хоёр дахь хагас нь 538 онд папын засаг эрх мэдэлд хүрснээр эхэлдэг. Дараа нь хойд зүгийн сүнслэг хуурамч хаан болох папын засаг сүнслэг Иерусалим болон сүнслэг Израилийг нэг мянга хоёр зуун жаран жилийн турш хөл дороо гишгэлэн дарлав.</w:t>
      </w:r>
    </w:p>
    <w:p>
      <w:pPr>
        <w:pStyle w:val="ArticleScripture"/>
        <w:jc w:val="left"/>
      </w:pPr>
      <w:r>
        <w:rPr>
          <w:rFonts w:ascii="Times New Roman" w:hAnsi="Times New Roman" w:eastAsia="Times New Roman" w:cs="Times New Roman"/>
        </w:rPr>
        <w:t>Тэд илдний ирэнд унаж, бүх үндэстнүүдийн дунд олзлогдон аваачигдах болно; мөн харь үндэстнүүдийн цаг хугацаа гүйцтэл Иерусалим харь үндэстнүүдэд гишгэлэгдэх болно. Лук 21:24.</w:t>
      </w:r>
    </w:p>
    <w:p>
      <w:pPr>
        <w:pStyle w:val="ArticleBody"/>
        <w:jc w:val="left"/>
      </w:pPr>
      <w:r>
        <w:rPr>
          <w:rFonts w:ascii="Times New Roman" w:hAnsi="Times New Roman" w:eastAsia="Times New Roman" w:cs="Times New Roman"/>
        </w:rPr>
        <w:t>Иоханд ариун сүмийг болон цэргийг хоёуланг нь хэмжихийг тушаасан боловч, гаднах хашааг орхигдуулахыг мөн тушаасан; учир нь тэр нь харь үндэстнүүдэд нэг мянга хоёр зуун жаран жилийн хугацаагаар өгөгдсөн байв.</w:t>
      </w:r>
    </w:p>
    <w:p>
      <w:pPr>
        <w:pStyle w:val="ArticleScripture"/>
        <w:jc w:val="left"/>
      </w:pPr>
      <w:r>
        <w:rPr>
          <w:rFonts w:ascii="Times New Roman" w:hAnsi="Times New Roman" w:eastAsia="Times New Roman" w:cs="Times New Roman"/>
        </w:rPr>
        <w:t>Надад саваа мэт зэгс өгөгдөв. Тэгээд тэнгэрэлч зогсон: Бос, Бурханы сүм, тахилын ширээ, мөн тэнд мөргөж буй хүмүүсийг хэмжигтүн. Харин сүмийн гаднах хашааг орхи, түүнийг бүү хэмж; учир нь тэр нь харь үндэстнүүдэд өгөгдсөн бөгөөд тэд ариун хотыг дөчин хоёр сарын турш хөл дороо гишгэлэн доромжлох болно гэв. Илчлэлт 11:1, 2.</w:t>
      </w:r>
    </w:p>
    <w:p>
      <w:pPr>
        <w:pStyle w:val="ArticleBody"/>
        <w:jc w:val="left"/>
      </w:pPr>
      <w:r>
        <w:rPr>
          <w:rFonts w:ascii="Times New Roman" w:hAnsi="Times New Roman" w:eastAsia="Times New Roman" w:cs="Times New Roman"/>
        </w:rPr>
        <w:t>Иохан, Лук хоёр харь үндэстнүүд “Иерусалим”-ыг “хөл доороо гишгэлэх”-ийг “дөчин хоёр сарын” турш үргэлжлэхийг гэрчилдэг. Иохан хугацааг тодорхойлж, харин Лук энэ түүхийн төгсгөлийг тэмдэглэдэг. Эдгээр хоёр гэрч Даниелын наймдугаар бүлгийн арван гуравдугаар эшлэлийн асуудлыг хөндөн ярьж байна.</w:t>
      </w:r>
    </w:p>
    <w:p>
      <w:pPr>
        <w:pStyle w:val="ArticleScripture"/>
        <w:jc w:val="left"/>
      </w:pPr>
      <w:r>
        <w:rPr>
          <w:rFonts w:ascii="Times New Roman" w:hAnsi="Times New Roman" w:eastAsia="Times New Roman" w:cs="Times New Roman"/>
        </w:rPr>
        <w:t>Тэгээд би нэгэн ариун хүнийг айлдаж байхыг сонсов. Тэгтэл өөр нэгэн ариун хүн, айлдаж байсан тэрхүү ариун хүнд хандан, “Өдөр тутмын тахилын тухай, мөн сүйрэл авчрах гэм нүглийн тухай үзэгдэл хэчнээн удаан үргэлжлэх вэ? Тийнхүү ариун газрыг болон цэргийг хөл дор гишгүүлэн өгөх нь хэр удаан байх вэ?” гэв. Даниел 8:13.</w:t>
      </w:r>
    </w:p>
    <w:p>
      <w:pPr>
        <w:pStyle w:val="ArticleBody"/>
        <w:jc w:val="left"/>
      </w:pPr>
      <w:r>
        <w:rPr>
          <w:rFonts w:ascii="Times New Roman" w:hAnsi="Times New Roman" w:eastAsia="Times New Roman" w:cs="Times New Roman"/>
        </w:rPr>
        <w:t>Ариун сүм ба цэрэг хэчнээн хугацаанд хөл дор гишгэлэгдэн дарагдах тухай энэ асуулт нь, Иерусалимыг гишгэлэн дарж сүйтгэх үйлсийг гүйцэлдүүлэх хоёр эзгүйрүүлэгч хүчийг зааж байна. Даниелд Иерусалимыг “ариун сүм” мөн түүнчлэн “цэрэг” хэмээн дүрслэн үзүүлсэн байдаг. J. N. Andrews-ийн илэрхийлсэнчлэн, энэ эшлэлийн зөв суурь ойлголт нь уг эшлэл ариун сүм ба цэргийг хоёуланг нь гишгэлэн дарсан хоёр эзгүйрүүлэгч хүчийг зааж байгаад оршино. Эшлэлд заасан эхний эзгүйрүүлэгч хүч нь харь шүтлэг бөгөөд хоёр дахь нь папизм юм. “Цэрэг” гэсэн үг нь Даниелын хэрэглэсэн илэрхийлэл бөгөөд энэ нь Иоханы ариун сүм дотор, өөрөөр хэлбэл Иерусалимд буй “мөргөгчид” хэмээн тодорхойлсныг зааж байна.</w:t>
      </w:r>
    </w:p>
    <w:p>
      <w:pPr>
        <w:pStyle w:val="ArticleScripture"/>
        <w:jc w:val="left"/>
      </w:pPr>
      <w:r>
        <w:rPr>
          <w:rFonts w:ascii="Times New Roman" w:hAnsi="Times New Roman" w:eastAsia="Times New Roman" w:cs="Times New Roman"/>
        </w:rPr>
        <w:t>“ДАНИЕЛ 8-Д ХОЁР ‘ЭЗРЭЛ’ БАЙДАГ.—Энэ баримтыг Жосиа Литч маш тодорхой болгосон тул бид түүний үгийг толилуулж байна:</w:t>
      </w:r>
    </w:p>
    <w:p>
      <w:pPr>
        <w:pStyle w:val="ArticleScripture"/>
        <w:jc w:val="left"/>
      </w:pPr>
      <w:r>
        <w:rPr>
          <w:rFonts w:ascii="Times New Roman" w:hAnsi="Times New Roman" w:eastAsia="Times New Roman" w:cs="Times New Roman"/>
        </w:rPr>
        <w:t>“‘Өдөр тутмын тахил’ гэдэг нь англи эхийн одоогийн уншлага юм. Харин эх бичвэрт тахил хэмээх зүйл огт байхгүй. Үүнийг бүх талууд хүлээн зөвшөөрдөг. Энэ нь орчуулагчдын түүн дээр нэмэн оруулсан тайлбар буюу бүтэцлэл мөн. Жинхэнэ уншлага нь ‘өдөр тутмын ба хоосролын гэм нүгэл’ бөгөөд, өдөр тутмын ба гэм нүгэл нь ‘ба’ гэдгээр хоорондоо холбогдсон байдаг; өдөр тутмын хоосрол болон хоосролын гэм нүгэл. Эдгээр нь ариун газрыг болон цэргийг хоосруулах ёстой байсан, хоосруулагч хоёр хүч юм.’—Prophetic Expositions, Volume 1, page 127.</w:t>
      </w:r>
    </w:p>
    <w:p>
      <w:pPr>
        <w:pStyle w:val="ArticleScripture"/>
        <w:jc w:val="left"/>
      </w:pPr>
      <w:r>
        <w:rPr>
          <w:rFonts w:ascii="Times New Roman" w:hAnsi="Times New Roman" w:eastAsia="Times New Roman" w:cs="Times New Roman"/>
        </w:rPr>
        <w:t>Ариун сүм болон цэрэг нь үргэлжийн болон эзгүйрлийн гэм нүглийн улмаас хөлд талхлагдах ёстой байсан нь илэрхий юм. 13-р эшлэлийг анхааралтай уншихад энэ асуудал шийдэгдэнэ. Мөн энэ баримт өөр нэг үнэнийг тогтоодог, тухайлбал: эдгээр хоёр эзгүйрэл нь Еховагийн шүтлэг болон Түүний үйл хэргийг түлхэн унагах гэж Сатан оролдсон хоёр үндсэн хэлбэр мөн. Ноён Миллерийн эдгээр хоёр нэр томьёоны утгын талаар хэлсэн тайлбар, мөн тэр утгыг тогтоохын тулд өөрийн баримталсан замналыг дараах гарчгийн дор толилуулж байна:</w:t>
      </w:r>
    </w:p>
    <w:p>
      <w:pPr>
        <w:pStyle w:val="ArticleScripture"/>
        <w:jc w:val="left"/>
      </w:pPr>
      <w:r>
        <w:rPr>
          <w:rFonts w:ascii="Times New Roman" w:hAnsi="Times New Roman" w:eastAsia="Times New Roman" w:cs="Times New Roman"/>
        </w:rPr>
        <w:t>“ХОЁР ЭЗГҮЙРЭЛ НЬ ХАР ШҮТЛЭГ БА ПАПЫН ЁС ЮМ”</w:t>
      </w:r>
    </w:p>
    <w:p>
      <w:pPr>
        <w:pStyle w:val="ArticleScripture"/>
        <w:jc w:val="left"/>
      </w:pPr>
      <w:r>
        <w:rPr>
          <w:rFonts w:ascii="Times New Roman" w:hAnsi="Times New Roman" w:eastAsia="Times New Roman" w:cs="Times New Roman"/>
        </w:rPr>
        <w:t>“‘Би цааш уншсаар, энэ нь [өдөр тутмын] Даниелын номоос өөр хаана ч байдаг өөр нэг тохиолдол олж чадсангүй. Тэгээд би [эшлэлийн үгсийн жагсаалтын тусламжаар] түүнтэй холбоотойгоор байгаа, “зайлуулна”; тэр “өдөр тутмын”-ыг зайлуулна; “өдөр тутмын нь зайлуулагдах цагаас”, гэх мэт үгсийг авч үзэв. Би цааш уншсаар байсан бөгөөд энэ эшлэлээс ямар ч гэрэл олдохгүй болов уу гэж бодов; эцэст нь, би 2 Тесалоник 2:7, 8-д хүрч ирэв. “Учир нь хууль бусын нууц аль хэдийн ажиллаж байна; зөвхөн одоо саатуулж байгаа нь замаас зайлуулагдах хүртлээ саатуулсаар байх бөгөөд, тэгээд тэр ёзгүй нэгэн илчлэгдэнэ,” гэх мэт. Би тэр эшлэлд хүрч ирэхэд, өө! үнэн хэчнээн тод, сүр жавхлантайгаар үзэгдэв ээ! Тэр энд байна! Тэр л “өдөр тутмын” юм! За тэгвэл, Паул “одоо саатуулж байгаа нь”, эсвэл хориглон барьж байгаа нь гэж юуг хэлж байна вэ? “Нүглийн хүн”, мөн “ёзгүй нэгэн” гэдгээр папын ёсыг хэлж байна. За, папын ёс илчлэгдэхэд саад болдог зүйл нь юу вэ? Яагаад гэвэл, тэр нь харийн шашин шүтлэг мөн; тэгэхээр “өдөр тутмын” нь харийн шашин шүтлэгийг заавал илэрхийлэх ёстой.’—Second Advent Manual, 66-р хуудас.” J. N. Andrews, The Sanctuary and the 2300 Days, 33, 34.</w:t>
      </w:r>
    </w:p>
    <w:p>
      <w:pPr>
        <w:pStyle w:val="ArticleBody"/>
        <w:jc w:val="left"/>
      </w:pPr>
      <w:r>
        <w:rPr>
          <w:rFonts w:ascii="Times New Roman" w:hAnsi="Times New Roman" w:eastAsia="Times New Roman" w:cs="Times New Roman"/>
        </w:rPr>
        <w:t>Левит хорин зургаадугаар бүлгийн “долоон үе”-ийн биелэл болгон, харь шүтлэг ариун газрыг ба цэргийг нэг мянга хоёр зуун жаран жилийн турш хөл дороо гишгэлэн доромжилсон бөгөөд үүний дараа папын тогтолцоо мөн адил үйлсийг дахин нэг мянга хоёр зуун жаран жилийн турш үйлджээ. Лук ба Иоханы дагуу папын засаглал Иерусалимыг нэг мянга хоёр зуун жаран жилийн турш хөл дороо гишгэлэн доромжилсоор, 1798 онд үхлийн шархаа автал үргэлжилсэн. 1798 оноос нэг мянга хоёр зуун жаран жилийг хасвал 538 он гарна. 538 оноос нэг мянга хоёр зуун жаран жилийг хасвал, тухайн үед хойд зүгийн жинхэнэ хаан байсан Ассур умард Израилийн хаанчлалыг боолчлолд аваачсан МЭӨ 723 он гарна.</w:t>
      </w:r>
    </w:p>
    <w:p>
      <w:pPr>
        <w:pStyle w:val="ArticleBody"/>
        <w:jc w:val="left"/>
      </w:pPr>
      <w:r>
        <w:rPr>
          <w:rFonts w:ascii="Times New Roman" w:hAnsi="Times New Roman" w:eastAsia="Times New Roman" w:cs="Times New Roman"/>
        </w:rPr>
        <w:t>Иохан зөвхөн папын засаг ариун газрыг болон цэргийг гишгэлэн доромжилсон нэг мянга хоёр зуун жаран жилийг дурддаг; харин Лук харь үндэстнүүдийн цаг үе гүйцэх хүртэл гэж хэлдэг тул, харийн шүтлэг ба папын ёс Иерусалимыг гишгэлэн доромжилсон нэг мянга хоёр зуун жаран жилийн аль алиныг авч үздэг. Лук Иерусалимын гишгэлэн доромжлогдсоныг ганцхан “цаг” бус хэмээн тодорхойлдог; учир нь тэр үүнийг харь үндэстнүүдийн “цаг үе”-ийн гүйцэл хэмээн нэрлэдэг.</w:t>
      </w:r>
    </w:p>
    <w:p>
      <w:pPr>
        <w:pStyle w:val="ArticleBody"/>
        <w:jc w:val="left"/>
      </w:pPr>
      <w:r>
        <w:rPr>
          <w:rFonts w:ascii="Times New Roman" w:hAnsi="Times New Roman" w:eastAsia="Times New Roman" w:cs="Times New Roman"/>
        </w:rPr>
        <w:t>Мэдээж, 1856 онд Миллерийн Адвентизм Лаодикийн байдалд орсон бөгөөд долоон жилийн дараа тэд Левит 26 дахь “долоон цаг”-ийн үнэнийг няцаасан тул Адвентизмд эдгээр энгийн библийн баримтуудыг олж харах боломжгүй юм. Миний тодорхойлон зааж буй баримт бол, гурван тэмдэглэгээний цэгийг, мөн эхний ба хоёр дахь тэмдэглэгээний цэгийн хоорондох нэг хугацааг, түүнчлэн хоёр дахь ба гурав дахь тэмдэглэгээний цэгийн хоорондох хоёр дахь хугацааг тодорхойлдог долоон аянгын нууцлагдсан түүх нь хуурамч умардын хааны эш үзүүллэгийн шугам дотор дүрслэгдсэн байдаг явдал юм.</w:t>
      </w:r>
    </w:p>
    <w:p>
      <w:pPr>
        <w:pStyle w:val="ArticleBody"/>
        <w:jc w:val="left"/>
      </w:pPr>
      <w:r>
        <w:rPr>
          <w:rFonts w:ascii="Times New Roman" w:hAnsi="Times New Roman" w:eastAsia="Times New Roman" w:cs="Times New Roman"/>
        </w:rPr>
        <w:t>Тэр шугам нь МЭӨ 723 онд, Израилийн хойд хаант улс Ассирийн хааны—хойд зүгийн жинхэнэ хааны—гарт боолчлолд орсноор эхэлсэн. Дараа нь 538 онд хойд зүгийн сүнслэг хаан эрх мэдэлтэй болж, улмаар 1798 онд үхлийн шарх авах хүртлээ дахин нэг мянга хоёр зуун жаран жилийн турш сүнслэг Иерусалимыг хөл дороо гишгэлэн дарсан. МЭӨ 723 оноос 538 он хүртэл Израилийг эрхшээлдээ байлгаж байсан хүчнүүд нь үргэлж харь үндэстний шүтлэгт хүчнүүд байсан.</w:t>
      </w:r>
    </w:p>
    <w:p>
      <w:pPr>
        <w:pStyle w:val="ArticleBody"/>
        <w:jc w:val="left"/>
      </w:pPr>
      <w:r>
        <w:rPr>
          <w:rFonts w:ascii="Times New Roman" w:hAnsi="Times New Roman" w:eastAsia="Times New Roman" w:cs="Times New Roman"/>
        </w:rPr>
        <w:t>Христийн шугам нь жинхэнэ умардын хааны тослогдолтыг МЭ 27 онд Түүний баптисм хүртэх үед тодорхойлдог бөгөөд үүнээс хойш нэг мянга хоёр зуун жаран эш үзүүллэгийн өдрийн дараа Тэр цовдлогдсон. Дараа нь Түүний шавь нар МЭ 34 онд Степаныг чулуугаар цохиж алах хүртэл жинхэнэ умардын хааны мэдээг тунхаглах хүч чадлаар хангагдсан. Христ Өөрийн үйлчлэлийн бүтэн нэг мянга хоёр зуун жаран өдрийн туршид алхаагүй цорын ганц цаг нь ялалтын ёслолын оролтоор Иерусалим уруу мордон орсон үе байв. Иймээс Тэр загалмайн дараа Түүний шавь нарын адил Иерусалимыг нэг мянга хоёр зуун жаран өдрийн турш хөл доороо гишгэсэн. Хуурамч умардын хаан болон жинхэнэ умардын хаан Христийн аль аль шугам нь Иерусалим болон цэргийг нэг мянга хоёр зуун жаран өдрийн турш хөл доороо гишгэсэн юм.</w:t>
      </w:r>
    </w:p>
    <w:p>
      <w:pPr>
        <w:pStyle w:val="ArticleBody"/>
        <w:jc w:val="left"/>
      </w:pPr>
      <w:r>
        <w:rPr>
          <w:rFonts w:ascii="Times New Roman" w:hAnsi="Times New Roman" w:eastAsia="Times New Roman" w:cs="Times New Roman"/>
        </w:rPr>
        <w:t>Харь шүтлэг нь бодит иудейчүүдийн дэлхий дээрх ариун сүмийн үйлчлэлийн шүтлэгийн тогтолцооны хуурамч дуурайл байсан бөгөөд папын тогтолцоо нь сүнслэг иудейчүүдийн тэнгэрийн ариун сүмийн үйлчлэлийн хуурамч дуурайл мөн. Харь шүтлэгийн нэг мянга хоёр зуун жаран жил нь Христийн нэг мянга хоёр зуун жаран өдөртэй зэрэгцэж байсан бөгөөд папын тогтолцооны нэг мянга хоёр зуун жаран жил нь шавь нарын нэг мянга хоёр зуун жаран өдөртэй зэрэгцэж байсан юм.</w:t>
      </w:r>
    </w:p>
    <w:p>
      <w:pPr>
        <w:pStyle w:val="ArticleBody"/>
        <w:jc w:val="left"/>
      </w:pPr>
      <w:r>
        <w:rPr>
          <w:rFonts w:ascii="Times New Roman" w:hAnsi="Times New Roman" w:eastAsia="Times New Roman" w:cs="Times New Roman"/>
        </w:rPr>
        <w:t>Хоёр мөр тус бүр нь 2023 оны 7 дугаар сард олон нийтэд нээлттэйгээр тайлагдаж эхэлсэн долоон аянгын далд түүхийн ижил эш үзүүллэгийн бүтцийг агуулж байна. Энэхүү тайлал нь Миллерит хөдөлгөөний анхны урам хугаралтыг танин хүлээн зөвшөөрснөөр хэсэгчлэн биелсэн. Тэдний анхны урам хугаралт нь арван онгон бүсгүйн тухай сургаалт зүйрлэлд “саатлын хугацаа” хэмээн нэрлэгддэг цаг үеийг эхлүүлсэн. “Саатлын хугацаа” нь Нью-Хэмпшир мужийн Эксетерийн майхан цуглаанд, Шөнө дундын Хашхирааны мэдээ бүрэн тогтоогдсон үед төгссөн. Эксетерийн майхан цуглаан нь хоёр дахь замын тэмдэг болсон бөгөөд үүний дараа шүүлтийн гурав дахь замын тэмдэг болон эцсийн урам хугаралт ирэх хүртэл Шөнө дундын Хашхирааны мэдээ тунхаглагдсан цаг үе эхэлсэн.</w:t>
      </w:r>
    </w:p>
    <w:p>
      <w:pPr>
        <w:pStyle w:val="ArticleBody"/>
        <w:jc w:val="left"/>
      </w:pPr>
      <w:r>
        <w:rPr>
          <w:rFonts w:ascii="Times New Roman" w:hAnsi="Times New Roman" w:eastAsia="Times New Roman" w:cs="Times New Roman"/>
        </w:rPr>
        <w:t>Гурван тэмдэглэгээ нь эхний урам хугаралт, Шөнийн дунд дахь хашхирааны мэдээ, мөн сүүлчийн урам хугаралт байв. Эдгээр гурван тэмдэглэгээ нь еврей цагаан толгойн эхний, арван гурав дахь, мөн сүүлчийн үсгийг төлөөлдөг “үнэн” гэх еврей үгтэй нийцдэг. Эхнийх болон сүүлчийнх нь хоёулаа урам хугаралт байдаг нь Альфа ба Омегийн гарын үсгийг илэрхийлдэг.</w:t>
      </w:r>
    </w:p>
    <w:p>
      <w:pPr>
        <w:pStyle w:val="ArticleBody"/>
        <w:jc w:val="left"/>
      </w:pPr>
      <w:r>
        <w:rPr>
          <w:rFonts w:ascii="Times New Roman" w:hAnsi="Times New Roman" w:eastAsia="Times New Roman" w:cs="Times New Roman"/>
        </w:rPr>
        <w:t>Миллеритуудын түүхэнд нэг мянга хоёр зуун жаран өдрийн шууд дүрслэл үгүй. Гэсэн хэдий ч Миллеритуудын түүх нь эхний хөдөлгөөний түүх мөн бөгөөд иймээс эцсийн хөдөлгөөнийг хэв шинжээр илэрхийлдэг. Эцсийн хөдөлгөөн дэх анхны урам хугаралтын түүх 2020 оны 7 дугаар сарын 18-нд эхэлсэн бөгөөд энэ нь Илчлэл номын арван нэгдүгээр бүлэгт дүрслэгдсэн байдаг. Илчлэл номын арван нэгдүгээр бүлэгт хоёр гэрч алагддаг бөгөөд энэ нь эхний хөдөлгөөнөөр хэв шинжлэгдсэн, эцсийн хөдөлгөөн дэх анхны урам хугаралтыг тэмдэглэдэг.</w:t>
      </w:r>
    </w:p>
    <w:p>
      <w:pPr>
        <w:pStyle w:val="ArticleBody"/>
        <w:jc w:val="left"/>
      </w:pPr>
      <w:r>
        <w:rPr>
          <w:rFonts w:ascii="Times New Roman" w:hAnsi="Times New Roman" w:eastAsia="Times New Roman" w:cs="Times New Roman"/>
        </w:rPr>
        <w:t>Илчлэлт арван нэгд гарсан урам хугаралт нь тэдний үхсэн бие гудамжинд байсан мянга хоёр зуун жаран өдрийн үеийг авчирсан бөгөөд ингэснээр сургаалт зүйрлэлийн саатлын цагийг тэмдэглэсэн юм. Тэдний амилалтын үед тэд Ням гаргийн хуулийн шүүлттэй нэгэн цагт туг тэмдэг болгон өргөгдөнө. Хоёр гэрчийн түүх нь мянга хоёр зуун жаран өдрийн бэлгэдэлт хугацааг агуулдаг.</w:t>
      </w:r>
    </w:p>
    <w:p>
      <w:pPr>
        <w:pStyle w:val="ArticleBody"/>
        <w:jc w:val="left"/>
      </w:pPr>
      <w:r>
        <w:rPr>
          <w:rFonts w:ascii="Times New Roman" w:hAnsi="Times New Roman" w:eastAsia="Times New Roman" w:cs="Times New Roman"/>
        </w:rPr>
        <w:t>Долоон аянгын нуугдмал түүхэн доторх гурав дахь тэнгэрэлчийн хөдөлгөөний нарийн ширийн зүйлс нь бусад зэрэгцээ шугамуудаас хавьгүй илүү тодорхойлолт өгдөг боловч гурав дахь тэнгэрэлчийн шугам, хойд зүгийн жинхэнэ хааны шугам, мөн хойд зүгийн хуурамч хааны шугам нь бүгд эхлэх цэгтэй байх, түүний дараа дунд цэгт хүрэх цаг хугацааны нэгэн үе үргэлжлэх, улмаар үүний дараа төгсгөлийн цэг дэх шүүлтэд хүрэх цаг хугацааны өөр нэгэн үе үргэлжлэх гэсэн эш үзүүллэгийн адил шинж чанаруудыг агуулдаг.</w:t>
      </w:r>
    </w:p>
    <w:p>
      <w:pPr>
        <w:pStyle w:val="ArticleBody"/>
        <w:jc w:val="left"/>
      </w:pPr>
      <w:r>
        <w:rPr>
          <w:rFonts w:ascii="Times New Roman" w:hAnsi="Times New Roman" w:eastAsia="Times New Roman" w:cs="Times New Roman"/>
        </w:rPr>
        <w:t>Нэг мянга хоёр зуун жаран өдөр нь долоон аянгын нуугдмал түүхийн үндсэн бүрэлдэхүүн хэсэг мөн. Нэг мянга хоёр зуун жаран өдрийг Илчлэлт 12-р бүлэгт “цөл” хэмээн бэлгэдсэн байдаг.</w:t>
      </w:r>
    </w:p>
    <w:p>
      <w:pPr>
        <w:pStyle w:val="ArticleScripture"/>
        <w:jc w:val="left"/>
      </w:pPr>
      <w:r>
        <w:rPr>
          <w:rFonts w:ascii="Times New Roman" w:hAnsi="Times New Roman" w:eastAsia="Times New Roman" w:cs="Times New Roman"/>
        </w:rPr>
        <w:t>Тэгээд тэр эмэгтэй цөл уруу зугтав. Тэнд Бурханаас түүнд бэлтгэсэн газар байсан бөгөөд тэнд түүнийг нэг мянга хоёр зуун жаран хоног тэжээх ёстой байв. Илчлэл 12:6.</w:t>
      </w:r>
    </w:p>
    <w:p>
      <w:pPr>
        <w:pStyle w:val="ArticleBody"/>
        <w:jc w:val="left"/>
      </w:pPr>
      <w:r>
        <w:rPr>
          <w:rFonts w:ascii="Times New Roman" w:hAnsi="Times New Roman" w:eastAsia="Times New Roman" w:cs="Times New Roman"/>
        </w:rPr>
        <w:t>Чуулган папын эрх мэдлийн хөлд гишгэгдэн дарлагдахаас зугтан мянга хоёр зуун жаран жилийн турш цөл уруу дүрвэв. Арван дөрөвдүгээр эшлэл үүний өөр нэгэн гэрчийг өгдөг.</w:t>
      </w:r>
    </w:p>
    <w:p>
      <w:pPr>
        <w:pStyle w:val="ArticleScripture"/>
        <w:jc w:val="left"/>
      </w:pPr>
      <w:r>
        <w:rPr>
          <w:rFonts w:ascii="Times New Roman" w:hAnsi="Times New Roman" w:eastAsia="Times New Roman" w:cs="Times New Roman"/>
        </w:rPr>
        <w:t>Тэгээд тэр эмэгтэйд агуу бүргэдийн хоёр жигүүр өгөгдсөн нь, тэрээр могойн нүүрнээс зайлж, цөл уруу, өөрийн газарт нисэн очиж, тэндээ нэгэн цаг, цагууд, мөн хагас цагийн турш тэжээгдүүлэхийн тулд байв. Илчлэлт 12:14.</w:t>
      </w:r>
    </w:p>
    <w:p>
      <w:pPr>
        <w:pStyle w:val="ArticleBody"/>
        <w:jc w:val="left"/>
      </w:pPr>
      <w:r>
        <w:rPr>
          <w:rFonts w:ascii="Times New Roman" w:hAnsi="Times New Roman" w:eastAsia="Times New Roman" w:cs="Times New Roman"/>
        </w:rPr>
        <w:t>Чуулган луу болон папын эрх мэдлийн хавчлагаас арван хоёр зуун жаран жилийн турш зугтан одсон тул “цөл” нь арван хоёр зуун жаран өдрийн бэлгэдэл мөн. Энэ тоо Даниел ба Илчлэлт номуудад шууд долоон удаа гардаг боловч, Сударт өөр хэд хэдэн байдлаар мөн илэрхийлэгддэг. Тохиолдол бүрд энэ нь Левит хорин зургаад гардаг “долоон үе”-ийг төлөөлдөг.</w:t>
      </w:r>
    </w:p>
    <w:p>
      <w:pPr>
        <w:pStyle w:val="ArticleBody"/>
        <w:jc w:val="left"/>
      </w:pPr>
      <w:r>
        <w:rPr>
          <w:rFonts w:ascii="Times New Roman" w:hAnsi="Times New Roman" w:eastAsia="Times New Roman" w:cs="Times New Roman"/>
        </w:rPr>
        <w:t>МЭӨ 723 оноос 538 он хүртэл харь шашин шүтлэг ариун газрыг болон цэргийг хөлдөн гишгэсэн явдал байсан уу, эсвэл папын засаглал сүнслэг Иерусалимыг болон доторх мөргөгчдийг хөлдөн гишгэсэн явдал байсан уу, аль аль нь Бурханы ард түмэн Левит номын хорин тав, хорин зургаадугаар бүлгүүдэд дүрслэгдсэн “газрын амралтын өдрүүдийн” гэрээг зөрчсөний улмаас бий болсон Бурханы ард түмний тараагдлын нэгэн дүрслэл байсан юм. Хорин зургаадугаар бүлэгт үүнийг Бурханы гэрээний маргаан хэмээн нэрлэдэг.</w:t>
      </w:r>
    </w:p>
    <w:p>
      <w:pPr>
        <w:pStyle w:val="ArticleScripture"/>
        <w:jc w:val="left"/>
      </w:pPr>
      <w:r>
        <w:rPr>
          <w:rFonts w:ascii="Times New Roman" w:hAnsi="Times New Roman" w:eastAsia="Times New Roman" w:cs="Times New Roman"/>
        </w:rPr>
        <w:t>Би та нарын дээр Өөрийн гэрээний өшөөг авах илдийг авчрах болно; та нар хотуудынхаа дотор цугларсан үед Би та нарын дунд тахлыг илгээж, та нар дайсны гарт тушаагдах болно. Левит 26:25.</w:t>
      </w:r>
    </w:p>
    <w:p>
      <w:pPr>
        <w:pStyle w:val="ArticleBody"/>
        <w:jc w:val="left"/>
      </w:pPr>
      <w:r>
        <w:rPr>
          <w:rFonts w:ascii="Times New Roman" w:hAnsi="Times New Roman" w:eastAsia="Times New Roman" w:cs="Times New Roman"/>
        </w:rPr>
        <w:t>Бурханы гэрээний эсрэг гарсан бослого нь Бурханы ард түмэнд боолчлол болон тараагдлыг авчирсан бөгөөд үүнийг “Миний гэрээний маргаан” хэмээн дүрсэлдэг. Даниелын Мосегийн “хараал” ба “тангараг” хэмээн нэрлэдэг, мөн “Миний гэрээний маргаан” гэж ч нэрлэгддэг тэр шийтгэлийг ойлголгүйгээр, Даниелын есдүгээр бүлэгт дүрслэгдсэнчлэн Христийн ажлын гүн утгыг харахаас хүн сохордог. Эллен Уайтын бичвэрүүд дотор Лаодикийн сохролд буй Бурханы ард түмний тухай тууштай өгсөн үнэлгээ нь тэд “шалтгаанаас үр дагаварт” дүгнэж чаддаггүй явдал юм. Та Харанхуй үеийн нэг мянга хоёр зуун жаран жилийг ойлгодог хэмээн тунхаглаж болох боловч, хэрэв тэр хөл дор гишгэлтийн “шалтгаан”-ыг мэдэхгүй бол та сохор юм.</w:t>
      </w:r>
    </w:p>
    <w:p>
      <w:pPr>
        <w:pStyle w:val="ArticleScripture"/>
        <w:jc w:val="left"/>
      </w:pPr>
      <w:r>
        <w:rPr>
          <w:rFonts w:ascii="Times New Roman" w:hAnsi="Times New Roman" w:eastAsia="Times New Roman" w:cs="Times New Roman"/>
        </w:rPr>
        <w:t>Тэрээр олонтой нэг долоо хоногийн хугацаанд гэрээг батлах бөгөөд долоо хоногийн дунд үед тэрээр тахил ба өргөлийг зогсооно. Жигшүүрт зүйлсийн тархалтаас болж тэрээр түүнийг эзгүйрүүлнэ; тогтоогдсон төгсгөл хүртэл, мөн тогтоогдсон зүйл эзгүйрсэн дээр асгарна. Даниел 9:27.</w:t>
      </w:r>
    </w:p>
    <w:p>
      <w:pPr>
        <w:pStyle w:val="ArticleBody"/>
        <w:jc w:val="left"/>
      </w:pPr>
      <w:r>
        <w:rPr>
          <w:rFonts w:ascii="Times New Roman" w:hAnsi="Times New Roman" w:eastAsia="Times New Roman" w:cs="Times New Roman"/>
        </w:rPr>
        <w:t>Христ гэрээг бататгасан нь “Түүний гэрээний маргаан”-тай шууд холбоотой. “Хараал”-ын үргэлжлэх хугацаа хоёр мянга таван зуун хорин жил байсан бөгөөд Христ яг тэрхүү адил гэрээг бататгасан хугацаа нь хоёр мянга таван зуун хорин өдөр байв. Долоон аянгын нууцлагдсан түүхийн бүтцийг өгдөг еврей “үнэн” хэмээх үгтэй нийцүүлэн, Христ Өөрийн гэрээг бататгах ёстой байсан эш үзүүллэгийн долоо хоног нь еврей цагаан толгойн эхний, арван гурав дахь, мөн сүүлчийн үсгээр дүрслэгдсэн гурван замын тэмдэгтэй байв.</w:t>
      </w:r>
    </w:p>
    <w:p>
      <w:pPr>
        <w:pStyle w:val="ArticleBody"/>
        <w:jc w:val="left"/>
      </w:pPr>
      <w:r>
        <w:rPr>
          <w:rFonts w:ascii="Times New Roman" w:hAnsi="Times New Roman" w:eastAsia="Times New Roman" w:cs="Times New Roman"/>
        </w:rPr>
        <w:t>Тэр долоо хоногийн эхний замын тэмдэг нь Түүний баптисм байсан, хоёр дахь замын тэмдэг нь загалмай, харин сүүлчийнх нь Стефаны үхэл байв. Тэнгэрийн тэнгэрэлч нар Уильям Миллерийг Левит хорин зургаад өгүүлсэн “долоон цаг”-ийг харахад удирдан хөтөлсний адил, тэрхүү “долоон цаг”-ийг харахаас татгалзах нь Христ Өөрийн цусаа урсган, эртний бодит ард түмэн нь няцаасан тэрхүү гэрээг баталсан яг тэр зөгнөлийг бүрнээр нь харах боломжийг үгүй хийдэг. Эцэст нь аврагдах хүн бүр “үнэн”-ий талаар зөвхөн хэсэгчилсэн бөгөөд гүйцэд бус ойлголттой байх болно. Гэвч “үнэн”-ийг санаатайгаар харахаас татгалздаг хэн ч аврагддаггүй. Эцэгт хүрэх ганцхан зам бий, тэр нь Есүсээр дамжин хүрэх зам мөн, харин Есүс бол “үнэн” юм.</w:t>
      </w:r>
    </w:p>
    <w:p>
      <w:pPr>
        <w:pStyle w:val="ArticleBody"/>
        <w:jc w:val="left"/>
      </w:pPr>
      <w:r>
        <w:rPr>
          <w:rFonts w:ascii="Times New Roman" w:hAnsi="Times New Roman" w:eastAsia="Times New Roman" w:cs="Times New Roman"/>
        </w:rPr>
        <w:t>Энэ нь тун эргэцүүлэн бодохуйц ойлголт мөн. Учир нь энэ нь Левит номын хорин тав, хорин зургадугаар бүлгүүдийн гэрээтэй холбоотой юм. “Долоон үеийн” “хараал” нь эртний бодит Израиль дээр, тэд газар нутгийг амраах зааврыг хэрэгжүүлэхээс, мөн Ойн баярын жилийн тушаалуудыг биелүүлэхээс татгалзсаны улмаас буусан билээ. Энэ нь үйлдэх ёстойгоо эс үйлдсэн нүгэл байв. Тэдэнд тэрхүү хараал нь “чи алж болохгүй” эсвэл “чи хулгайлж болохгүй” гэх мэт тушаалыг шууд зөрчсөнөөс бус, харин хийхээр тушаагдсан ажлыг орхигдуулсны төлөө ирсэн юм. Тэд ердөө л газар нутгийг амраахтай холбоотой заавруудыг үл тоомсорлосон. “Долоон үе”-ийг (тэнгэрэлч нар William Miller-ийг нээн илрүүлэхэд нь удирдсан тэр үнэнийг) ямар нэг ариусгагдаагүй шалтгааны улмаас зүгээр л хүлээн зөвшөөрдөггүй Адвентистүүд үнэндээ үнэнийг жинхэнээсээ судлан шинжлэхэд хэзээ ч цаг гаргаагүй бөгөөд эртний бодит Израилийн үл тоомсорлосон яг тэр гэрээний мэдээллийг үл хэрэгсэх замаар мөн л эс үйлдлийн ижил төрлийн тэрслүү байдлыг үйлдэж байна. Эхлэл нь төгсгөлийг дүрслэн харуулдаг.</w:t>
      </w:r>
    </w:p>
    <w:p>
      <w:pPr>
        <w:pStyle w:val="ArticleBody"/>
        <w:jc w:val="left"/>
      </w:pPr>
      <w:r>
        <w:rPr>
          <w:rFonts w:ascii="Times New Roman" w:hAnsi="Times New Roman" w:eastAsia="Times New Roman" w:cs="Times New Roman"/>
        </w:rPr>
        <w:t>Илчлэлт арван хоёр дахь бүлэгт “цөл” хэмээн тодорхойлогдсон нэг мянга хоёр зуун жаран өдөр нь “долоон үе”-ийн бэлгэдэл мөн. Христийн үйлчлэлийн нэг мянга хоёр зуун жаран өдөр ч, шавийн үйлчлэлийн нэг мянга хоёр зуун жаран өдөр ч хоёулаа гэрээ батлагдаж байсан бүхэл долоо хоногийг төлөөлдөг. Мөн харь шашинт үзэл Бурханы ард түмнийг гишгэлэн дарсан нэг мянга хоёр зуун жаран жил ч, папын тогтолцоо Бурханы ард түмнийг гишгэлэн дарсан нэг мянга хоёр зуун жаран жил ч хоёулаа Мосегийн хараалын бүхэл “долоон үе”-ийг төлөөлдөг.</w:t>
      </w:r>
    </w:p>
    <w:p>
      <w:pPr>
        <w:pStyle w:val="ArticleBody"/>
        <w:jc w:val="left"/>
      </w:pPr>
      <w:r>
        <w:rPr>
          <w:rFonts w:ascii="Times New Roman" w:hAnsi="Times New Roman" w:eastAsia="Times New Roman" w:cs="Times New Roman"/>
        </w:rPr>
        <w:t>Илчлэлт арван нэгд, нэг мянга хоёр зуун жаран өдрийн дараа, үхсэн яснууд нэг зуун дөчин дөрвөн мянгатны хувьд гэрээнд орохын тулд дахин амилуулагдана. Гэвч тэд тэрхүү гэрээт харилцааг хэрэгжүүлэхийн тулд Даниел есдүгээр бүлэгт үйлдсэнчлэн, гэрээний нөхцлүүдийг биелүүлэх ёстой. “Долоон удаа”-гийн гэрээний нөхцөлүүд нь дайсны нутагт өөрсдийгөө олсон хүмүүст зориулсан тодорхой заавруудыг агуулдаг. Өөрсөд нь тараагдсан гэдэг бодит байдлыг ухааран сэрсэн хүмүүс Эзэн уруу буцахыг хүсэх үед, Левит хорин зургаа тэд хэрхэн буцах ёстойг заасан удирдамжийг өгдөг.</w:t>
      </w:r>
    </w:p>
    <w:p>
      <w:pPr>
        <w:pStyle w:val="ArticleScripture"/>
        <w:jc w:val="left"/>
      </w:pPr>
      <w:r>
        <w:rPr>
          <w:rFonts w:ascii="Times New Roman" w:hAnsi="Times New Roman" w:eastAsia="Times New Roman" w:cs="Times New Roman"/>
        </w:rPr>
        <w:t>Та нарын дундаас үлдэгсэд нь дайснуудынхаа нутагт өөрсдийн гэмийн улмаас хатан мөхөх бөгөөд, мөн эцгүүдийнхээ гэмийн улмаас тэдэнтэй хамт хатан мөхнө. Хэрэв тэд өөрсдийн гэмийг, мөн эцгүүдийнхээ гэмийг, Миний эсрэг үйлдсэн өөрсдийн гэмт үйлсийнхээ хамт хүлээн зөвшөөрч, бас Надад харшлан явснаа хүлээн зөвшөөрвөл; мөн Би ч тэдэнд харшлан явж, тэднийг дайснуудынх нь нутагт аваачсанаа хүлээн зөвшөөрвөл; хэрэв тэгээд тэдний хөвч хөндүүлээгүй зүрх даруулагдаж, өөрсдийн гэмийн шийтгэлийг хүлээн авбал: Тэгвэл Би Иаковтой байгуулсан Өөрийн гэрээг, мөн Исаактай байгуулсан Өөрийн гэрээг, мөн Абрахамтай байгуулсан Өөрийн гэрээг санах болно; Би тэр газрыг ч санах болно. Левит 26:39–42.</w:t>
      </w:r>
    </w:p>
    <w:p>
      <w:pPr>
        <w:pStyle w:val="ArticleBody"/>
        <w:jc w:val="left"/>
      </w:pPr>
      <w:r>
        <w:rPr>
          <w:rFonts w:ascii="Times New Roman" w:hAnsi="Times New Roman" w:eastAsia="Times New Roman" w:cs="Times New Roman"/>
        </w:rPr>
        <w:t>Судруудад байдаг “хатаж үгүй болох” гэсэн хэллэг нь уусч, ялзарч, идэгдэн үгүй болохыг хэлдэг. Хатаж үгүй болно гэдэг нь үхсэн хуурай яс болон доройтохыг хэлнэ. Мөн энэ заавар нь үхлийг зааж байна. Учир нь энэ нь өөрсдийн байдлыг ухаарсан хүмүүсийг “дайснуудынхаа нутагт” байгаа хэмээн дүрсэлдэг.</w:t>
      </w:r>
    </w:p>
    <w:p>
      <w:pPr>
        <w:pStyle w:val="ArticleScripture"/>
        <w:jc w:val="left"/>
      </w:pPr>
      <w:r>
        <w:rPr>
          <w:rFonts w:ascii="Times New Roman" w:hAnsi="Times New Roman" w:eastAsia="Times New Roman" w:cs="Times New Roman"/>
        </w:rPr>
        <w:t>Эцэст нь устгагдах дайсан бол үхэл мөн. 1 Коринт 15:26.</w:t>
      </w:r>
    </w:p>
    <w:p>
      <w:pPr>
        <w:pStyle w:val="ArticleBody"/>
        <w:jc w:val="left"/>
      </w:pPr>
      <w:r>
        <w:rPr>
          <w:rFonts w:ascii="Times New Roman" w:hAnsi="Times New Roman" w:eastAsia="Times New Roman" w:cs="Times New Roman"/>
        </w:rPr>
        <w:t>2020 оны 7 дугаар сарын 18-нд гурав дахь тэнгэрэлчийн хөдөлгөөн дэх анхны урам хугаралт тохиолдсон. Энэ нь ариун эш үзүүллэгийн шинэчлэлийн шугамууд дахь бусад бүх анхны урам хугаралтаар хэв шинжлэгдсэн билээ. Езекиелийн гучин долоодугаар бүлэгт эцсийн өдрүүдэд Бурханы ард түмэн бүрэн сарнисан, завхарсан, сүйрэн алга болсон бөгөөд эцэстээ тэд үхсэн хуурай ясны хөндий төдий болсон хэмээн тодорхойлдог. Тэд дайсны нутагт, өөрөөр хэлбэл үхлийн нутагт байна. Илчлэл арван нэгд хоёр гэрч алагдаж, гудамжинд хаягдан үлдсэн. Бүх эш үзүүлэгчид хоорондоо санал нэгтэй байдаг. Иймээс Мосе Езекиелийн хөндийгөөр дайран өнгөрөх гудамжинд үхсэн хүмүүст хандан ярьж байна. Урам хугарсан тэдний тэрхүү байдалд Иеремиагаар дамжуулан тэдэнд заавар өгөгддөг.</w:t>
      </w:r>
    </w:p>
    <w:p>
      <w:pPr>
        <w:pStyle w:val="ArticleScripture"/>
        <w:jc w:val="left"/>
      </w:pPr>
      <w:r>
        <w:rPr>
          <w:rFonts w:ascii="Times New Roman" w:hAnsi="Times New Roman" w:eastAsia="Times New Roman" w:cs="Times New Roman"/>
        </w:rPr>
        <w:t>Иймээс ЭЗЭН ийнхүү айлдаж байна: Хэрэв чи эргэн ирвэл, Би чамайг дахин авчирч, чи Миний өмнө зогсох болно. Хэрэв чи үнэтэйг өөдгүйгээс нь ялган гаргавал, чи Миний ам мэт байх болно. Тэд чам уруу эргэн ирэг; харин чи тэд уруу бүү эргэн оч. Иеремиа 15:19.</w:t>
      </w:r>
    </w:p>
    <w:p>
      <w:pPr>
        <w:pStyle w:val="ArticleBody"/>
        <w:jc w:val="left"/>
      </w:pPr>
      <w:r>
        <w:rPr>
          <w:rFonts w:ascii="Times New Roman" w:hAnsi="Times New Roman" w:eastAsia="Times New Roman" w:cs="Times New Roman"/>
        </w:rPr>
        <w:t>Иеремиа хэрэв Бурханы өмнөөс ярихыг хүсвэл, тэр буцаж ирэх ёстой бөгөөд ингэхдээ үнэтэйг бузар муугаас салгах ёстой гэдгийг түүнд мэдэгдэв. Уг хэсгийн агуулгаас үзвэл, бузар муу нь түүний эргэж очих ёсгүй хүмүүс мөн болох нь тодорхойлогддог. Түүнийг уг хэсэгт урам нь хугарсан байдалд дүрслэхэд, тэр өөрийгөө ганцаараа байсан гэж өгүүлдэг.</w:t>
      </w:r>
    </w:p>
    <w:p>
      <w:pPr>
        <w:pStyle w:val="ArticleScripture"/>
        <w:jc w:val="left"/>
      </w:pPr>
      <w:r>
        <w:rPr>
          <w:rFonts w:ascii="Times New Roman" w:hAnsi="Times New Roman" w:eastAsia="Times New Roman" w:cs="Times New Roman"/>
        </w:rPr>
        <w:t>Доог тохуулагчдын чуулганд би суугаагүй, мөн баясаагүй; Таны мутрын улмаас би ганцаараа суусан. Учир нь Та намайг уур хилэнгээр дүүргэсэн билээ. Иеремиа 15:17.</w:t>
      </w:r>
    </w:p>
    <w:p>
      <w:pPr>
        <w:pStyle w:val="ArticleBody"/>
        <w:jc w:val="left"/>
      </w:pPr>
      <w:r>
        <w:rPr>
          <w:rFonts w:ascii="Times New Roman" w:hAnsi="Times New Roman" w:eastAsia="Times New Roman" w:cs="Times New Roman"/>
        </w:rPr>
        <w:t>Иеремиа “доог тохуулагчдын чуулганд” суусангүй, учир нь тэр ганцаараа сууж байсан. Тэрээр доог тохуулагчдын чуулган болох бузар хүмүүс уруу буцаж очих ёсгүй байв. 1863 онд Адвентизм Мосегийн “долоон удаа”-г үгүйсгэхийн тулд Вавилоны охидын библийн аргачлалд буцан орсноор “доог тохуулагчдын чуулган” уруу буцаж эхэлсэн. Гэвч Иеремиа Миллерчүүдийн түүхээс илүүтэйгээр эцсийн өдрүүдийн тухай илүү тодорхойгоор өгүүлж байна. Үхсэн ясны хөндийд буй хүмүүс өөрсдийгөө дайснуудын нутагт байгаагаа ухаарах үедээ тэд хэзээ ч гудамжинд тэдний үхэлд баярлаж байсан хүмүүс уруу буцаж болохгүй. Тэр бүлэг Иеремиа уруу эргэн ирж болно, харин тэр тэдэн уруу буцаж болохгүй.</w:t>
      </w:r>
    </w:p>
    <w:p>
      <w:pPr>
        <w:pStyle w:val="ArticleBody"/>
        <w:jc w:val="left"/>
      </w:pPr>
      <w:r>
        <w:rPr>
          <w:rFonts w:ascii="Times New Roman" w:hAnsi="Times New Roman" w:eastAsia="Times New Roman" w:cs="Times New Roman"/>
        </w:rPr>
        <w:t>Харин хэрэв тэд буцаж ирэх ёстой бол, мөн “долоон удаа”-тай шууд холбоотой Мосегоор өгөгдсөн заавруудыг ч бас биелүүлэх ёстой. Илчлэл арван нэгдүгээр бүлэгт гудамжинд үхсэн байгсдын тухай өгүүлэхдээ, тэд гурав хагас өдөр үхсэн байдаг бөгөөд эш үзүүллэгийн утгаар энэ нь “цөл” юм.</w:t>
      </w:r>
    </w:p>
    <w:p>
      <w:pPr>
        <w:pStyle w:val="ArticleBody"/>
        <w:jc w:val="left"/>
      </w:pPr>
      <w:r>
        <w:rPr>
          <w:rFonts w:ascii="Times New Roman" w:hAnsi="Times New Roman" w:eastAsia="Times New Roman" w:cs="Times New Roman"/>
        </w:rPr>
        <w:t>Тийм учраас үхэгсдийн анхны сэргэлт нь яснуудыг хооронд нь нийлүүлэн бүрэлдүүлэх мэдээгээр биелдэг боловч тэд хараахан амьд биш байдаг. Тэднийг хүчирхэг цэрэг болгон хувиргахын тулд лацдах мэдээ болох дөрвөн салхины мэдээ шаардлагатай. Тэднийг хамтад нь цуглуулдаг эхний мэдээ нь “дуу хоолой”-ноос ирдэг.</w:t>
      </w:r>
    </w:p>
    <w:p>
      <w:pPr>
        <w:pStyle w:val="ArticleScripture"/>
        <w:jc w:val="left"/>
      </w:pPr>
      <w:r>
        <w:rPr>
          <w:rFonts w:ascii="Times New Roman" w:hAnsi="Times New Roman" w:eastAsia="Times New Roman" w:cs="Times New Roman"/>
        </w:rPr>
        <w:t>“Та нар Миний ард түмнийг тайтгаруул, тайтгаруул гэж та нарын Бурхан айлдаж байна. Иерусалимд эелдгээр ярьж, түүнд хандан тунхаглагтун: түүний тэмцлийн цаг дууссан, гэм буруу нь өршөөгдсөн; учир нь тэр бүх нүглийнхээ төлөө ЭЗЭНий мутраас давхар хүртсэн юм. Цөлд хашхирагчийн дуу: ЭЗЭНий замыг бэлтгэгтүн, бидний Бурханд зориулан цөлд дардан зам гаргагтун. Хөндий бүхэн өргөгдөж, уул толгод бүхэн намсгагдах болно; муруй нь шулуун болж, бартаат газар тэгш тал болно.” Исаиа 40:1–4</w:t>
      </w:r>
    </w:p>
    <w:p>
      <w:pPr>
        <w:pStyle w:val="ArticleBody"/>
        <w:jc w:val="left"/>
      </w:pPr>
      <w:r>
        <w:rPr>
          <w:rFonts w:ascii="Times New Roman" w:hAnsi="Times New Roman" w:eastAsia="Times New Roman" w:cs="Times New Roman"/>
        </w:rPr>
        <w:t>Дуу хоолой нь “долоон цаг”-ийн сарнилтын бэлгэдэл болсон цөлөөс ирдэг. Тэрхүү дуу хоолой цөлд байдаг, учир нь Езекиел ч мөн үхсэн яснуудын хөндийд аваачигдсан билээ. Тэрээр алсаас бус, яг тэр хөндийгөөс гэрчилж байсан юм.</w:t>
      </w:r>
    </w:p>
    <w:p>
      <w:pPr>
        <w:pStyle w:val="ArticleScripture"/>
        <w:jc w:val="left"/>
      </w:pPr>
      <w:r>
        <w:rPr>
          <w:rFonts w:ascii="Times New Roman" w:hAnsi="Times New Roman" w:eastAsia="Times New Roman" w:cs="Times New Roman"/>
        </w:rPr>
        <w:t>Эзэний гар миний дээр байж, Эзэний Сүнсээр намайг авч гарган, ясаар дүүрэн байсан хөндийн голд намайг тавив. Езекиел 37:1.</w:t>
      </w:r>
    </w:p>
    <w:p>
      <w:pPr>
        <w:pStyle w:val="ArticleBody"/>
        <w:jc w:val="left"/>
      </w:pPr>
      <w:r>
        <w:rPr>
          <w:rFonts w:ascii="Times New Roman" w:hAnsi="Times New Roman" w:eastAsia="Times New Roman" w:cs="Times New Roman"/>
        </w:rPr>
        <w:t>Хөндий нь гурав хагас өдрийн цөл мөн. Дуу хоолойн амлалт нь Иерусалимын гэм буруу уучлагдсан бөгөөд түүний дайн тулаан дууссан гэсэн утгатай. Энэ амлалт нь эцсийн өдрүүдэд биелэгдэх нэг зуун дөчин дөрвөн мянгыг тамгалан тэмдэглэхийг төлөөлж байна. Харин түүний гэм буруу уучлагдах нь түүний бүх нүглийн төлөө “давхар”-ыг хүлээн авахтай холбоотой. Мосегийн санал болгосон арга нь зөвхөн өөрсдийн гэм бурууг бус, мөн эцэг өвгөдийнхөө гэм бурууг ч хүлээн confess хийхийг шаарддаг. Хэрэв тэд тэр тушаалыг биелүүлэх аваас, тэдний гэм буруу уучлагдах болно.</w:t>
      </w:r>
    </w:p>
    <w:p>
      <w:pPr>
        <w:pStyle w:val="ArticleBody"/>
        <w:jc w:val="left"/>
      </w:pPr>
      <w:r>
        <w:rPr>
          <w:rFonts w:ascii="Times New Roman" w:hAnsi="Times New Roman" w:eastAsia="Times New Roman" w:cs="Times New Roman"/>
        </w:rPr>
        <w:t>Бид эдгээр үнэнүүдийг дараагийн өгүүлэлд үргэлжлүүлэн авч үзэх болно.</w:t>
      </w:r>
    </w:p>
    <w:p>
      <w:pPr>
        <w:pStyle w:val="ArticleScripture"/>
        <w:jc w:val="left"/>
      </w:pPr>
      <w:r>
        <w:rPr>
          <w:rFonts w:ascii="Times New Roman" w:hAnsi="Times New Roman" w:eastAsia="Times New Roman" w:cs="Times New Roman"/>
        </w:rPr>
        <w:t>Тийм ээ, бүх Израиль Таны хуулийг зөрчиж, бүр холдон одсоноор Таны дуу хоолойд дуулгавартай байхаас татгалзсан; тиймийн тул хараал бидний дээр асгарч, мөн Бурханы зарц Мосегийн хуульд бичигдсэн тангараг бидний дээр ирсэн юм. Учир нь бид Түүний эсрэг нүгэл үйлдсэн билээ. Тэрээр бидний эсрэг, мөн биднийг шүүж байсан шүүгчдийн маань эсрэг айлдсан үгсээ, бидний дээр агуу гай гамшиг авчирснаараа батлан биелүүлсэн; учир нь бүх тэнгэрийн доор Иерусалимд тохиолдсон шиг юм хийгдэж байсангүй. Мосегийн хуульд бичигдсэний дагуу энэ бүх гай гамшиг бидний дээр ирсэн; гэвч бид өөрсдийн гэм буруугаас буцаж, Таны үнэнийг ухааран ойлгохын тулд ЭЗЭН Бурханыхаа өмнө залбирсангүй. Даниел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Есүс Христийн Илчлэл — Арван зургаа дахь дугаар</dc:title>
  <dc:subject>Долоон Аянгын Илчлэлт: Илчлэлт Ном ба Нууцлаг Түүхийн эш үзүүллэгийн шинжилгээ</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