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 Yawuka na Tanu na Nne</w:t>
      </w:r>
    </w:p>
    <w:p>
      <w:pPr>
        <w:pStyle w:val="ArticleSubtitle"/>
        <w:jc w:val="left"/>
      </w:pPr>
      <w:r>
        <w:rPr>
          <w:rFonts w:ascii="Arial" w:hAnsi="Arial" w:eastAsia="Arial" w:cs="Arial"/>
        </w:rPr>
        <w:t>Тайлбар: Библийн эш үзүүллэг ба өнөөгийн үйл явдлууд — орчин үеийн улс төр, шашны бэлгэдлийн талаарх нэгэн үзэл баримтлал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Agama woke-isme (Sodom) dan politik Komunisme (Mesir) bangkit ketika presiden terkaya mengumumkan niatnya untuk mencalonkan diri sebagai presiden pada tahun 2015, dan setelah ia memberikan kesaksian politiknya, ia dibunuh pada tahun 2020. Paus dibunuh secara nubuat pada tahun 1798, setelah ia memberikan kesaksian satanisnya selama tiga setengah hari nubuat. Namun Firman nubuat Allah menyatakan bahwa paus menang dalam peperangannya melawan naga.</w:t>
      </w:r>
    </w:p>
    <w:p>
      <w:pPr>
        <w:pStyle w:val="ArticleScripture"/>
        <w:jc w:val="left"/>
      </w:pPr>
      <w:r>
        <w:rPr>
          <w:rFonts w:ascii="Times New Roman" w:hAnsi="Times New Roman" w:eastAsia="Times New Roman" w:cs="Times New Roman"/>
        </w:rPr>
        <w:t>“Anak manusia, hadapkanlah wajahmu kepada Firaun, raja Mesir, dan bernubuatlah terhadap dia, dan terhadap seluruh Mesir: Berkatalah dan katakanlah, Beginilah firman Tuhan Allah: Sesungguhnya, Aku menentang engkau, hai Firaun, raja Mesir, naga besar yang berbaring di tengah-tengah sungai-sungainya, yang berkata, Sungai-ku adalah milikku sendiri, dan akulah yang membuatnya bagi diriku sendiri.” Yehezkiel 29:2, 3.</w:t>
      </w:r>
    </w:p>
    <w:p>
      <w:pPr>
        <w:pStyle w:val="ArticleBody"/>
        <w:jc w:val="left"/>
      </w:pPr>
      <w:r>
        <w:rPr>
          <w:rFonts w:ascii="Times New Roman" w:hAnsi="Times New Roman" w:eastAsia="Times New Roman" w:cs="Times New Roman"/>
        </w:rPr>
        <w:t>Kemet ke khou drakon, mme bo-kgolwa-gotlhe jwa Faro bo ne jwa tshwantsha bo-kgolwa-gotlhe jwa Phetogo ya Fora, le jwa globalism ya lekgolo la dingwaga la masome a mabedi le bongwe. Globalism eo mo melelwaneng ya sebata sa lefatshe sa lekgolo la dingwaga la masome a mabedi le bongwe e emetswe ke lekoko la Democratic. Esekiele o supa gore Modimo o kgatlhanong le Kemet, mme gape moragonyana mo kgaolong eo, Esekiele o supa gore Modimo o tla neela Kemet go kgosi ya bokone, yo mo temaneng eo a supiwang e le Nebukadenesare, mme yo a emelang kgosi ya bokone ya boferefere ya malatsi a bofelo. Kgosi eo ya bokone ya boferefere ke bopapa, mme Modimo o supa ka Esekiele gore Modimo o tla neela Kemet go kgosi ya bokone ka ntlha ya tirelo e Nebukadenesare a neng a e dirile e le thobane ya kotlhao ya Gagwe. O supa gore O tla neela Kemet go mopapa mo nakong e pula ya morago e gorogang ka yone.</w:t>
      </w:r>
    </w:p>
    <w:p>
      <w:pPr>
        <w:pStyle w:val="ArticleScripture"/>
        <w:jc w:val="left"/>
      </w:pPr>
      <w:r>
        <w:rPr>
          <w:rFonts w:ascii="Times New Roman" w:hAnsi="Times New Roman" w:eastAsia="Times New Roman" w:cs="Times New Roman"/>
        </w:rPr>
        <w:t>Lalu terjadilah pada tahun yang kedua puluh tujuh, pada bulan yang pertama, pada hari pertama bulan itu, datanglah firman TUHAN kepadaku, bunyinya: Hai anak manusia, Nebukadnezar, raja Babel, telah menyuruh tentaranya melakukan pekerjaan yang berat melawan Tirus; setiap kepala menjadi botak, dan setiap bahu menjadi lecet; namun ia dan tentaranya tidak memperoleh upah dari Tirus atas pekerjaan yang telah dilakukannya melawannya. Sebab itu beginilah firman Tuhan ALLAH: Sesungguhnya, Aku akan memberikan tanah Mesir kepada Nebukadnezar, raja Babel; dan ia akan mengangkut kekayaannya yang besar, merampas barang jarahannya, dan mengambil rampasannya; dan itulah yang akan menjadi upah bagi tentaranya. Aku telah memberikan kepadanya tanah Mesir sebagai balasan atas jerih payah yang dilakukannya melawannya, karena mereka telah bekerja bagi-Ku, demikianlah firman Tuhan ALLAH. Pada hari itu Aku akan menumbuhkan tanduk bagi kaum Israel, dan kepadamu akan Kuberikan pembukaan mulut di tengah-tengah mereka; maka mereka akan mengetahui bahwa Akulah TUHAN. Yehezkiel 29:17–21.</w:t>
      </w:r>
    </w:p>
    <w:p>
      <w:pPr>
        <w:pStyle w:val="ArticleBody"/>
        <w:jc w:val="left"/>
      </w:pPr>
      <w:r>
        <w:rPr>
          <w:rFonts w:ascii="Times New Roman" w:hAnsi="Times New Roman" w:eastAsia="Times New Roman" w:cs="Times New Roman"/>
        </w:rPr>
        <w:t>“</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ဟူသည်မှာ</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ဣသရေလအမျိုး၏</w:t>
      </w:r>
      <w:r>
        <w:rPr>
          <w:rFonts w:ascii="Times New Roman" w:hAnsi="Times New Roman" w:eastAsia="Times New Roman" w:cs="Times New Roman"/>
        </w:rPr>
        <w:t xml:space="preserve"> </w:t>
      </w:r>
      <w:r>
        <w:rPr>
          <w:rFonts w:ascii="Myanmar Text" w:hAnsi="Myanmar Text" w:eastAsia="Myanmar Text" w:cs="Myanmar Text"/>
        </w:rPr>
        <w:t>ချိုကို</w:t>
      </w:r>
      <w:r>
        <w:rPr>
          <w:rFonts w:ascii="Times New Roman" w:hAnsi="Times New Roman" w:eastAsia="Times New Roman" w:cs="Times New Roman"/>
        </w:rPr>
        <w:t xml:space="preserve"> </w:t>
      </w:r>
      <w:r>
        <w:rPr>
          <w:rFonts w:ascii="Myanmar Text" w:hAnsi="Myanmar Text" w:eastAsia="Myanmar Text" w:cs="Myanmar Text"/>
        </w:rPr>
        <w:t>အဖူးပေါက်စေ</w:t>
      </w:r>
      <w:r>
        <w:rPr>
          <w:rFonts w:ascii="Times New Roman" w:hAnsi="Times New Roman" w:eastAsia="Times New Roman" w:cs="Times New Roman"/>
        </w:rPr>
        <w:t xml:space="preserve">” </w:t>
      </w:r>
      <w:r>
        <w:rPr>
          <w:rFonts w:ascii="Myanmar Text" w:hAnsi="Myanmar Text" w:eastAsia="Myanmar Text" w:cs="Myanmar Text"/>
        </w:rPr>
        <w:t>တော်မူသော</w:t>
      </w:r>
      <w:r>
        <w:rPr>
          <w:rFonts w:ascii="Times New Roman" w:hAnsi="Times New Roman" w:eastAsia="Times New Roman" w:cs="Times New Roman"/>
        </w:rPr>
        <w:t xml:space="preserve"> </w:t>
      </w:r>
      <w:r>
        <w:rPr>
          <w:rFonts w:ascii="Myanmar Text" w:hAnsi="Myanmar Text" w:eastAsia="Myanmar Text" w:cs="Myanmar Text"/>
        </w:rPr>
        <w:t>ရက်ဖြစ်ပြီး၊</w:t>
      </w:r>
      <w:r>
        <w:rPr>
          <w:rFonts w:ascii="Times New Roman" w:hAnsi="Times New Roman" w:eastAsia="Times New Roman" w:cs="Times New Roman"/>
        </w:rPr>
        <w:t xml:space="preserve"> </w:t>
      </w:r>
      <w:r>
        <w:rPr>
          <w:rFonts w:ascii="Myanmar Text" w:hAnsi="Myanmar Text" w:eastAsia="Myanmar Text" w:cs="Myanmar Text"/>
        </w:rPr>
        <w:t>နောက်မိုးသည်</w:t>
      </w:r>
      <w:r>
        <w:rPr>
          <w:rFonts w:ascii="Times New Roman" w:hAnsi="Times New Roman" w:eastAsia="Times New Roman" w:cs="Times New Roman"/>
        </w:rPr>
        <w:t xml:space="preserve"> </w:t>
      </w:r>
      <w:r>
        <w:rPr>
          <w:rFonts w:ascii="Myanmar Text" w:hAnsi="Myanmar Text" w:eastAsia="Myanmar Text" w:cs="Myanmar Text"/>
        </w:rPr>
        <w:t>စတင်</w:t>
      </w:r>
      <w:r>
        <w:rPr>
          <w:rFonts w:ascii="Times New Roman" w:hAnsi="Times New Roman" w:eastAsia="Times New Roman" w:cs="Times New Roman"/>
        </w:rPr>
        <w:t xml:space="preserve"> </w:t>
      </w:r>
      <w:r>
        <w:rPr>
          <w:rFonts w:ascii="Myanmar Text" w:hAnsi="Myanmar Text" w:eastAsia="Myanmar Text" w:cs="Myanmar Text"/>
        </w:rPr>
        <w:t>ဖျန်းချိန်ဖြစ်သော</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ရက်ကို</w:t>
      </w:r>
      <w:r>
        <w:rPr>
          <w:rFonts w:ascii="Times New Roman" w:hAnsi="Times New Roman" w:eastAsia="Times New Roman" w:cs="Times New Roman"/>
        </w:rPr>
        <w:t xml:space="preserve"> </w:t>
      </w:r>
      <w:r>
        <w:rPr>
          <w:rFonts w:ascii="Myanmar Text" w:hAnsi="Myanmar Text" w:eastAsia="Myanmar Text" w:cs="Myanmar Text"/>
        </w:rPr>
        <w:t>ဆိုလိုသည်။</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ကင်းစောင့်များကို</w:t>
      </w:r>
      <w:r>
        <w:rPr>
          <w:rFonts w:ascii="Times New Roman" w:hAnsi="Times New Roman" w:eastAsia="Times New Roman" w:cs="Times New Roman"/>
        </w:rPr>
        <w:t xml:space="preserve"> </w:t>
      </w:r>
      <w:r>
        <w:rPr>
          <w:rFonts w:ascii="Myanmar Text" w:hAnsi="Myanmar Text" w:eastAsia="Myanmar Text" w:cs="Myanmar Text"/>
        </w:rPr>
        <w:t>ထမြောက်စေပြီး</w:t>
      </w:r>
      <w:r>
        <w:rPr>
          <w:rFonts w:ascii="Times New Roman" w:hAnsi="Times New Roman" w:eastAsia="Times New Roman" w:cs="Times New Roman"/>
        </w:rPr>
        <w:t xml:space="preserve"> “</w:t>
      </w:r>
      <w:r>
        <w:rPr>
          <w:rFonts w:ascii="Myanmar Text" w:hAnsi="Myanmar Text" w:eastAsia="Myanmar Text" w:cs="Myanmar Text"/>
        </w:rPr>
        <w:t>တတိယဘေး၏</w:t>
      </w:r>
      <w:r>
        <w:rPr>
          <w:rFonts w:ascii="Times New Roman" w:hAnsi="Times New Roman" w:eastAsia="Times New Roman" w:cs="Times New Roman"/>
        </w:rPr>
        <w:t xml:space="preserve"> </w:t>
      </w:r>
      <w:r>
        <w:rPr>
          <w:rFonts w:ascii="Myanmar Text" w:hAnsi="Myanmar Text" w:eastAsia="Myanmar Text" w:cs="Myanmar Text"/>
        </w:rPr>
        <w:t>တံပိုးသံကို</w:t>
      </w:r>
      <w:r>
        <w:rPr>
          <w:rFonts w:ascii="Times New Roman" w:hAnsi="Times New Roman" w:eastAsia="Times New Roman" w:cs="Times New Roman"/>
        </w:rPr>
        <w:t xml:space="preserve"> </w:t>
      </w:r>
      <w:r>
        <w:rPr>
          <w:rFonts w:ascii="Myanmar Text" w:hAnsi="Myanmar Text" w:eastAsia="Myanmar Text" w:cs="Myanmar Text"/>
        </w:rPr>
        <w:t>နားထောင်ကြလော့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မိန့်တော်မူခဲ့သည်။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သူတို့အလယ်၌</w:t>
      </w:r>
      <w:r>
        <w:rPr>
          <w:rFonts w:ascii="Times New Roman" w:hAnsi="Times New Roman" w:eastAsia="Times New Roman" w:cs="Times New Roman"/>
        </w:rPr>
        <w:t xml:space="preserve"> </w:t>
      </w:r>
      <w:r>
        <w:rPr>
          <w:rFonts w:ascii="Myanmar Text" w:hAnsi="Myanmar Text" w:eastAsia="Myanmar Text" w:cs="Myanmar Text"/>
        </w:rPr>
        <w:t>သင့်အား</w:t>
      </w:r>
      <w:r>
        <w:rPr>
          <w:rFonts w:ascii="Times New Roman" w:hAnsi="Times New Roman" w:eastAsia="Times New Roman" w:cs="Times New Roman"/>
        </w:rPr>
        <w:t xml:space="preserve"> </w:t>
      </w:r>
      <w:r>
        <w:rPr>
          <w:rFonts w:ascii="Myanmar Text" w:hAnsi="Myanmar Text" w:eastAsia="Myanmar Text" w:cs="Myanmar Text"/>
        </w:rPr>
        <w:t>နှုတ်ဖွင့်ခွင့်ကို</w:t>
      </w:r>
      <w:r>
        <w:rPr>
          <w:rFonts w:ascii="Times New Roman" w:hAnsi="Times New Roman" w:eastAsia="Times New Roman" w:cs="Times New Roman"/>
        </w:rPr>
        <w:t xml:space="preserve"> </w:t>
      </w:r>
      <w:r>
        <w:rPr>
          <w:rFonts w:ascii="Myanmar Text" w:hAnsi="Myanmar Text" w:eastAsia="Myanmar Text" w:cs="Myanmar Text"/>
        </w:rPr>
        <w:t>ပေးတော်မူမည်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မိန့်ဆိုချက်ကို</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ဖော်ထုတ်ပြသတော်မူသောကြောင့်ဖြစ်သည်။</w:t>
      </w:r>
      <w:r>
        <w:rPr>
          <w:rFonts w:ascii="Times New Roman" w:hAnsi="Times New Roman" w:eastAsia="Times New Roman" w:cs="Times New Roman"/>
        </w:rPr>
        <w:t xml:space="preserve"> “</w:t>
      </w:r>
      <w:r>
        <w:rPr>
          <w:rFonts w:ascii="Myanmar Text" w:hAnsi="Myanmar Text" w:eastAsia="Myanmar Text" w:cs="Myanmar Text"/>
        </w:rPr>
        <w:t>အလယ်၌</w:t>
      </w:r>
      <w:r>
        <w:rPr>
          <w:rFonts w:ascii="Times New Roman" w:hAnsi="Times New Roman" w:eastAsia="Times New Roman" w:cs="Times New Roman"/>
        </w:rPr>
        <w:t xml:space="preserve">” </w:t>
      </w:r>
      <w:r>
        <w:rPr>
          <w:rFonts w:ascii="Myanmar Text" w:hAnsi="Myanmar Text" w:eastAsia="Myanmar Text" w:cs="Myanmar Text"/>
        </w:rPr>
        <w:t>ဟူသောစကားသည်</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ရက်တွင်</w:t>
      </w:r>
      <w:r>
        <w:rPr>
          <w:rFonts w:ascii="Times New Roman" w:hAnsi="Times New Roman" w:eastAsia="Times New Roman" w:cs="Times New Roman"/>
        </w:rPr>
        <w:t xml:space="preserve"> </w:t>
      </w:r>
      <w:r>
        <w:rPr>
          <w:rFonts w:ascii="Myanmar Text" w:hAnsi="Myanmar Text" w:eastAsia="Myanmar Text" w:cs="Myanmar Text"/>
        </w:rPr>
        <w:t>စတင်ခဲ့သော</w:t>
      </w:r>
      <w:r>
        <w:rPr>
          <w:rFonts w:ascii="Times New Roman" w:hAnsi="Times New Roman" w:eastAsia="Times New Roman" w:cs="Times New Roman"/>
        </w:rPr>
        <w:t xml:space="preserve"> </w:t>
      </w:r>
      <w:r>
        <w:rPr>
          <w:rFonts w:ascii="Myanmar Text" w:hAnsi="Myanmar Text" w:eastAsia="Myanmar Text" w:cs="Myanmar Text"/>
        </w:rPr>
        <w:t>နောက်မိုး၏</w:t>
      </w:r>
      <w:r>
        <w:rPr>
          <w:rFonts w:ascii="Times New Roman" w:hAnsi="Times New Roman" w:eastAsia="Times New Roman" w:cs="Times New Roman"/>
        </w:rPr>
        <w:t xml:space="preserve"> </w:t>
      </w:r>
      <w:r>
        <w:rPr>
          <w:rFonts w:ascii="Myanmar Text" w:hAnsi="Myanmar Text" w:eastAsia="Myanmar Text" w:cs="Myanmar Text"/>
        </w:rPr>
        <w:t>ဖျန်းခြင်းနှင့်၊</w:t>
      </w:r>
      <w:r>
        <w:rPr>
          <w:rFonts w:ascii="Times New Roman" w:hAnsi="Times New Roman" w:eastAsia="Times New Roman" w:cs="Times New Roman"/>
        </w:rPr>
        <w:t xml:space="preserve"> </w:t>
      </w:r>
      <w:r>
        <w:rPr>
          <w:rFonts w:ascii="Myanmar Text" w:hAnsi="Myanmar Text" w:eastAsia="Myanmar Text" w:cs="Myanmar Text"/>
        </w:rPr>
        <w:t>သန့်ရှင်းသောဝိညာဉ်တော်ကို</w:t>
      </w:r>
      <w:r>
        <w:rPr>
          <w:rFonts w:ascii="Times New Roman" w:hAnsi="Times New Roman" w:eastAsia="Times New Roman" w:cs="Times New Roman"/>
        </w:rPr>
        <w:t xml:space="preserve"> </w:t>
      </w:r>
      <w:r>
        <w:rPr>
          <w:rFonts w:ascii="Myanmar Text" w:hAnsi="Myanmar Text" w:eastAsia="Myanmar Text" w:cs="Myanmar Text"/>
        </w:rPr>
        <w:t>အကန့်အသတ်မရှိ</w:t>
      </w:r>
      <w:r>
        <w:rPr>
          <w:rFonts w:ascii="Times New Roman" w:hAnsi="Times New Roman" w:eastAsia="Times New Roman" w:cs="Times New Roman"/>
        </w:rPr>
        <w:t xml:space="preserve"> </w:t>
      </w:r>
      <w:r>
        <w:rPr>
          <w:rFonts w:ascii="Myanmar Text" w:hAnsi="Myanmar Text" w:eastAsia="Myanmar Text" w:cs="Myanmar Text"/>
        </w:rPr>
        <w:t>သွန်းလောင်းတော်မူမည့်</w:t>
      </w:r>
      <w:r>
        <w:rPr>
          <w:rFonts w:ascii="Times New Roman" w:hAnsi="Times New Roman" w:eastAsia="Times New Roman" w:cs="Times New Roman"/>
        </w:rPr>
        <w:t xml:space="preserve"> </w:t>
      </w:r>
      <w:r>
        <w:rPr>
          <w:rFonts w:ascii="Myanmar Text" w:hAnsi="Myanmar Text" w:eastAsia="Myanmar Text" w:cs="Myanmar Text"/>
        </w:rPr>
        <w:t>တနင်္ဂနွေနေ့ဥပဒေ၌</w:t>
      </w:r>
      <w:r>
        <w:rPr>
          <w:rFonts w:ascii="Times New Roman" w:hAnsi="Times New Roman" w:eastAsia="Times New Roman" w:cs="Times New Roman"/>
        </w:rPr>
        <w:t xml:space="preserve"> </w:t>
      </w:r>
      <w:r>
        <w:rPr>
          <w:rFonts w:ascii="Myanmar Text" w:hAnsi="Myanmar Text" w:eastAsia="Myanmar Text" w:cs="Myanmar Text"/>
        </w:rPr>
        <w:t>အဆုံးသတ်မည့်</w:t>
      </w:r>
      <w:r>
        <w:rPr>
          <w:rFonts w:ascii="Times New Roman" w:hAnsi="Times New Roman" w:eastAsia="Times New Roman" w:cs="Times New Roman"/>
        </w:rPr>
        <w:t xml:space="preserve"> </w:t>
      </w:r>
      <w:r>
        <w:rPr>
          <w:rFonts w:ascii="Myanmar Text" w:hAnsi="Myanmar Text" w:eastAsia="Myanmar Text" w:cs="Myanmar Text"/>
        </w:rPr>
        <w:t>ကာလအပိုင်းအခြားကို</w:t>
      </w:r>
      <w:r>
        <w:rPr>
          <w:rFonts w:ascii="Times New Roman" w:hAnsi="Times New Roman" w:eastAsia="Times New Roman" w:cs="Times New Roman"/>
        </w:rPr>
        <w:t xml:space="preserve"> </w:t>
      </w:r>
      <w:r>
        <w:rPr>
          <w:rFonts w:ascii="Myanmar Text" w:hAnsi="Myanmar Text" w:eastAsia="Myanmar Text" w:cs="Myanmar Text"/>
        </w:rPr>
        <w:t>ရည်ညွှန်းသည်။</w:t>
      </w:r>
      <w:r>
        <w:rPr>
          <w:rFonts w:ascii="Times New Roman" w:hAnsi="Times New Roman" w:eastAsia="Times New Roman" w:cs="Times New Roman"/>
        </w:rPr>
        <w:t xml:space="preserve"> </w:t>
      </w:r>
      <w:r>
        <w:rPr>
          <w:rFonts w:ascii="Myanmar Text" w:hAnsi="Myanmar Text" w:eastAsia="Myanmar Text" w:cs="Myanmar Text"/>
        </w:rPr>
        <w:t>ထိုမှတ်တိုင်နှစ်ခု၏</w:t>
      </w:r>
      <w:r>
        <w:rPr>
          <w:rFonts w:ascii="Times New Roman" w:hAnsi="Times New Roman" w:eastAsia="Times New Roman" w:cs="Times New Roman"/>
        </w:rPr>
        <w:t xml:space="preserve"> </w:t>
      </w:r>
      <w:r>
        <w:rPr>
          <w:rFonts w:ascii="Myanmar Text" w:hAnsi="Myanmar Text" w:eastAsia="Myanmar Text" w:cs="Myanmar Text"/>
        </w:rPr>
        <w:t>အလယ်တွင်</w:t>
      </w:r>
      <w:r>
        <w:rPr>
          <w:rFonts w:ascii="Times New Roman" w:hAnsi="Times New Roman" w:eastAsia="Times New Roman" w:cs="Times New Roman"/>
        </w:rPr>
        <w:t>—</w:t>
      </w:r>
      <w:r>
        <w:rPr>
          <w:rFonts w:ascii="Myanmar Text" w:hAnsi="Myanmar Text" w:eastAsia="Myanmar Text" w:cs="Myanmar Text"/>
        </w:rPr>
        <w:t>သက်သေခံနှစ်ပါး၊</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ချိုနှစ်ချောင်း</w:t>
      </w:r>
      <w:r>
        <w:rPr>
          <w:rFonts w:ascii="Times New Roman" w:hAnsi="Times New Roman" w:eastAsia="Times New Roman" w:cs="Times New Roman"/>
        </w:rPr>
        <w:t>—</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၂၀၂၀</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လမ်းမပေါ်၌</w:t>
      </w:r>
      <w:r>
        <w:rPr>
          <w:rFonts w:ascii="Times New Roman" w:hAnsi="Times New Roman" w:eastAsia="Times New Roman" w:cs="Times New Roman"/>
        </w:rPr>
        <w:t xml:space="preserve"> </w:t>
      </w:r>
      <w:r>
        <w:rPr>
          <w:rFonts w:ascii="Myanmar Text" w:hAnsi="Myanmar Text" w:eastAsia="Myanmar Text" w:cs="Myanmar Text"/>
        </w:rPr>
        <w:t>နှစ်ပါးစလုံး</w:t>
      </w:r>
      <w:r>
        <w:rPr>
          <w:rFonts w:ascii="Times New Roman" w:hAnsi="Times New Roman" w:eastAsia="Times New Roman" w:cs="Times New Roman"/>
        </w:rPr>
        <w:t xml:space="preserve"> </w:t>
      </w:r>
      <w:r>
        <w:rPr>
          <w:rFonts w:ascii="Myanmar Text" w:hAnsi="Myanmar Text" w:eastAsia="Myanmar Text" w:cs="Myanmar Text"/>
        </w:rPr>
        <w:t>သတ်ဖြတ်ခံရသည်တိုင်အောင်</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သက်သေခံချက်ကို</w:t>
      </w:r>
      <w:r>
        <w:rPr>
          <w:rFonts w:ascii="Times New Roman" w:hAnsi="Times New Roman" w:eastAsia="Times New Roman" w:cs="Times New Roman"/>
        </w:rPr>
        <w:t xml:space="preserve"> </w:t>
      </w:r>
      <w:r>
        <w:rPr>
          <w:rFonts w:ascii="Myanmar Text" w:hAnsi="Myanmar Text" w:eastAsia="Myanmar Text" w:cs="Myanmar Text"/>
        </w:rPr>
        <w:t>ပေးကြလိမ့်မည်။</w:t>
      </w:r>
    </w:p>
    <w:p>
      <w:pPr>
        <w:pStyle w:val="ArticleBody"/>
        <w:jc w:val="left"/>
      </w:pPr>
      <w:r>
        <w:rPr>
          <w:rFonts w:ascii="Nirmala UI" w:hAnsi="Nirmala UI" w:eastAsia="Nirmala UI" w:cs="Nirmala UI"/>
        </w:rPr>
        <w:t>ꯃꯍꯥꯛꯈꯣꯏ</w:t>
      </w:r>
      <w:r>
        <w:rPr>
          <w:rFonts w:ascii="Times New Roman" w:hAnsi="Times New Roman" w:eastAsia="Times New Roman" w:cs="Times New Roman"/>
        </w:rPr>
        <w:t xml:space="preserve"> </w:t>
      </w:r>
      <w:r>
        <w:rPr>
          <w:rFonts w:ascii="Nirmala UI" w:hAnsi="Nirmala UI" w:eastAsia="Nirmala UI" w:cs="Nirmala UI"/>
        </w:rPr>
        <w:t>ꯍꯥꯠꯂꯝꯕꯥ</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ꯃꯍꯥꯛꯈꯣꯏꯅ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ꯁꯥꯛꯁꯤ</w:t>
      </w:r>
      <w:r>
        <w:rPr>
          <w:rFonts w:ascii="Times New Roman" w:hAnsi="Times New Roman" w:eastAsia="Times New Roman" w:cs="Times New Roman"/>
        </w:rPr>
        <w:t xml:space="preserve"> </w:t>
      </w:r>
      <w:r>
        <w:rPr>
          <w:rFonts w:ascii="Nirmala UI" w:hAnsi="Nirmala UI" w:eastAsia="Nirmala UI" w:cs="Nirmala UI"/>
        </w:rPr>
        <w:t>ꯄꯤꯈꯤ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ꯃꯍꯥꯛꯈꯣꯏ</w:t>
      </w:r>
      <w:r>
        <w:rPr>
          <w:rFonts w:ascii="Times New Roman" w:hAnsi="Times New Roman" w:eastAsia="Times New Roman" w:cs="Times New Roman"/>
        </w:rPr>
        <w:t xml:space="preserve"> </w:t>
      </w:r>
      <w:r>
        <w:rPr>
          <w:rFonts w:ascii="Nirmala UI" w:hAnsi="Nirmala UI" w:eastAsia="Nirmala UI" w:cs="Nirmala UI"/>
        </w:rPr>
        <w:t>ꯍꯥꯠꯂꯝꯕꯥ</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ꯃꯍꯥꯛꯈꯣꯏꯕꯨ</w:t>
      </w:r>
      <w:r>
        <w:rPr>
          <w:rFonts w:ascii="Times New Roman" w:hAnsi="Times New Roman" w:eastAsia="Times New Roman" w:cs="Times New Roman"/>
        </w:rPr>
        <w:t xml:space="preserve"> </w:t>
      </w:r>
      <w:r>
        <w:rPr>
          <w:rFonts w:ascii="Nirmala UI" w:hAnsi="Nirmala UI" w:eastAsia="Nirmala UI" w:cs="Nirmala UI"/>
        </w:rPr>
        <w:t>ꯃꯍꯥꯛꯈꯣꯏ</w:t>
      </w:r>
      <w:r>
        <w:rPr>
          <w:rFonts w:ascii="Times New Roman" w:hAnsi="Times New Roman" w:eastAsia="Times New Roman" w:cs="Times New Roman"/>
        </w:rPr>
        <w:t xml:space="preserve"> </w:t>
      </w:r>
      <w:r>
        <w:rPr>
          <w:rFonts w:ascii="Nirmala UI" w:hAnsi="Nirmala UI" w:eastAsia="Nirmala UI" w:cs="Nirmala UI"/>
        </w:rPr>
        <w:t>ꯁꯤꯅꯒꯤ</w:t>
      </w:r>
      <w:r>
        <w:rPr>
          <w:rFonts w:ascii="Times New Roman" w:hAnsi="Times New Roman" w:eastAsia="Times New Roman" w:cs="Times New Roman"/>
        </w:rPr>
        <w:t xml:space="preserve"> </w:t>
      </w:r>
      <w:r>
        <w:rPr>
          <w:rFonts w:ascii="Nirmala UI" w:hAnsi="Nirmala UI" w:eastAsia="Nirmala UI" w:cs="Nirmala UI"/>
        </w:rPr>
        <w:t>ꯃꯥꯅꯤꯡ</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ꯁꯤꯅꯤ</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ꯄꯨꯅꯁꯤꯟꯈꯤ꯫</w:t>
      </w:r>
      <w:r>
        <w:rPr>
          <w:rFonts w:ascii="Times New Roman" w:hAnsi="Times New Roman" w:eastAsia="Times New Roman" w:cs="Times New Roman"/>
        </w:rPr>
        <w:t xml:space="preserve"> </w:t>
      </w:r>
      <w:r>
        <w:rPr>
          <w:rFonts w:ascii="Nirmala UI" w:hAnsi="Nirmala UI" w:eastAsia="Nirmala UI" w:cs="Nirmala UI"/>
        </w:rPr>
        <w:t>ꯃꯍꯥꯛꯈꯣꯏꯕꯨ</w:t>
      </w:r>
      <w:r>
        <w:rPr>
          <w:rFonts w:ascii="Times New Roman" w:hAnsi="Times New Roman" w:eastAsia="Times New Roman" w:cs="Times New Roman"/>
        </w:rPr>
        <w:t xml:space="preserve"> </w:t>
      </w:r>
      <w:r>
        <w:rPr>
          <w:rFonts w:ascii="Nirmala UI" w:hAnsi="Nirmala UI" w:eastAsia="Nirmala UI" w:cs="Nirmala UI"/>
        </w:rPr>
        <w:t>ꯑꯦꯊꯤꯖꯝ</w:t>
      </w:r>
      <w:r>
        <w:rPr>
          <w:rFonts w:ascii="Times New Roman" w:hAnsi="Times New Roman" w:eastAsia="Times New Roman" w:cs="Times New Roman"/>
        </w:rPr>
        <w:t xml:space="preserve"> (Egypt)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ꯂꯨꯞꯇꯕꯥ</w:t>
      </w:r>
      <w:r>
        <w:rPr>
          <w:rFonts w:ascii="Times New Roman" w:hAnsi="Times New Roman" w:eastAsia="Times New Roman" w:cs="Times New Roman"/>
        </w:rPr>
        <w:t xml:space="preserve"> </w:t>
      </w:r>
      <w:r>
        <w:rPr>
          <w:rFonts w:ascii="Nirmala UI" w:hAnsi="Nirmala UI" w:eastAsia="Nirmala UI" w:cs="Nirmala UI"/>
        </w:rPr>
        <w:t>ꯌꯥꯎꯔꯕꯥ</w:t>
      </w:r>
      <w:r>
        <w:rPr>
          <w:rFonts w:ascii="Times New Roman" w:hAnsi="Times New Roman" w:eastAsia="Times New Roman" w:cs="Times New Roman"/>
        </w:rPr>
        <w:t xml:space="preserve"> </w:t>
      </w:r>
      <w:r>
        <w:rPr>
          <w:rFonts w:ascii="Nirmala UI" w:hAnsi="Nirmala UI" w:eastAsia="Nirmala UI" w:cs="Nirmala UI"/>
        </w:rPr>
        <w:t>ꯂꯝꯆꯠ</w:t>
      </w:r>
      <w:r>
        <w:rPr>
          <w:rFonts w:ascii="Times New Roman" w:hAnsi="Times New Roman" w:eastAsia="Times New Roman" w:cs="Times New Roman"/>
        </w:rPr>
        <w:t xml:space="preserve"> (Sodom)</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ꯗ꯭ꯔꯥꯒꯟ</w:t>
      </w:r>
      <w:r>
        <w:rPr>
          <w:rFonts w:ascii="Times New Roman" w:hAnsi="Times New Roman" w:eastAsia="Times New Roman" w:cs="Times New Roman"/>
        </w:rPr>
        <w:t xml:space="preserve"> </w:t>
      </w:r>
      <w:r>
        <w:rPr>
          <w:rFonts w:ascii="Nirmala UI" w:hAnsi="Nirmala UI" w:eastAsia="Nirmala UI" w:cs="Nirmala UI"/>
        </w:rPr>
        <w:t>ꯄꯥꯎꯋꯔꯅ</w:t>
      </w:r>
      <w:r>
        <w:rPr>
          <w:rFonts w:ascii="Times New Roman" w:hAnsi="Times New Roman" w:eastAsia="Times New Roman" w:cs="Times New Roman"/>
        </w:rPr>
        <w:t xml:space="preserve"> </w:t>
      </w:r>
      <w:r>
        <w:rPr>
          <w:rFonts w:ascii="Nirmala UI" w:hAnsi="Nirmala UI" w:eastAsia="Nirmala UI" w:cs="Nirmala UI"/>
        </w:rPr>
        <w:t>ꯍꯥꯠꯂꯝꯈꯤ꯫</w:t>
      </w:r>
      <w:r>
        <w:rPr>
          <w:rFonts w:ascii="Times New Roman" w:hAnsi="Times New Roman" w:eastAsia="Times New Roman" w:cs="Times New Roman"/>
        </w:rPr>
        <w:t xml:space="preserve"> </w:t>
      </w:r>
      <w:r>
        <w:rPr>
          <w:rFonts w:ascii="Nirmala UI" w:hAnsi="Nirmala UI" w:eastAsia="Nirmala UI" w:cs="Nirmala UI"/>
        </w:rPr>
        <w:t>ꯃꯍꯥꯛꯈꯣꯏꯅ</w:t>
      </w:r>
      <w:r>
        <w:rPr>
          <w:rFonts w:ascii="Times New Roman" w:hAnsi="Times New Roman" w:eastAsia="Times New Roman" w:cs="Times New Roman"/>
        </w:rPr>
        <w:t xml:space="preserve"> </w:t>
      </w:r>
      <w:r>
        <w:rPr>
          <w:rFonts w:ascii="Nirmala UI" w:hAnsi="Nirmala UI" w:eastAsia="Nirmala UI" w:cs="Nirmala UI"/>
        </w:rPr>
        <w:t>ꯏꯁ꯭ꯋꯔꯗꯥ</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ꯁꯦꯕꯥꯒꯤ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ꯃꯍꯥꯛꯈꯣꯏꯒꯤ</w:t>
      </w:r>
      <w:r>
        <w:rPr>
          <w:rFonts w:ascii="Times New Roman" w:hAnsi="Times New Roman" w:eastAsia="Times New Roman" w:cs="Times New Roman"/>
        </w:rPr>
        <w:t xml:space="preserve"> </w:t>
      </w:r>
      <w:r>
        <w:rPr>
          <w:rFonts w:ascii="Nirmala UI" w:hAnsi="Nirmala UI" w:eastAsia="Nirmala UI" w:cs="Nirmala UI"/>
        </w:rPr>
        <w:t>ꯃꯅꯥ</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Egypt </w:t>
      </w:r>
      <w:r>
        <w:rPr>
          <w:rFonts w:ascii="Nirmala UI" w:hAnsi="Nirmala UI" w:eastAsia="Nirmala UI" w:cs="Nirmala UI"/>
        </w:rPr>
        <w:t>ꯄꯤꯒꯅꯤ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ꯋꯥꯗꯝ</w:t>
      </w:r>
      <w:r>
        <w:rPr>
          <w:rFonts w:ascii="Times New Roman" w:hAnsi="Times New Roman" w:eastAsia="Times New Roman" w:cs="Times New Roman"/>
        </w:rPr>
        <w:t xml:space="preserve"> </w:t>
      </w:r>
      <w:r>
        <w:rPr>
          <w:rFonts w:ascii="Nirmala UI" w:hAnsi="Nirmala UI" w:eastAsia="Nirmala UI" w:cs="Nirmala UI"/>
        </w:rPr>
        <w:t>ꯄꯤꯈꯤ꯫</w:t>
      </w:r>
      <w:r>
        <w:rPr>
          <w:rFonts w:ascii="Times New Roman" w:hAnsi="Times New Roman" w:eastAsia="Times New Roman" w:cs="Times New Roman"/>
        </w:rPr>
        <w:t xml:space="preserve"> Daniel </w:t>
      </w:r>
      <w:r>
        <w:rPr>
          <w:rFonts w:ascii="Nirmala UI" w:hAnsi="Nirmala UI" w:eastAsia="Nirmala UI" w:cs="Nirmala UI"/>
        </w:rPr>
        <w:t>ꯑꯍꯥꯔꯦꯕꯒꯤ</w:t>
      </w:r>
      <w:r>
        <w:rPr>
          <w:rFonts w:ascii="Times New Roman" w:hAnsi="Times New Roman" w:eastAsia="Times New Roman" w:cs="Times New Roman"/>
        </w:rPr>
        <w:t xml:space="preserve"> </w:t>
      </w:r>
      <w:r>
        <w:rPr>
          <w:rFonts w:ascii="Nirmala UI" w:hAnsi="Nirmala UI" w:eastAsia="Nirmala UI" w:cs="Nirmala UI"/>
        </w:rPr>
        <w:t>ꯃꯥꯐꯃ</w:t>
      </w:r>
      <w:r>
        <w:rPr>
          <w:rFonts w:ascii="Times New Roman" w:hAnsi="Times New Roman" w:eastAsia="Times New Roman" w:cs="Times New Roman"/>
        </w:rPr>
        <w:t xml:space="preserve"> </w:t>
      </w:r>
      <w:r>
        <w:rPr>
          <w:rFonts w:ascii="Nirmala UI" w:hAnsi="Nirmala UI" w:eastAsia="Nirmala UI" w:cs="Nirmala UI"/>
        </w:rPr>
        <w:t>꯱꯱</w:t>
      </w:r>
      <w:r>
        <w:rPr>
          <w:rFonts w:ascii="Times New Roman" w:hAnsi="Times New Roman" w:eastAsia="Times New Roman" w:cs="Times New Roman"/>
        </w:rPr>
        <w:t xml:space="preserve">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ꯃꯐꯃ</w:t>
      </w:r>
      <w:r>
        <w:rPr>
          <w:rFonts w:ascii="Times New Roman" w:hAnsi="Times New Roman" w:eastAsia="Times New Roman" w:cs="Times New Roman"/>
        </w:rPr>
        <w:t xml:space="preserve"> </w:t>
      </w:r>
      <w:r>
        <w:rPr>
          <w:rFonts w:ascii="Nirmala UI" w:hAnsi="Nirmala UI" w:eastAsia="Nirmala UI" w:cs="Nirmala UI"/>
        </w:rPr>
        <w:t>꯴꯱ꯗꯥ</w:t>
      </w:r>
      <w:r>
        <w:rPr>
          <w:rFonts w:ascii="Times New Roman" w:hAnsi="Times New Roman" w:eastAsia="Times New Roman" w:cs="Times New Roman"/>
        </w:rPr>
        <w:t xml:space="preserve">, </w:t>
      </w:r>
      <w:r>
        <w:rPr>
          <w:rFonts w:ascii="Nirmala UI" w:hAnsi="Nirmala UI" w:eastAsia="Nirmala UI" w:cs="Nirmala UI"/>
        </w:rPr>
        <w:t>ꯉꯥꯡꯗꯛꯄꯥ</w:t>
      </w:r>
      <w:r>
        <w:rPr>
          <w:rFonts w:ascii="Times New Roman" w:hAnsi="Times New Roman" w:eastAsia="Times New Roman" w:cs="Times New Roman"/>
        </w:rPr>
        <w:t xml:space="preserve"> </w:t>
      </w:r>
      <w:r>
        <w:rPr>
          <w:rFonts w:ascii="Nirmala UI" w:hAnsi="Nirmala UI" w:eastAsia="Nirmala UI" w:cs="Nirmala UI"/>
        </w:rPr>
        <w:t>ꯑꯋꯥꯡꯕꯒꯤ</w:t>
      </w:r>
      <w:r>
        <w:rPr>
          <w:rFonts w:ascii="Times New Roman" w:hAnsi="Times New Roman" w:eastAsia="Times New Roman" w:cs="Times New Roman"/>
        </w:rPr>
        <w:t xml:space="preserve"> </w:t>
      </w:r>
      <w:r>
        <w:rPr>
          <w:rFonts w:ascii="Nirmala UI" w:hAnsi="Nirmala UI" w:eastAsia="Nirmala UI" w:cs="Nirmala UI"/>
        </w:rPr>
        <w:t>ꯅꯤꯡꯊꯧꯅ</w:t>
      </w:r>
      <w:r>
        <w:rPr>
          <w:rFonts w:ascii="Times New Roman" w:hAnsi="Times New Roman" w:eastAsia="Times New Roman" w:cs="Times New Roman"/>
        </w:rPr>
        <w:t xml:space="preserve"> United States-ki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ꯂꯝꯗꯤ</w:t>
      </w:r>
      <w:r>
        <w:rPr>
          <w:rFonts w:ascii="Times New Roman" w:hAnsi="Times New Roman" w:eastAsia="Times New Roman" w:cs="Times New Roman"/>
        </w:rPr>
        <w:t xml:space="preserve"> </w:t>
      </w:r>
      <w:r>
        <w:rPr>
          <w:rFonts w:ascii="Nirmala UI" w:hAnsi="Nirmala UI" w:eastAsia="Nirmala UI" w:cs="Nirmala UI"/>
        </w:rPr>
        <w:t>ꯐꯪꯂꯛꯄ</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Egypt </w:t>
      </w:r>
      <w:r>
        <w:rPr>
          <w:rFonts w:ascii="Nirmala UI" w:hAnsi="Nirmala UI" w:eastAsia="Nirmala UI" w:cs="Nirmala UI"/>
        </w:rPr>
        <w:t>ꯁꯨ</w:t>
      </w:r>
      <w:r>
        <w:rPr>
          <w:rFonts w:ascii="Times New Roman" w:hAnsi="Times New Roman" w:eastAsia="Times New Roman" w:cs="Times New Roman"/>
        </w:rPr>
        <w:t xml:space="preserve"> </w:t>
      </w:r>
      <w:r>
        <w:rPr>
          <w:rFonts w:ascii="Nirmala UI" w:hAnsi="Nirmala UI" w:eastAsia="Nirmala UI" w:cs="Nirmala UI"/>
        </w:rPr>
        <w:t>ꯐꯪꯂꯛꯏ</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ꯄ꯭ꯔꯣꯚꯤꯗꯦꯟꯁꯤꯌꯜ</w:t>
      </w:r>
      <w:r>
        <w:rPr>
          <w:rFonts w:ascii="Times New Roman" w:hAnsi="Times New Roman" w:eastAsia="Times New Roman" w:cs="Times New Roman"/>
        </w:rPr>
        <w:t xml:space="preserve"> </w:t>
      </w:r>
      <w:r>
        <w:rPr>
          <w:rFonts w:ascii="Nirmala UI" w:hAnsi="Nirmala UI" w:eastAsia="Nirmala UI" w:cs="Nirmala UI"/>
        </w:rPr>
        <w:t>ꯊꯕꯛꯇꯥ</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ꯁꯦꯕꯥꯒꯤ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ꯄꯦꯃꯦꯟꯠ</w:t>
      </w:r>
      <w:r>
        <w:rPr>
          <w:rFonts w:ascii="Times New Roman" w:hAnsi="Times New Roman" w:eastAsia="Times New Roman" w:cs="Times New Roman"/>
        </w:rPr>
        <w:t xml:space="preserve"> </w:t>
      </w:r>
      <w:r>
        <w:rPr>
          <w:rFonts w:ascii="Nirmala UI" w:hAnsi="Nirmala UI" w:eastAsia="Nirmala UI" w:cs="Nirmala UI"/>
        </w:rPr>
        <w:t>ꯑꯣꯏꯕꯅꯤ꯫</w:t>
      </w:r>
    </w:p>
    <w:p>
      <w:pPr>
        <w:pStyle w:val="ArticleScripture"/>
        <w:jc w:val="left"/>
      </w:pPr>
      <w:r>
        <w:rPr>
          <w:rFonts w:ascii="Times New Roman" w:hAnsi="Times New Roman" w:eastAsia="Times New Roman" w:cs="Times New Roman"/>
        </w:rPr>
        <w:t>“O Asyur, rotan murka-Ku, dan tongkat di tangan mereka ialah kemurkaan-Ku. Aku akan mengutus dia melawan suatu bangsa yang munafik, dan terhadap umat yang menjadi sasaran murka-Ku akan Kuberikan kepadanya suatu perintah, untuk merampas jarahan, dan untuk mengambil mangsa, dan untuk menginjak-injak mereka seperti lumpur di jalan-jalan.” Yesaya 10:5, 6.</w:t>
      </w:r>
    </w:p>
    <w:p>
      <w:pPr>
        <w:pStyle w:val="ArticleBody"/>
        <w:jc w:val="left"/>
      </w:pPr>
      <w:r>
        <w:rPr>
          <w:rFonts w:ascii="Times New Roman" w:hAnsi="Times New Roman" w:eastAsia="Times New Roman" w:cs="Times New Roman"/>
        </w:rPr>
        <w:t>Waashuuri waa boqorka woqooyi, kaas oo matala baabanimada, oo ah boqorka woqooyi ee been-abuurka ah maalmaha ugu dambeeya. Ashuur iyo Baabuloon waxaa loo adeegsaday inay xukun ku keenaan Israa’iil, boqortooyooyinkii woqooyi iyo koonfureedba, sababta oo ah caasinimadoodii joogtada ahayd.</w:t>
      </w:r>
    </w:p>
    <w:p>
      <w:pPr>
        <w:pStyle w:val="ArticleScripture"/>
        <w:jc w:val="left"/>
      </w:pPr>
      <w:r>
        <w:rPr>
          <w:rFonts w:ascii="Times New Roman" w:hAnsi="Times New Roman" w:eastAsia="Times New Roman" w:cs="Times New Roman"/>
        </w:rPr>
        <w:t>“‘Maka Israel telah diangkut keluar dari negeri mereka sendiri ke Asyur,’ ‘karena mereka tidak mendengarkan suara TUHAN, Allah mereka, melainkan melanggar perjanjian-Nya, dan segala yang diperintahkan Musa, hamba TUHAN itu.’ 2 Raja-Raja 17:7, 11, 14–16, 20, 23; 18:12.”</w:t>
      </w:r>
    </w:p>
    <w:p>
      <w:pPr>
        <w:pStyle w:val="ArticleScripture"/>
        <w:jc w:val="left"/>
      </w:pPr>
      <w:r>
        <w:rPr>
          <w:rFonts w:ascii="Times New Roman" w:hAnsi="Times New Roman" w:eastAsia="Times New Roman" w:cs="Times New Roman"/>
        </w:rPr>
        <w:t>“Dalam hukuman-hukuman yang dahsyat yang didatangkan ke atas kesepuluh suku itu, Tuhan mempunyai suatu maksud yang bijaksana dan penuh belas kasihan. Apa yang tidak lagi dapat dilakukan-Nya melalui mereka di negeri nenek moyang mereka, akan diusahakan-Nya untuk digenapi dengan menyerakkan mereka di antara bangsa-bangsa kafir. Rencana-Nya bagi keselamatan semua orang yang memilih untuk memanfaatkan pengampunan melalui Juruselamat umat manusia harus tetap digenapi; dan melalui penderitaan-penderitaan yang didatangkan ke atas Israel, Ia sedang mempersiapkan jalan agar kemuliaan-Nya dinyatakan kepada bangsa-bangsa di bumi. Tidak semua yang dibawa ke dalam pembuangan itu tidak bertobat. Di antara mereka ada yang tetap setia kepada Allah, dan yang lain telah merendahkan diri di hadapan-Nya. Melalui mereka, ‘anak-anak Allah yang hidup’ (Hosea 1:10), Ia akan membawa banyak orang di wilayah Asyur kepada suatu pengenalan akan sifat-sifat tabiat-Nya dan kebaikan hukum-Nya.” Prophets and Kings, 292.</w:t>
      </w:r>
    </w:p>
    <w:p>
      <w:pPr>
        <w:pStyle w:val="ArticleBody"/>
        <w:jc w:val="left"/>
      </w:pPr>
      <w:r>
        <w:rPr>
          <w:rFonts w:ascii="Times New Roman" w:hAnsi="Times New Roman" w:eastAsia="Times New Roman" w:cs="Times New Roman"/>
        </w:rPr>
        <w:t>Morena o ile a sebelisa marena a leboea e le sesebelisoa sa Hae sa kahlolo, ’me molao-motheo ka Bibeleng oo A ileng a o latela mabapi le marena ao a leboea e ne e le hore a ne a lokela ho putsoa ka lebaka la tšebeletso e entsoeng.</w:t>
      </w:r>
    </w:p>
    <w:p>
      <w:pPr>
        <w:pStyle w:val="ArticleScripture"/>
        <w:jc w:val="left"/>
      </w:pPr>
      <w:r>
        <w:rPr>
          <w:rFonts w:ascii="Times New Roman" w:hAnsi="Times New Roman" w:eastAsia="Times New Roman" w:cs="Times New Roman"/>
        </w:rPr>
        <w:t>Tum angni salo mo, aro nom-aning ba ringa ba ong·gipa, uni gimin cha·e rang·e dongbo: maina kam ka·gipa an·tangni dakmanchana kraa. Nokoni nokona re·angkakjobo. Luke 10:7.</w:t>
      </w:r>
    </w:p>
    <w:p>
      <w:pPr>
        <w:pStyle w:val="ArticleBody"/>
        <w:jc w:val="left"/>
      </w:pPr>
      <w:r>
        <w:rPr>
          <w:rFonts w:ascii="Times New Roman" w:hAnsi="Times New Roman" w:eastAsia="Times New Roman" w:cs="Times New Roman"/>
        </w:rPr>
        <w:t>Morena o dirisa bopapa go otlhaya United States fa ba tlatsa senwelo sa nako ya bone ya teko ka molao wa Sontaga o o tlang go tla ka bonako, mme tuelo ya gagwe ke gore O naya bopapa Egepeto ka ntlha ya ditirelo tse di dirilweng. Lefoko la boporofeti la Modimo le itsise sentle gore Egepeto e fiwa bopapa, mme ditemana tsa masome a mane le bobedi le masome a mane le boraro tsa Daniele kgaolo ya bolesome le bongwe di tiisa ntlha eno. Tuelo ya mopapa ka ntlha ya ditirelo tse di dirilweng ke gore o nna tlhogo e e tsholediwang ke dikgosi tse di lesome, mme e e busang setshwantsho sa phologolo sa lefatshe lotlhe.</w:t>
      </w:r>
    </w:p>
    <w:p>
      <w:pPr>
        <w:pStyle w:val="ArticleBody"/>
        <w:jc w:val="left"/>
      </w:pPr>
      <w:r>
        <w:rPr>
          <w:rFonts w:ascii="Times New Roman" w:hAnsi="Times New Roman" w:eastAsia="Times New Roman" w:cs="Times New Roman"/>
        </w:rPr>
        <w:t>Tramp menewaskan kuasa-kuasa naga, kerana dia ialah kepala yang kelapan, yang berasal daripada tujuh itu, pada zaman patung binatang itu di Amerika Syarikat. Keruntuhan parti Demokrat, iaitu kuasa naga yang telah membunuh Tramp pada tahun 2020, kini sedang berlaku. Firman Tuhan tidak pernah gagal. “Jerami yang mematahkan belakang unta” bagi parti Demokrat ialah nabi palsu Islam. Serangan pada 7 Oktober 2023 telah meletakkan suatu perpecahan dalam asas sokongannya yang hanya dapat dikaitkan dengan peranan Islam yang membangkitkan kemarahan dan kegelisahan bangsa-bangsa. Hal ini akan disertai oleh serangan-serangan selanjutnya, yang menghasilkan perpecahan yang lebih besar, sambil menyatukan suatu golongan warganegara daripada binatang bumi itu, yang menyedari kebodohan banjir pendatang haram yang telah dilepaskan oleh kuasa-kuasa naga. Hal ini juga akan menghasilkan suatu krisis ekonomi, walaupun krisis itu sudah pun ada di sini.</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တစ်ဖန်</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မဟာလှည့်ဖြားသူသည်</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အမှုတော်ဆောင်သောသူတို့ပင်</w:t>
      </w:r>
      <w:r>
        <w:rPr>
          <w:rFonts w:ascii="Times New Roman" w:hAnsi="Times New Roman" w:eastAsia="Times New Roman" w:cs="Times New Roman"/>
        </w:rPr>
        <w:t xml:space="preserve"> </w:t>
      </w:r>
      <w:r>
        <w:rPr>
          <w:rFonts w:ascii="Myanmar Text" w:hAnsi="Myanmar Text" w:eastAsia="Myanmar Text" w:cs="Myanmar Text"/>
        </w:rPr>
        <w:t>ဤအဆိုးအယုတ်များကို</w:t>
      </w:r>
      <w:r>
        <w:rPr>
          <w:rFonts w:ascii="Times New Roman" w:hAnsi="Times New Roman" w:eastAsia="Times New Roman" w:cs="Times New Roman"/>
        </w:rPr>
        <w:t xml:space="preserve"> </w:t>
      </w:r>
      <w:r>
        <w:rPr>
          <w:rFonts w:ascii="Myanmar Text" w:hAnsi="Myanmar Text" w:eastAsia="Myanmar Text" w:cs="Myanmar Text"/>
        </w:rPr>
        <w:t>ဖြစ်ပေါ်စေကြသည်ဟု</w:t>
      </w:r>
      <w:r>
        <w:rPr>
          <w:rFonts w:ascii="Times New Roman" w:hAnsi="Times New Roman" w:eastAsia="Times New Roman" w:cs="Times New Roman"/>
        </w:rPr>
        <w:t xml:space="preserve"> </w:t>
      </w:r>
      <w:r>
        <w:rPr>
          <w:rFonts w:ascii="Myanmar Text" w:hAnsi="Myanmar Text" w:eastAsia="Myanmar Text" w:cs="Myanmar Text"/>
        </w:rPr>
        <w:t>လူတို့ကို</w:t>
      </w:r>
      <w:r>
        <w:rPr>
          <w:rFonts w:ascii="Times New Roman" w:hAnsi="Times New Roman" w:eastAsia="Times New Roman" w:cs="Times New Roman"/>
        </w:rPr>
        <w:t xml:space="preserve"> </w:t>
      </w:r>
      <w:r>
        <w:rPr>
          <w:rFonts w:ascii="Myanmar Text" w:hAnsi="Myanmar Text" w:eastAsia="Myanmar Text" w:cs="Myanmar Text"/>
        </w:rPr>
        <w:t>ယုံကြည်လာအောင်</w:t>
      </w:r>
      <w:r>
        <w:rPr>
          <w:rFonts w:ascii="Times New Roman" w:hAnsi="Times New Roman" w:eastAsia="Times New Roman" w:cs="Times New Roman"/>
        </w:rPr>
        <w:t xml:space="preserve"> </w:t>
      </w:r>
      <w:r>
        <w:rPr>
          <w:rFonts w:ascii="Myanmar Text" w:hAnsi="Myanmar Text" w:eastAsia="Myanmar Text" w:cs="Myanmar Text"/>
        </w:rPr>
        <w:t>ဆွဲဆောင်လိမ့်မည်။</w:t>
      </w:r>
      <w:r>
        <w:rPr>
          <w:rFonts w:ascii="Times New Roman" w:hAnsi="Times New Roman" w:eastAsia="Times New Roman" w:cs="Times New Roman"/>
        </w:rPr>
        <w:t xml:space="preserve"> </w:t>
      </w:r>
      <w:r>
        <w:rPr>
          <w:rFonts w:ascii="Myanmar Text" w:hAnsi="Myanmar Text" w:eastAsia="Myanmar Text" w:cs="Myanmar Text"/>
        </w:rPr>
        <w:t>ကောင်းကင်၏</w:t>
      </w:r>
      <w:r>
        <w:rPr>
          <w:rFonts w:ascii="Times New Roman" w:hAnsi="Times New Roman" w:eastAsia="Times New Roman" w:cs="Times New Roman"/>
        </w:rPr>
        <w:t xml:space="preserve"> </w:t>
      </w:r>
      <w:r>
        <w:rPr>
          <w:rFonts w:ascii="Myanmar Text" w:hAnsi="Myanmar Text" w:eastAsia="Myanmar Text" w:cs="Myanmar Text"/>
        </w:rPr>
        <w:t>မနှစ်သက်ခြင်းကို</w:t>
      </w:r>
      <w:r>
        <w:rPr>
          <w:rFonts w:ascii="Times New Roman" w:hAnsi="Times New Roman" w:eastAsia="Times New Roman" w:cs="Times New Roman"/>
        </w:rPr>
        <w:t xml:space="preserve"> </w:t>
      </w:r>
      <w:r>
        <w:rPr>
          <w:rFonts w:ascii="Myanmar Text" w:hAnsi="Myanmar Text" w:eastAsia="Myanmar Text" w:cs="Myanmar Text"/>
        </w:rPr>
        <w:t>လှုံ့ဆော်ခဲ့သော</w:t>
      </w:r>
      <w:r>
        <w:rPr>
          <w:rFonts w:ascii="Times New Roman" w:hAnsi="Times New Roman" w:eastAsia="Times New Roman" w:cs="Times New Roman"/>
        </w:rPr>
        <w:t xml:space="preserve"> </w:t>
      </w:r>
      <w:r>
        <w:rPr>
          <w:rFonts w:ascii="Myanmar Text" w:hAnsi="Myanmar Text" w:eastAsia="Myanmar Text" w:cs="Myanmar Text"/>
        </w:rPr>
        <w:t>လူတန်းစားသည်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ပညတ်တော်များကို</w:t>
      </w:r>
      <w:r>
        <w:rPr>
          <w:rFonts w:ascii="Times New Roman" w:hAnsi="Times New Roman" w:eastAsia="Times New Roman" w:cs="Times New Roman"/>
        </w:rPr>
        <w:t xml:space="preserve"> </w:t>
      </w:r>
      <w:r>
        <w:rPr>
          <w:rFonts w:ascii="Myanmar Text" w:hAnsi="Myanmar Text" w:eastAsia="Myanmar Text" w:cs="Myanmar Text"/>
        </w:rPr>
        <w:t>နာခံခြင်းအားဖြင့်</w:t>
      </w:r>
      <w:r>
        <w:rPr>
          <w:rFonts w:ascii="Times New Roman" w:hAnsi="Times New Roman" w:eastAsia="Times New Roman" w:cs="Times New Roman"/>
        </w:rPr>
        <w:t xml:space="preserve"> </w:t>
      </w:r>
      <w:r>
        <w:rPr>
          <w:rFonts w:ascii="Myanmar Text" w:hAnsi="Myanmar Text" w:eastAsia="Myanmar Text" w:cs="Myanmar Text"/>
        </w:rPr>
        <w:t>ပြစ်မှားသူတို့ကို</w:t>
      </w:r>
      <w:r>
        <w:rPr>
          <w:rFonts w:ascii="Times New Roman" w:hAnsi="Times New Roman" w:eastAsia="Times New Roman" w:cs="Times New Roman"/>
        </w:rPr>
        <w:t xml:space="preserve"> </w:t>
      </w:r>
      <w:r>
        <w:rPr>
          <w:rFonts w:ascii="Myanmar Text" w:hAnsi="Myanmar Text" w:eastAsia="Myanmar Text" w:cs="Myanmar Text"/>
        </w:rPr>
        <w:t>အစဉ်မပြတ်</w:t>
      </w:r>
      <w:r>
        <w:rPr>
          <w:rFonts w:ascii="Times New Roman" w:hAnsi="Times New Roman" w:eastAsia="Times New Roman" w:cs="Times New Roman"/>
        </w:rPr>
        <w:t xml:space="preserve"> </w:t>
      </w:r>
      <w:r>
        <w:rPr>
          <w:rFonts w:ascii="Myanmar Text" w:hAnsi="Myanmar Text" w:eastAsia="Myanmar Text" w:cs="Myanmar Text"/>
        </w:rPr>
        <w:t>ဆုံးမကဲ့ရဲ့နေသော</w:t>
      </w:r>
      <w:r>
        <w:rPr>
          <w:rFonts w:ascii="Times New Roman" w:hAnsi="Times New Roman" w:eastAsia="Times New Roman" w:cs="Times New Roman"/>
        </w:rPr>
        <w:t xml:space="preserve"> </w:t>
      </w:r>
      <w:r>
        <w:rPr>
          <w:rFonts w:ascii="Myanmar Text" w:hAnsi="Myanmar Text" w:eastAsia="Myanmar Text" w:cs="Myanmar Text"/>
        </w:rPr>
        <w:t>သူတို့အပေါ်</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အခက်အခဲအပေါင်းကို</w:t>
      </w:r>
      <w:r>
        <w:rPr>
          <w:rFonts w:ascii="Times New Roman" w:hAnsi="Times New Roman" w:eastAsia="Times New Roman" w:cs="Times New Roman"/>
        </w:rPr>
        <w:t xml:space="preserve"> </w:t>
      </w:r>
      <w:r>
        <w:rPr>
          <w:rFonts w:ascii="Myanmar Text" w:hAnsi="Myanmar Text" w:eastAsia="Myanmar Text" w:cs="Myanmar Text"/>
        </w:rPr>
        <w:t>တင်ပုံချလိမ့်မည်။</w:t>
      </w:r>
      <w:r>
        <w:rPr>
          <w:rFonts w:ascii="Times New Roman" w:hAnsi="Times New Roman" w:eastAsia="Times New Roman" w:cs="Times New Roman"/>
        </w:rPr>
        <w:t xml:space="preserve"> </w:t>
      </w:r>
      <w:r>
        <w:rPr>
          <w:rFonts w:ascii="Myanmar Text" w:hAnsi="Myanmar Text" w:eastAsia="Myanmar Text" w:cs="Myanmar Text"/>
        </w:rPr>
        <w:t>တနင်္ဂနွေနေ့</w:t>
      </w:r>
      <w:r>
        <w:rPr>
          <w:rFonts w:ascii="Times New Roman" w:hAnsi="Times New Roman" w:eastAsia="Times New Roman" w:cs="Times New Roman"/>
        </w:rPr>
        <w:t xml:space="preserve"> </w:t>
      </w:r>
      <w:r>
        <w:rPr>
          <w:rFonts w:ascii="Myanmar Text" w:hAnsi="Myanmar Text" w:eastAsia="Myanmar Text" w:cs="Myanmar Text"/>
        </w:rPr>
        <w:t>ဥပုသ်ကို</w:t>
      </w:r>
      <w:r>
        <w:rPr>
          <w:rFonts w:ascii="Times New Roman" w:hAnsi="Times New Roman" w:eastAsia="Times New Roman" w:cs="Times New Roman"/>
        </w:rPr>
        <w:t xml:space="preserve"> </w:t>
      </w:r>
      <w:r>
        <w:rPr>
          <w:rFonts w:ascii="Myanmar Text" w:hAnsi="Myanmar Text" w:eastAsia="Myanmar Text" w:cs="Myanmar Text"/>
        </w:rPr>
        <w:t>ချိုးဖောက်ခြင်းအားဖြင့်</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ပြစ်မှားနေကြသည်ဟု</w:t>
      </w:r>
      <w:r>
        <w:rPr>
          <w:rFonts w:ascii="Times New Roman" w:hAnsi="Times New Roman" w:eastAsia="Times New Roman" w:cs="Times New Roman"/>
        </w:rPr>
        <w:t xml:space="preserve"> </w:t>
      </w:r>
      <w:r>
        <w:rPr>
          <w:rFonts w:ascii="Myanmar Text" w:hAnsi="Myanmar Text" w:eastAsia="Myanmar Text" w:cs="Myanmar Text"/>
        </w:rPr>
        <w:t>ကြေညာလိမ့်မည်။</w:t>
      </w:r>
      <w:r>
        <w:rPr>
          <w:rFonts w:ascii="Times New Roman" w:hAnsi="Times New Roman" w:eastAsia="Times New Roman" w:cs="Times New Roman"/>
        </w:rPr>
        <w:t xml:space="preserve"> </w:t>
      </w:r>
      <w:r>
        <w:rPr>
          <w:rFonts w:ascii="Myanmar Text" w:hAnsi="Myanmar Text" w:eastAsia="Myanmar Text" w:cs="Myanmar Text"/>
        </w:rPr>
        <w:t>ဤအပြစ်ကြောင့်</w:t>
      </w:r>
      <w:r>
        <w:rPr>
          <w:rFonts w:ascii="Times New Roman" w:hAnsi="Times New Roman" w:eastAsia="Times New Roman" w:cs="Times New Roman"/>
        </w:rPr>
        <w:t xml:space="preserve"> </w:t>
      </w:r>
      <w:r>
        <w:rPr>
          <w:rFonts w:ascii="Myanmar Text" w:hAnsi="Myanmar Text" w:eastAsia="Myanmar Text" w:cs="Myanmar Text"/>
        </w:rPr>
        <w:t>ဘေးအန္တရာယ်များ</w:t>
      </w:r>
      <w:r>
        <w:rPr>
          <w:rFonts w:ascii="Times New Roman" w:hAnsi="Times New Roman" w:eastAsia="Times New Roman" w:cs="Times New Roman"/>
        </w:rPr>
        <w:t xml:space="preserve"> </w:t>
      </w:r>
      <w:r>
        <w:rPr>
          <w:rFonts w:ascii="Myanmar Text" w:hAnsi="Myanmar Text" w:eastAsia="Myanmar Text" w:cs="Myanmar Text"/>
        </w:rPr>
        <w:t>ရောက်လာခဲ့ကြပြီး၊</w:t>
      </w:r>
      <w:r>
        <w:rPr>
          <w:rFonts w:ascii="Times New Roman" w:hAnsi="Times New Roman" w:eastAsia="Times New Roman" w:cs="Times New Roman"/>
        </w:rPr>
        <w:t xml:space="preserve"> </w:t>
      </w:r>
      <w:r>
        <w:rPr>
          <w:rFonts w:ascii="Myanmar Text" w:hAnsi="Myanmar Text" w:eastAsia="Myanmar Text" w:cs="Myanmar Text"/>
        </w:rPr>
        <w:t>တနင်္ဂနွေနေ့ကို</w:t>
      </w:r>
      <w:r>
        <w:rPr>
          <w:rFonts w:ascii="Times New Roman" w:hAnsi="Times New Roman" w:eastAsia="Times New Roman" w:cs="Times New Roman"/>
        </w:rPr>
        <w:t xml:space="preserve"> </w:t>
      </w:r>
      <w:r>
        <w:rPr>
          <w:rFonts w:ascii="Myanmar Text" w:hAnsi="Myanmar Text" w:eastAsia="Myanmar Text" w:cs="Myanmar Text"/>
        </w:rPr>
        <w:t>စောင့်ထိန်းခြင်းအား</w:t>
      </w:r>
      <w:r>
        <w:rPr>
          <w:rFonts w:ascii="Times New Roman" w:hAnsi="Times New Roman" w:eastAsia="Times New Roman" w:cs="Times New Roman"/>
        </w:rPr>
        <w:t xml:space="preserve"> </w:t>
      </w:r>
      <w:r>
        <w:rPr>
          <w:rFonts w:ascii="Myanmar Text" w:hAnsi="Myanmar Text" w:eastAsia="Myanmar Text" w:cs="Myanmar Text"/>
        </w:rPr>
        <w:t>တင်းကျပ်စွာ</w:t>
      </w:r>
      <w:r>
        <w:rPr>
          <w:rFonts w:ascii="Times New Roman" w:hAnsi="Times New Roman" w:eastAsia="Times New Roman" w:cs="Times New Roman"/>
        </w:rPr>
        <w:t xml:space="preserve"> </w:t>
      </w:r>
      <w:r>
        <w:rPr>
          <w:rFonts w:ascii="Myanmar Text" w:hAnsi="Myanmar Text" w:eastAsia="Myanmar Text" w:cs="Myanmar Text"/>
        </w:rPr>
        <w:t>ပြဋ္ဌာန်းအကောင်အထည်ဖော်မည့်အချိန်မတိုင်မီ</w:t>
      </w:r>
      <w:r>
        <w:rPr>
          <w:rFonts w:ascii="Times New Roman" w:hAnsi="Times New Roman" w:eastAsia="Times New Roman" w:cs="Times New Roman"/>
        </w:rPr>
        <w:t xml:space="preserve"> </w:t>
      </w:r>
      <w:r>
        <w:rPr>
          <w:rFonts w:ascii="Myanmar Text" w:hAnsi="Myanmar Text" w:eastAsia="Myanmar Text" w:cs="Myanmar Text"/>
        </w:rPr>
        <w:t>ထိုဘေးအန္တရာယ်များ</w:t>
      </w:r>
      <w:r>
        <w:rPr>
          <w:rFonts w:ascii="Times New Roman" w:hAnsi="Times New Roman" w:eastAsia="Times New Roman" w:cs="Times New Roman"/>
        </w:rPr>
        <w:t xml:space="preserve"> </w:t>
      </w:r>
      <w:r>
        <w:rPr>
          <w:rFonts w:ascii="Myanmar Text" w:hAnsi="Myanmar Text" w:eastAsia="Myanmar Text" w:cs="Myanmar Text"/>
        </w:rPr>
        <w:t>ရပ်တန့်မည်မဟုတ်ဟု</w:t>
      </w:r>
      <w:r>
        <w:rPr>
          <w:rFonts w:ascii="Times New Roman" w:hAnsi="Times New Roman" w:eastAsia="Times New Roman" w:cs="Times New Roman"/>
        </w:rPr>
        <w:t xml:space="preserve"> </w:t>
      </w:r>
      <w:r>
        <w:rPr>
          <w:rFonts w:ascii="Myanmar Text" w:hAnsi="Myanmar Text" w:eastAsia="Myanmar Text" w:cs="Myanmar Text"/>
        </w:rPr>
        <w:t>ဆိုကြလိမ့်မည်။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စတုတ္ထပညတ်၏</w:t>
      </w:r>
      <w:r>
        <w:rPr>
          <w:rFonts w:ascii="Times New Roman" w:hAnsi="Times New Roman" w:eastAsia="Times New Roman" w:cs="Times New Roman"/>
        </w:rPr>
        <w:t xml:space="preserve"> </w:t>
      </w:r>
      <w:r>
        <w:rPr>
          <w:rFonts w:ascii="Myanmar Text" w:hAnsi="Myanmar Text" w:eastAsia="Myanmar Text" w:cs="Myanmar Text"/>
        </w:rPr>
        <w:t>တောင်းဆိုချက်များကို</w:t>
      </w:r>
      <w:r>
        <w:rPr>
          <w:rFonts w:ascii="Times New Roman" w:hAnsi="Times New Roman" w:eastAsia="Times New Roman" w:cs="Times New Roman"/>
        </w:rPr>
        <w:t xml:space="preserve"> </w:t>
      </w:r>
      <w:r>
        <w:rPr>
          <w:rFonts w:ascii="Myanmar Text" w:hAnsi="Myanmar Text" w:eastAsia="Myanmar Text" w:cs="Myanmar Text"/>
        </w:rPr>
        <w:t>တင်ပြ၍</w:t>
      </w:r>
      <w:r>
        <w:rPr>
          <w:rFonts w:ascii="Times New Roman" w:hAnsi="Times New Roman" w:eastAsia="Times New Roman" w:cs="Times New Roman"/>
        </w:rPr>
        <w:t xml:space="preserve"> </w:t>
      </w:r>
      <w:r>
        <w:rPr>
          <w:rFonts w:ascii="Myanmar Text" w:hAnsi="Myanmar Text" w:eastAsia="Myanmar Text" w:cs="Myanmar Text"/>
        </w:rPr>
        <w:t>ထိုသို့အားဖြင့်</w:t>
      </w:r>
      <w:r>
        <w:rPr>
          <w:rFonts w:ascii="Times New Roman" w:hAnsi="Times New Roman" w:eastAsia="Times New Roman" w:cs="Times New Roman"/>
        </w:rPr>
        <w:t xml:space="preserve"> </w:t>
      </w:r>
      <w:r>
        <w:rPr>
          <w:rFonts w:ascii="Myanmar Text" w:hAnsi="Myanmar Text" w:eastAsia="Myanmar Text" w:cs="Myanmar Text"/>
        </w:rPr>
        <w:t>တနင်္ဂနွေနေ့အပေါ်</w:t>
      </w:r>
      <w:r>
        <w:rPr>
          <w:rFonts w:ascii="Times New Roman" w:hAnsi="Times New Roman" w:eastAsia="Times New Roman" w:cs="Times New Roman"/>
        </w:rPr>
        <w:t xml:space="preserve"> </w:t>
      </w:r>
      <w:r>
        <w:rPr>
          <w:rFonts w:ascii="Myanmar Text" w:hAnsi="Myanmar Text" w:eastAsia="Myanmar Text" w:cs="Myanmar Text"/>
        </w:rPr>
        <w:t>ထားရှိသော</w:t>
      </w:r>
      <w:r>
        <w:rPr>
          <w:rFonts w:ascii="Times New Roman" w:hAnsi="Times New Roman" w:eastAsia="Times New Roman" w:cs="Times New Roman"/>
        </w:rPr>
        <w:t xml:space="preserve"> </w:t>
      </w:r>
      <w:r>
        <w:rPr>
          <w:rFonts w:ascii="Myanmar Text" w:hAnsi="Myanmar Text" w:eastAsia="Myanmar Text" w:cs="Myanmar Text"/>
        </w:rPr>
        <w:t>ကြည်ညိုလေးစားမှုကို</w:t>
      </w:r>
      <w:r>
        <w:rPr>
          <w:rFonts w:ascii="Times New Roman" w:hAnsi="Times New Roman" w:eastAsia="Times New Roman" w:cs="Times New Roman"/>
        </w:rPr>
        <w:t xml:space="preserve"> </w:t>
      </w:r>
      <w:r>
        <w:rPr>
          <w:rFonts w:ascii="Myanmar Text" w:hAnsi="Myanmar Text" w:eastAsia="Myanmar Text" w:cs="Myanmar Text"/>
        </w:rPr>
        <w:t>ဖျက်ဆီးနေသူတို့သည်</w:t>
      </w:r>
      <w:r>
        <w:rPr>
          <w:rFonts w:ascii="Times New Roman" w:hAnsi="Times New Roman" w:eastAsia="Times New Roman" w:cs="Times New Roman"/>
        </w:rPr>
        <w:t xml:space="preserve"> </w:t>
      </w:r>
      <w:r>
        <w:rPr>
          <w:rFonts w:ascii="Myanmar Text" w:hAnsi="Myanmar Text" w:eastAsia="Myanmar Text" w:cs="Myanmar Text"/>
        </w:rPr>
        <w:t>လူမျိုး၏</w:t>
      </w:r>
      <w:r>
        <w:rPr>
          <w:rFonts w:ascii="Times New Roman" w:hAnsi="Times New Roman" w:eastAsia="Times New Roman" w:cs="Times New Roman"/>
        </w:rPr>
        <w:t xml:space="preserve"> </w:t>
      </w:r>
      <w:r>
        <w:rPr>
          <w:rFonts w:ascii="Myanmar Text" w:hAnsi="Myanmar Text" w:eastAsia="Myanmar Text" w:cs="Myanmar Text"/>
        </w:rPr>
        <w:t>ငြိမ်သက်သာယာမှုကို</w:t>
      </w:r>
      <w:r>
        <w:rPr>
          <w:rFonts w:ascii="Times New Roman" w:hAnsi="Times New Roman" w:eastAsia="Times New Roman" w:cs="Times New Roman"/>
        </w:rPr>
        <w:t xml:space="preserve"> </w:t>
      </w:r>
      <w:r>
        <w:rPr>
          <w:rFonts w:ascii="Myanmar Text" w:hAnsi="Myanmar Text" w:eastAsia="Myanmar Text" w:cs="Myanmar Text"/>
        </w:rPr>
        <w:t>ဖျက်ဆီးသူများဖြစ်ကြပြီး၊</w:t>
      </w:r>
      <w:r>
        <w:rPr>
          <w:rFonts w:ascii="Times New Roman" w:hAnsi="Times New Roman" w:eastAsia="Times New Roman" w:cs="Times New Roman"/>
        </w:rPr>
        <w:t xml:space="preserve"> </w:t>
      </w:r>
      <w:r>
        <w:rPr>
          <w:rFonts w:ascii="Myanmar Text" w:hAnsi="Myanmar Text" w:eastAsia="Myanmar Text" w:cs="Myanmar Text"/>
        </w:rPr>
        <w:t>လူတို့ကို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မျက်နှာသာနှင့်</w:t>
      </w:r>
      <w:r>
        <w:rPr>
          <w:rFonts w:ascii="Times New Roman" w:hAnsi="Times New Roman" w:eastAsia="Times New Roman" w:cs="Times New Roman"/>
        </w:rPr>
        <w:t xml:space="preserve"> </w:t>
      </w:r>
      <w:r>
        <w:rPr>
          <w:rFonts w:ascii="Myanmar Text" w:hAnsi="Myanmar Text" w:eastAsia="Myanmar Text" w:cs="Myanmar Text"/>
        </w:rPr>
        <w:t>လောကီသာယာဝပြောမှုသို့</w:t>
      </w:r>
      <w:r>
        <w:rPr>
          <w:rFonts w:ascii="Times New Roman" w:hAnsi="Times New Roman" w:eastAsia="Times New Roman" w:cs="Times New Roman"/>
        </w:rPr>
        <w:t xml:space="preserve"> </w:t>
      </w:r>
      <w:r>
        <w:rPr>
          <w:rFonts w:ascii="Myanmar Text" w:hAnsi="Myanmar Text" w:eastAsia="Myanmar Text" w:cs="Myanmar Text"/>
        </w:rPr>
        <w:t>ပြန်လည်ရောက်ရှိခြင်းမှ</w:t>
      </w:r>
      <w:r>
        <w:rPr>
          <w:rFonts w:ascii="Times New Roman" w:hAnsi="Times New Roman" w:eastAsia="Times New Roman" w:cs="Times New Roman"/>
        </w:rPr>
        <w:t xml:space="preserve"> </w:t>
      </w:r>
      <w:r>
        <w:rPr>
          <w:rFonts w:ascii="Myanmar Text" w:hAnsi="Myanmar Text" w:eastAsia="Myanmar Text" w:cs="Myanmar Text"/>
        </w:rPr>
        <w:t>တားဆီးနေသူများဖြစ်ကြသည်ဟုလည်း</w:t>
      </w:r>
      <w:r>
        <w:rPr>
          <w:rFonts w:ascii="Times New Roman" w:hAnsi="Times New Roman" w:eastAsia="Times New Roman" w:cs="Times New Roman"/>
        </w:rPr>
        <w:t xml:space="preserve"> </w:t>
      </w:r>
      <w:r>
        <w:rPr>
          <w:rFonts w:ascii="Myanmar Text" w:hAnsi="Myanmar Text" w:eastAsia="Myanmar Text" w:cs="Myanmar Text"/>
        </w:rPr>
        <w:t>ကြေညာလိမ့်မည်။</w:t>
      </w:r>
      <w:r>
        <w:rPr>
          <w:rFonts w:ascii="Times New Roman" w:hAnsi="Times New Roman" w:eastAsia="Times New Roman" w:cs="Times New Roman"/>
        </w:rPr>
        <w:t xml:space="preserve"> </w:t>
      </w:r>
      <w:r>
        <w:rPr>
          <w:rFonts w:ascii="Myanmar Text" w:hAnsi="Myanmar Text" w:eastAsia="Myanmar Text" w:cs="Myanmar Text"/>
        </w:rPr>
        <w:t>ထိုသို့ဖြင့်</w:t>
      </w:r>
      <w:r>
        <w:rPr>
          <w:rFonts w:ascii="Times New Roman" w:hAnsi="Times New Roman" w:eastAsia="Times New Roman" w:cs="Times New Roman"/>
        </w:rPr>
        <w:t xml:space="preserve"> </w:t>
      </w:r>
      <w:r>
        <w:rPr>
          <w:rFonts w:ascii="Myanmar Text" w:hAnsi="Myanmar Text" w:eastAsia="Myanmar Text" w:cs="Myanmar Text"/>
        </w:rPr>
        <w:t>ယခင်က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အစေခံအပေါ်</w:t>
      </w:r>
      <w:r>
        <w:rPr>
          <w:rFonts w:ascii="Times New Roman" w:hAnsi="Times New Roman" w:eastAsia="Times New Roman" w:cs="Times New Roman"/>
        </w:rPr>
        <w:t xml:space="preserve"> </w:t>
      </w:r>
      <w:r>
        <w:rPr>
          <w:rFonts w:ascii="Myanmar Text" w:hAnsi="Myanmar Text" w:eastAsia="Myanmar Text" w:cs="Myanmar Text"/>
        </w:rPr>
        <w:t>တင်ခဲ့သော</w:t>
      </w:r>
      <w:r>
        <w:rPr>
          <w:rFonts w:ascii="Times New Roman" w:hAnsi="Times New Roman" w:eastAsia="Times New Roman" w:cs="Times New Roman"/>
        </w:rPr>
        <w:t xml:space="preserve"> </w:t>
      </w:r>
      <w:r>
        <w:rPr>
          <w:rFonts w:ascii="Myanmar Text" w:hAnsi="Myanmar Text" w:eastAsia="Myanmar Text" w:cs="Myanmar Text"/>
        </w:rPr>
        <w:t>စွပ်စွဲချက်ကို</w:t>
      </w:r>
      <w:r>
        <w:rPr>
          <w:rFonts w:ascii="Times New Roman" w:hAnsi="Times New Roman" w:eastAsia="Times New Roman" w:cs="Times New Roman"/>
        </w:rPr>
        <w:t xml:space="preserve"> </w:t>
      </w:r>
      <w:r>
        <w:rPr>
          <w:rFonts w:ascii="Myanmar Text" w:hAnsi="Myanmar Text" w:eastAsia="Myanmar Text" w:cs="Myanmar Text"/>
        </w:rPr>
        <w:t>ပြန်လည်တင်ကြလိမ့်မည်။</w:t>
      </w:r>
      <w:r>
        <w:rPr>
          <w:rFonts w:ascii="Times New Roman" w:hAnsi="Times New Roman" w:eastAsia="Times New Roman" w:cs="Times New Roman"/>
        </w:rPr>
        <w:t xml:space="preserve"> </w:t>
      </w:r>
      <w:r>
        <w:rPr>
          <w:rFonts w:ascii="Myanmar Text" w:hAnsi="Myanmar Text" w:eastAsia="Myanmar Text" w:cs="Myanmar Text"/>
        </w:rPr>
        <w:t>ထိုစွပ်စွဲချက်၏</w:t>
      </w:r>
      <w:r>
        <w:rPr>
          <w:rFonts w:ascii="Times New Roman" w:hAnsi="Times New Roman" w:eastAsia="Times New Roman" w:cs="Times New Roman"/>
        </w:rPr>
        <w:t xml:space="preserve"> </w:t>
      </w:r>
      <w:r>
        <w:rPr>
          <w:rFonts w:ascii="Myanmar Text" w:hAnsi="Myanmar Text" w:eastAsia="Myanmar Text" w:cs="Myanmar Text"/>
        </w:rPr>
        <w:t>အခြေခံအကြောင်းရင်းများလည်း</w:t>
      </w:r>
      <w:r>
        <w:rPr>
          <w:rFonts w:ascii="Times New Roman" w:hAnsi="Times New Roman" w:eastAsia="Times New Roman" w:cs="Times New Roman"/>
        </w:rPr>
        <w:t xml:space="preserve"> </w:t>
      </w:r>
      <w:r>
        <w:rPr>
          <w:rFonts w:ascii="Myanmar Text" w:hAnsi="Myanmar Text" w:eastAsia="Myanmar Text" w:cs="Myanmar Text"/>
        </w:rPr>
        <w:t>တူညီစွာပင်</w:t>
      </w:r>
      <w:r>
        <w:rPr>
          <w:rFonts w:ascii="Times New Roman" w:hAnsi="Times New Roman" w:eastAsia="Times New Roman" w:cs="Times New Roman"/>
        </w:rPr>
        <w:t xml:space="preserve"> ‘</w:t>
      </w:r>
      <w:r>
        <w:rPr>
          <w:rFonts w:ascii="Myanmar Text" w:hAnsi="Myanmar Text" w:eastAsia="Myanmar Text" w:cs="Myanmar Text"/>
        </w:rPr>
        <w:t>အာဟပ်သည်</w:t>
      </w:r>
      <w:r>
        <w:rPr>
          <w:rFonts w:ascii="Times New Roman" w:hAnsi="Times New Roman" w:eastAsia="Times New Roman" w:cs="Times New Roman"/>
        </w:rPr>
        <w:t xml:space="preserve"> </w:t>
      </w:r>
      <w:r>
        <w:rPr>
          <w:rFonts w:ascii="Myanmar Text" w:hAnsi="Myanmar Text" w:eastAsia="Myanmar Text" w:cs="Myanmar Text"/>
        </w:rPr>
        <w:t>ဧလိယကို</w:t>
      </w:r>
      <w:r>
        <w:rPr>
          <w:rFonts w:ascii="Times New Roman" w:hAnsi="Times New Roman" w:eastAsia="Times New Roman" w:cs="Times New Roman"/>
        </w:rPr>
        <w:t xml:space="preserve"> </w:t>
      </w:r>
      <w:r>
        <w:rPr>
          <w:rFonts w:ascii="Myanmar Text" w:hAnsi="Myanmar Text" w:eastAsia="Myanmar Text" w:cs="Myanmar Text"/>
        </w:rPr>
        <w:t>မြင်သောအခါ၊</w:t>
      </w:r>
      <w:r>
        <w:rPr>
          <w:rFonts w:ascii="Times New Roman" w:hAnsi="Times New Roman" w:eastAsia="Times New Roman" w:cs="Times New Roman"/>
        </w:rPr>
        <w:t xml:space="preserve"> </w:t>
      </w:r>
      <w:r>
        <w:rPr>
          <w:rFonts w:ascii="Myanmar Text" w:hAnsi="Myanmar Text" w:eastAsia="Myanmar Text" w:cs="Myanmar Text"/>
        </w:rPr>
        <w:t>အာဟပ်က</w:t>
      </w:r>
      <w:r>
        <w:rPr>
          <w:rFonts w:ascii="Times New Roman" w:hAnsi="Times New Roman" w:eastAsia="Times New Roman" w:cs="Times New Roman"/>
        </w:rPr>
        <w:t xml:space="preserve"> </w:t>
      </w:r>
      <w:r>
        <w:rPr>
          <w:rFonts w:ascii="Myanmar Text" w:hAnsi="Myanmar Text" w:eastAsia="Myanmar Text" w:cs="Myanmar Text"/>
        </w:rPr>
        <w:t>သူ့အား၊</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ဣသရေလအမျိုးကို</w:t>
      </w:r>
      <w:r>
        <w:rPr>
          <w:rFonts w:ascii="Times New Roman" w:hAnsi="Times New Roman" w:eastAsia="Times New Roman" w:cs="Times New Roman"/>
        </w:rPr>
        <w:t xml:space="preserve"> </w:t>
      </w:r>
      <w:r>
        <w:rPr>
          <w:rFonts w:ascii="Myanmar Text" w:hAnsi="Myanmar Text" w:eastAsia="Myanmar Text" w:cs="Myanmar Text"/>
        </w:rPr>
        <w:t>ဒုက္ခပေးသောသူဟုတ်သလောဟု</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ဣသရေလအမျိုးကို</w:t>
      </w:r>
      <w:r>
        <w:rPr>
          <w:rFonts w:ascii="Times New Roman" w:hAnsi="Times New Roman" w:eastAsia="Times New Roman" w:cs="Times New Roman"/>
        </w:rPr>
        <w:t xml:space="preserve"> </w:t>
      </w:r>
      <w:r>
        <w:rPr>
          <w:rFonts w:ascii="Myanmar Text" w:hAnsi="Myanmar Text" w:eastAsia="Myanmar Text" w:cs="Myanmar Text"/>
        </w:rPr>
        <w:t>ဒုက္ခမပေး၊</w:t>
      </w:r>
      <w:r>
        <w:rPr>
          <w:rFonts w:ascii="Times New Roman" w:hAnsi="Times New Roman" w:eastAsia="Times New Roman" w:cs="Times New Roman"/>
        </w:rPr>
        <w:t xml:space="preserve"> </w:t>
      </w:r>
      <w:r>
        <w:rPr>
          <w:rFonts w:ascii="Myanmar Text" w:hAnsi="Myanmar Text" w:eastAsia="Myanmar Text" w:cs="Myanmar Text"/>
        </w:rPr>
        <w:t>သင်နှင့်</w:t>
      </w:r>
      <w:r>
        <w:rPr>
          <w:rFonts w:ascii="Times New Roman" w:hAnsi="Times New Roman" w:eastAsia="Times New Roman" w:cs="Times New Roman"/>
        </w:rPr>
        <w:t xml:space="preserve"> </w:t>
      </w:r>
      <w:r>
        <w:rPr>
          <w:rFonts w:ascii="Myanmar Text" w:hAnsi="Myanmar Text" w:eastAsia="Myanmar Text" w:cs="Myanmar Text"/>
        </w:rPr>
        <w:t>သင့်အဘ၏</w:t>
      </w:r>
      <w:r>
        <w:rPr>
          <w:rFonts w:ascii="Times New Roman" w:hAnsi="Times New Roman" w:eastAsia="Times New Roman" w:cs="Times New Roman"/>
        </w:rPr>
        <w:t xml:space="preserve"> </w:t>
      </w:r>
      <w:r>
        <w:rPr>
          <w:rFonts w:ascii="Myanmar Text" w:hAnsi="Myanmar Text" w:eastAsia="Myanmar Text" w:cs="Myanmar Text"/>
        </w:rPr>
        <w:t>အိမ်တော်သာလျှင်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ပညတ်တော်များကို</w:t>
      </w:r>
      <w:r>
        <w:rPr>
          <w:rFonts w:ascii="Times New Roman" w:hAnsi="Times New Roman" w:eastAsia="Times New Roman" w:cs="Times New Roman"/>
        </w:rPr>
        <w:t xml:space="preserve"> </w:t>
      </w:r>
      <w:r>
        <w:rPr>
          <w:rFonts w:ascii="Myanmar Text" w:hAnsi="Myanmar Text" w:eastAsia="Myanmar Text" w:cs="Myanmar Text"/>
        </w:rPr>
        <w:t>စွန့်ပစ်၍</w:t>
      </w:r>
      <w:r>
        <w:rPr>
          <w:rFonts w:ascii="Times New Roman" w:hAnsi="Times New Roman" w:eastAsia="Times New Roman" w:cs="Times New Roman"/>
        </w:rPr>
        <w:t xml:space="preserve"> </w:t>
      </w:r>
      <w:r>
        <w:rPr>
          <w:rFonts w:ascii="Myanmar Text" w:hAnsi="Myanmar Text" w:eastAsia="Myanmar Text" w:cs="Myanmar Text"/>
        </w:rPr>
        <w:t>ဗာလဘုရားတို့နောက်သို့</w:t>
      </w:r>
      <w:r>
        <w:rPr>
          <w:rFonts w:ascii="Times New Roman" w:hAnsi="Times New Roman" w:eastAsia="Times New Roman" w:cs="Times New Roman"/>
        </w:rPr>
        <w:t xml:space="preserve"> </w:t>
      </w:r>
      <w:r>
        <w:rPr>
          <w:rFonts w:ascii="Myanmar Text" w:hAnsi="Myanmar Text" w:eastAsia="Myanmar Text" w:cs="Myanmar Text"/>
        </w:rPr>
        <w:t>လိုက်သဖြင့်</w:t>
      </w:r>
      <w:r>
        <w:rPr>
          <w:rFonts w:ascii="Times New Roman" w:hAnsi="Times New Roman" w:eastAsia="Times New Roman" w:cs="Times New Roman"/>
        </w:rPr>
        <w:t xml:space="preserve"> </w:t>
      </w:r>
      <w:r>
        <w:rPr>
          <w:rFonts w:ascii="Myanmar Text" w:hAnsi="Myanmar Text" w:eastAsia="Myanmar Text" w:cs="Myanmar Text"/>
        </w:rPr>
        <w:t>ဒုက္ခပေးကြပြီဟု</w:t>
      </w:r>
      <w:r>
        <w:rPr>
          <w:rFonts w:ascii="Times New Roman" w:hAnsi="Times New Roman" w:eastAsia="Times New Roman" w:cs="Times New Roman"/>
        </w:rPr>
        <w:t xml:space="preserve"> </w:t>
      </w:r>
      <w:r>
        <w:rPr>
          <w:rFonts w:ascii="Myanmar Text" w:hAnsi="Myanmar Text" w:eastAsia="Myanmar Text" w:cs="Myanmar Text"/>
        </w:rPr>
        <w:t>ပြန်ဆို၏။</w:t>
      </w:r>
      <w:r>
        <w:rPr>
          <w:rFonts w:ascii="Times New Roman" w:hAnsi="Times New Roman" w:eastAsia="Times New Roman" w:cs="Times New Roman"/>
        </w:rPr>
        <w:t xml:space="preserve">’ 1 Kings 18:17, 18. </w:t>
      </w:r>
      <w:r>
        <w:rPr>
          <w:rFonts w:ascii="Myanmar Text" w:hAnsi="Myanmar Text" w:eastAsia="Myanmar Text" w:cs="Myanmar Text"/>
        </w:rPr>
        <w:t>လူတို့၏</w:t>
      </w:r>
      <w:r>
        <w:rPr>
          <w:rFonts w:ascii="Times New Roman" w:hAnsi="Times New Roman" w:eastAsia="Times New Roman" w:cs="Times New Roman"/>
        </w:rPr>
        <w:t xml:space="preserve"> </w:t>
      </w:r>
      <w:r>
        <w:rPr>
          <w:rFonts w:ascii="Myanmar Text" w:hAnsi="Myanmar Text" w:eastAsia="Myanmar Text" w:cs="Myanmar Text"/>
        </w:rPr>
        <w:t>အမျက်ဒေါသသည်</w:t>
      </w:r>
      <w:r>
        <w:rPr>
          <w:rFonts w:ascii="Times New Roman" w:hAnsi="Times New Roman" w:eastAsia="Times New Roman" w:cs="Times New Roman"/>
        </w:rPr>
        <w:t xml:space="preserve"> </w:t>
      </w:r>
      <w:r>
        <w:rPr>
          <w:rFonts w:ascii="Myanmar Text" w:hAnsi="Myanmar Text" w:eastAsia="Myanmar Text" w:cs="Myanmar Text"/>
        </w:rPr>
        <w:t>မမှန်ကန်သော</w:t>
      </w:r>
      <w:r>
        <w:rPr>
          <w:rFonts w:ascii="Times New Roman" w:hAnsi="Times New Roman" w:eastAsia="Times New Roman" w:cs="Times New Roman"/>
        </w:rPr>
        <w:t xml:space="preserve"> </w:t>
      </w:r>
      <w:r>
        <w:rPr>
          <w:rFonts w:ascii="Myanmar Text" w:hAnsi="Myanmar Text" w:eastAsia="Myanmar Text" w:cs="Myanmar Text"/>
        </w:rPr>
        <w:t>စွပ်စွဲချက်များကြောင့်</w:t>
      </w:r>
      <w:r>
        <w:rPr>
          <w:rFonts w:ascii="Times New Roman" w:hAnsi="Times New Roman" w:eastAsia="Times New Roman" w:cs="Times New Roman"/>
        </w:rPr>
        <w:t xml:space="preserve"> </w:t>
      </w:r>
      <w:r>
        <w:rPr>
          <w:rFonts w:ascii="Myanmar Text" w:hAnsi="Myanmar Text" w:eastAsia="Myanmar Text" w:cs="Myanmar Text"/>
        </w:rPr>
        <w:t>လှုံ့ဆော်တက်ကြွလာမည်ဖြစ်သကဲ့သို့၊</w:t>
      </w:r>
      <w:r>
        <w:rPr>
          <w:rFonts w:ascii="Times New Roman" w:hAnsi="Times New Roman" w:eastAsia="Times New Roman" w:cs="Times New Roman"/>
        </w:rPr>
        <w:t xml:space="preserve"> </w:t>
      </w:r>
      <w:r>
        <w:rPr>
          <w:rFonts w:ascii="Myanmar Text" w:hAnsi="Myanmar Text" w:eastAsia="Myanmar Text" w:cs="Myanmar Text"/>
        </w:rPr>
        <w:t>သူတို့သည်လည်း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သံတမန်တို့အပေါ်၌၊</w:t>
      </w:r>
      <w:r>
        <w:rPr>
          <w:rFonts w:ascii="Times New Roman" w:hAnsi="Times New Roman" w:eastAsia="Times New Roman" w:cs="Times New Roman"/>
        </w:rPr>
        <w:t xml:space="preserve"> </w:t>
      </w:r>
      <w:r>
        <w:rPr>
          <w:rFonts w:ascii="Myanmar Text" w:hAnsi="Myanmar Text" w:eastAsia="Myanmar Text" w:cs="Myanmar Text"/>
        </w:rPr>
        <w:t>လမ်းလွဲသွားသော</w:t>
      </w:r>
      <w:r>
        <w:rPr>
          <w:rFonts w:ascii="Times New Roman" w:hAnsi="Times New Roman" w:eastAsia="Times New Roman" w:cs="Times New Roman"/>
        </w:rPr>
        <w:t xml:space="preserve"> </w:t>
      </w:r>
      <w:r>
        <w:rPr>
          <w:rFonts w:ascii="Myanmar Text" w:hAnsi="Myanmar Text" w:eastAsia="Myanmar Text" w:cs="Myanmar Text"/>
        </w:rPr>
        <w:t>ဣသရေလအမျိုးက</w:t>
      </w:r>
      <w:r>
        <w:rPr>
          <w:rFonts w:ascii="Times New Roman" w:hAnsi="Times New Roman" w:eastAsia="Times New Roman" w:cs="Times New Roman"/>
        </w:rPr>
        <w:t xml:space="preserve"> </w:t>
      </w:r>
      <w:r>
        <w:rPr>
          <w:rFonts w:ascii="Myanmar Text" w:hAnsi="Myanmar Text" w:eastAsia="Myanmar Text" w:cs="Myanmar Text"/>
        </w:rPr>
        <w:t>ဧလိယအပေါ်</w:t>
      </w:r>
      <w:r>
        <w:rPr>
          <w:rFonts w:ascii="Times New Roman" w:hAnsi="Times New Roman" w:eastAsia="Times New Roman" w:cs="Times New Roman"/>
        </w:rPr>
        <w:t xml:space="preserve"> </w:t>
      </w:r>
      <w:r>
        <w:rPr>
          <w:rFonts w:ascii="Myanmar Text" w:hAnsi="Myanmar Text" w:eastAsia="Myanmar Text" w:cs="Myanmar Text"/>
        </w:rPr>
        <w:t>လိုက်နာခဲ့သော</w:t>
      </w:r>
      <w:r>
        <w:rPr>
          <w:rFonts w:ascii="Times New Roman" w:hAnsi="Times New Roman" w:eastAsia="Times New Roman" w:cs="Times New Roman"/>
        </w:rPr>
        <w:t xml:space="preserve"> </w:t>
      </w:r>
      <w:r>
        <w:rPr>
          <w:rFonts w:ascii="Myanmar Text" w:hAnsi="Myanmar Text" w:eastAsia="Myanmar Text" w:cs="Myanmar Text"/>
        </w:rPr>
        <w:t>အပြုအမူနှင့်</w:t>
      </w:r>
      <w:r>
        <w:rPr>
          <w:rFonts w:ascii="Times New Roman" w:hAnsi="Times New Roman" w:eastAsia="Times New Roman" w:cs="Times New Roman"/>
        </w:rPr>
        <w:t xml:space="preserve"> </w:t>
      </w:r>
      <w:r>
        <w:rPr>
          <w:rFonts w:ascii="Myanmar Text" w:hAnsi="Myanmar Text" w:eastAsia="Myanmar Text" w:cs="Myanmar Text"/>
        </w:rPr>
        <w:t>အလွန်ဆင်တူသော</w:t>
      </w:r>
      <w:r>
        <w:rPr>
          <w:rFonts w:ascii="Times New Roman" w:hAnsi="Times New Roman" w:eastAsia="Times New Roman" w:cs="Times New Roman"/>
        </w:rPr>
        <w:t xml:space="preserve"> </w:t>
      </w:r>
      <w:r>
        <w:rPr>
          <w:rFonts w:ascii="Myanmar Text" w:hAnsi="Myanmar Text" w:eastAsia="Myanmar Text" w:cs="Myanmar Text"/>
        </w:rPr>
        <w:t>လမ်းစဉ်ကို</w:t>
      </w:r>
      <w:r>
        <w:rPr>
          <w:rFonts w:ascii="Times New Roman" w:hAnsi="Times New Roman" w:eastAsia="Times New Roman" w:cs="Times New Roman"/>
        </w:rPr>
        <w:t xml:space="preserve"> </w:t>
      </w:r>
      <w:r>
        <w:rPr>
          <w:rFonts w:ascii="Myanmar Text" w:hAnsi="Myanmar Text" w:eastAsia="Myanmar Text" w:cs="Myanmar Text"/>
        </w:rPr>
        <w:t>လိုက်ကြလိမ့်မည်။</w:t>
      </w:r>
      <w:r>
        <w:rPr>
          <w:rFonts w:ascii="Times New Roman" w:hAnsi="Times New Roman" w:eastAsia="Times New Roman" w:cs="Times New Roman"/>
        </w:rPr>
        <w:t>” The Great Controversy, 590.</w:t>
      </w:r>
    </w:p>
    <w:p>
      <w:pPr>
        <w:pStyle w:val="ArticleBody"/>
        <w:jc w:val="left"/>
      </w:pPr>
      <w:r>
        <w:rPr>
          <w:rFonts w:ascii="Nirmala UI" w:hAnsi="Nirmala UI" w:eastAsia="Nirmala UI" w:cs="Nirmala UI"/>
        </w:rPr>
        <w:t>അനുഷ്ഠാനമായി</w:t>
      </w:r>
      <w:r>
        <w:rPr>
          <w:rFonts w:ascii="Times New Roman" w:hAnsi="Times New Roman" w:eastAsia="Times New Roman" w:cs="Times New Roman"/>
        </w:rPr>
        <w:t xml:space="preserve"> </w:t>
      </w:r>
      <w:r>
        <w:rPr>
          <w:rFonts w:ascii="Nirmala UI" w:hAnsi="Nirmala UI" w:eastAsia="Nirmala UI" w:cs="Nirmala UI"/>
        </w:rPr>
        <w:t>ശബ്ബത്ത്</w:t>
      </w:r>
      <w:r>
        <w:rPr>
          <w:rFonts w:ascii="Times New Roman" w:hAnsi="Times New Roman" w:eastAsia="Times New Roman" w:cs="Times New Roman"/>
        </w:rPr>
        <w:t xml:space="preserve"> </w:t>
      </w:r>
      <w:r>
        <w:rPr>
          <w:rFonts w:ascii="Nirmala UI" w:hAnsi="Nirmala UI" w:eastAsia="Nirmala UI" w:cs="Nirmala UI"/>
        </w:rPr>
        <w:t>കാക്കുന്നവർ</w:t>
      </w:r>
      <w:r>
        <w:rPr>
          <w:rFonts w:ascii="Times New Roman" w:hAnsi="Times New Roman" w:eastAsia="Times New Roman" w:cs="Times New Roman"/>
        </w:rPr>
        <w:t xml:space="preserve"> “</w:t>
      </w:r>
      <w:r>
        <w:rPr>
          <w:rFonts w:ascii="Nirmala UI" w:hAnsi="Nirmala UI" w:eastAsia="Nirmala UI" w:cs="Nirmala UI"/>
        </w:rPr>
        <w:t>ദൈവിക</w:t>
      </w:r>
      <w:r>
        <w:rPr>
          <w:rFonts w:ascii="Times New Roman" w:hAnsi="Times New Roman" w:eastAsia="Times New Roman" w:cs="Times New Roman"/>
        </w:rPr>
        <w:t xml:space="preserve"> </w:t>
      </w:r>
      <w:r>
        <w:rPr>
          <w:rFonts w:ascii="Nirmala UI" w:hAnsi="Nirmala UI" w:eastAsia="Nirmala UI" w:cs="Nirmala UI"/>
        </w:rPr>
        <w:t>അനുഗ്രഹവും</w:t>
      </w:r>
      <w:r>
        <w:rPr>
          <w:rFonts w:ascii="Times New Roman" w:hAnsi="Times New Roman" w:eastAsia="Times New Roman" w:cs="Times New Roman"/>
        </w:rPr>
        <w:t xml:space="preserve"> </w:t>
      </w:r>
      <w:r>
        <w:rPr>
          <w:rFonts w:ascii="Nirmala UI" w:hAnsi="Nirmala UI" w:eastAsia="Nirmala UI" w:cs="Nirmala UI"/>
        </w:rPr>
        <w:t>ഭൗതിക</w:t>
      </w:r>
      <w:r>
        <w:rPr>
          <w:rFonts w:ascii="Times New Roman" w:hAnsi="Times New Roman" w:eastAsia="Times New Roman" w:cs="Times New Roman"/>
        </w:rPr>
        <w:t xml:space="preserve"> </w:t>
      </w:r>
      <w:r>
        <w:rPr>
          <w:rFonts w:ascii="Nirmala UI" w:hAnsi="Nirmala UI" w:eastAsia="Nirmala UI" w:cs="Nirmala UI"/>
        </w:rPr>
        <w:t>സമൃദ്ധിയും</w:t>
      </w:r>
      <w:r>
        <w:rPr>
          <w:rFonts w:ascii="Times New Roman" w:hAnsi="Times New Roman" w:eastAsia="Times New Roman" w:cs="Times New Roman"/>
        </w:rPr>
        <w:t xml:space="preserve">” </w:t>
      </w:r>
      <w:r>
        <w:rPr>
          <w:rFonts w:ascii="Nirmala UI" w:hAnsi="Nirmala UI" w:eastAsia="Nirmala UI" w:cs="Nirmala UI"/>
        </w:rPr>
        <w:t>നീക്കിക്കളയപ്പെട്ടതിനുള്ള</w:t>
      </w:r>
      <w:r>
        <w:rPr>
          <w:rFonts w:ascii="Times New Roman" w:hAnsi="Times New Roman" w:eastAsia="Times New Roman" w:cs="Times New Roman"/>
        </w:rPr>
        <w:t xml:space="preserve"> </w:t>
      </w:r>
      <w:r>
        <w:rPr>
          <w:rFonts w:ascii="Nirmala UI" w:hAnsi="Nirmala UI" w:eastAsia="Nirmala UI" w:cs="Nirmala UI"/>
        </w:rPr>
        <w:t>കാരണമായി</w:t>
      </w:r>
      <w:r>
        <w:rPr>
          <w:rFonts w:ascii="Times New Roman" w:hAnsi="Times New Roman" w:eastAsia="Times New Roman" w:cs="Times New Roman"/>
        </w:rPr>
        <w:t xml:space="preserve"> </w:t>
      </w:r>
      <w:r>
        <w:rPr>
          <w:rFonts w:ascii="Nirmala UI" w:hAnsi="Nirmala UI" w:eastAsia="Nirmala UI" w:cs="Nirmala UI"/>
        </w:rPr>
        <w:t>തിരിച്ചറിയപ്പെടും</w:t>
      </w:r>
      <w:r>
        <w:rPr>
          <w:rFonts w:ascii="Times New Roman" w:hAnsi="Times New Roman" w:eastAsia="Times New Roman" w:cs="Times New Roman"/>
        </w:rPr>
        <w:t xml:space="preserve">. </w:t>
      </w:r>
      <w:r>
        <w:rPr>
          <w:rFonts w:ascii="Nirmala UI" w:hAnsi="Nirmala UI" w:eastAsia="Nirmala UI" w:cs="Nirmala UI"/>
        </w:rPr>
        <w:t>നമുക്കു</w:t>
      </w:r>
      <w:r>
        <w:rPr>
          <w:rFonts w:ascii="Times New Roman" w:hAnsi="Times New Roman" w:eastAsia="Times New Roman" w:cs="Times New Roman"/>
        </w:rPr>
        <w:t xml:space="preserve"> </w:t>
      </w:r>
      <w:r>
        <w:rPr>
          <w:rFonts w:ascii="Nirmala UI" w:hAnsi="Nirmala UI" w:eastAsia="Nirmala UI" w:cs="Nirmala UI"/>
        </w:rPr>
        <w:t>തൽക്ഷണം</w:t>
      </w:r>
      <w:r>
        <w:rPr>
          <w:rFonts w:ascii="Times New Roman" w:hAnsi="Times New Roman" w:eastAsia="Times New Roman" w:cs="Times New Roman"/>
        </w:rPr>
        <w:t xml:space="preserve"> </w:t>
      </w:r>
      <w:r>
        <w:rPr>
          <w:rFonts w:ascii="Nirmala UI" w:hAnsi="Nirmala UI" w:eastAsia="Nirmala UI" w:cs="Nirmala UI"/>
        </w:rPr>
        <w:t>മുന്നിലുള്ള</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കാലഘട്ടത്തെ</w:t>
      </w:r>
      <w:r>
        <w:rPr>
          <w:rFonts w:ascii="Times New Roman" w:hAnsi="Times New Roman" w:eastAsia="Times New Roman" w:cs="Times New Roman"/>
        </w:rPr>
        <w:t xml:space="preserve"> </w:t>
      </w:r>
      <w:r>
        <w:rPr>
          <w:rFonts w:ascii="Nirmala UI" w:hAnsi="Nirmala UI" w:eastAsia="Nirmala UI" w:cs="Nirmala UI"/>
        </w:rPr>
        <w:t>വിവരണപ്പെടുത്തുമ്പോൾ</w:t>
      </w:r>
      <w:r>
        <w:rPr>
          <w:rFonts w:ascii="Times New Roman" w:hAnsi="Times New Roman" w:eastAsia="Times New Roman" w:cs="Times New Roman"/>
        </w:rPr>
        <w:t xml:space="preserve">, </w:t>
      </w:r>
      <w:r>
        <w:rPr>
          <w:rFonts w:ascii="Nirmala UI" w:hAnsi="Nirmala UI" w:eastAsia="Nirmala UI" w:cs="Nirmala UI"/>
        </w:rPr>
        <w:t>അവൾ</w:t>
      </w:r>
      <w:r>
        <w:rPr>
          <w:rFonts w:ascii="Times New Roman" w:hAnsi="Times New Roman" w:eastAsia="Times New Roman" w:cs="Times New Roman"/>
        </w:rPr>
        <w:t xml:space="preserve"> </w:t>
      </w:r>
      <w:r>
        <w:rPr>
          <w:rFonts w:ascii="Nirmala UI" w:hAnsi="Nirmala UI" w:eastAsia="Nirmala UI" w:cs="Nirmala UI"/>
        </w:rPr>
        <w:t>എലീയാവിനെയും</w:t>
      </w:r>
      <w:r>
        <w:rPr>
          <w:rFonts w:ascii="Times New Roman" w:hAnsi="Times New Roman" w:eastAsia="Times New Roman" w:cs="Times New Roman"/>
        </w:rPr>
        <w:t xml:space="preserve"> </w:t>
      </w:r>
      <w:r>
        <w:rPr>
          <w:rFonts w:ascii="Nirmala UI" w:hAnsi="Nirmala UI" w:eastAsia="Nirmala UI" w:cs="Nirmala UI"/>
        </w:rPr>
        <w:t>അഹാബുമായി</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ഇടപെടലിനെയും</w:t>
      </w:r>
      <w:r>
        <w:rPr>
          <w:rFonts w:ascii="Times New Roman" w:hAnsi="Times New Roman" w:eastAsia="Times New Roman" w:cs="Times New Roman"/>
        </w:rPr>
        <w:t xml:space="preserve"> </w:t>
      </w:r>
      <w:r>
        <w:rPr>
          <w:rFonts w:ascii="Nirmala UI" w:hAnsi="Nirmala UI" w:eastAsia="Nirmala UI" w:cs="Nirmala UI"/>
        </w:rPr>
        <w:t>പരാമർശിക്കുന്നു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തമ്മിൽ</w:t>
      </w:r>
      <w:r>
        <w:rPr>
          <w:rFonts w:ascii="Times New Roman" w:hAnsi="Times New Roman" w:eastAsia="Times New Roman" w:cs="Times New Roman"/>
        </w:rPr>
        <w:t xml:space="preserve"> </w:t>
      </w:r>
      <w:r>
        <w:rPr>
          <w:rFonts w:ascii="Nirmala UI" w:hAnsi="Nirmala UI" w:eastAsia="Nirmala UI" w:cs="Nirmala UI"/>
        </w:rPr>
        <w:t>ഒരുമേൽ</w:t>
      </w:r>
      <w:r>
        <w:rPr>
          <w:rFonts w:ascii="Times New Roman" w:hAnsi="Times New Roman" w:eastAsia="Times New Roman" w:cs="Times New Roman"/>
        </w:rPr>
        <w:t xml:space="preserve"> </w:t>
      </w:r>
      <w:r>
        <w:rPr>
          <w:rFonts w:ascii="Nirmala UI" w:hAnsi="Nirmala UI" w:eastAsia="Nirmala UI" w:cs="Nirmala UI"/>
        </w:rPr>
        <w:t>ഒരാൾ</w:t>
      </w:r>
      <w:r>
        <w:rPr>
          <w:rFonts w:ascii="Times New Roman" w:hAnsi="Times New Roman" w:eastAsia="Times New Roman" w:cs="Times New Roman"/>
        </w:rPr>
        <w:t xml:space="preserve"> </w:t>
      </w:r>
      <w:r>
        <w:rPr>
          <w:rFonts w:ascii="Nirmala UI" w:hAnsi="Nirmala UI" w:eastAsia="Nirmala UI" w:cs="Nirmala UI"/>
        </w:rPr>
        <w:t>ഉന്നയിച്ച</w:t>
      </w:r>
      <w:r>
        <w:rPr>
          <w:rFonts w:ascii="Times New Roman" w:hAnsi="Times New Roman" w:eastAsia="Times New Roman" w:cs="Times New Roman"/>
        </w:rPr>
        <w:t xml:space="preserve"> </w:t>
      </w:r>
      <w:r>
        <w:rPr>
          <w:rFonts w:ascii="Nirmala UI" w:hAnsi="Nirmala UI" w:eastAsia="Nirmala UI" w:cs="Nirmala UI"/>
        </w:rPr>
        <w:t>കുറ്റാരോപണങ്ങൾ</w:t>
      </w:r>
      <w:r>
        <w:rPr>
          <w:rFonts w:ascii="Times New Roman" w:hAnsi="Times New Roman" w:eastAsia="Times New Roman" w:cs="Times New Roman"/>
        </w:rPr>
        <w:t xml:space="preserve"> </w:t>
      </w:r>
      <w:r>
        <w:rPr>
          <w:rFonts w:ascii="Nirmala UI" w:hAnsi="Nirmala UI" w:eastAsia="Nirmala UI" w:cs="Nirmala UI"/>
        </w:rPr>
        <w:t>കർമ്മേൽപർവ്വതത്തിന്</w:t>
      </w:r>
      <w:r>
        <w:rPr>
          <w:rFonts w:ascii="Times New Roman" w:hAnsi="Times New Roman" w:eastAsia="Times New Roman" w:cs="Times New Roman"/>
        </w:rPr>
        <w:t xml:space="preserve"> </w:t>
      </w:r>
      <w:r>
        <w:rPr>
          <w:rFonts w:ascii="Nirmala UI" w:hAnsi="Nirmala UI" w:eastAsia="Nirmala UI" w:cs="Nirmala UI"/>
        </w:rPr>
        <w:t>മുമ്പ്</w:t>
      </w:r>
      <w:r>
        <w:rPr>
          <w:rFonts w:ascii="Times New Roman" w:hAnsi="Times New Roman" w:eastAsia="Times New Roman" w:cs="Times New Roman"/>
        </w:rPr>
        <w:t xml:space="preserve"> </w:t>
      </w:r>
      <w:r>
        <w:rPr>
          <w:rFonts w:ascii="Nirmala UI" w:hAnsi="Nirmala UI" w:eastAsia="Nirmala UI" w:cs="Nirmala UI"/>
        </w:rPr>
        <w:t>നടന്നു</w:t>
      </w:r>
      <w:r>
        <w:rPr>
          <w:rFonts w:ascii="Times New Roman" w:hAnsi="Times New Roman" w:eastAsia="Times New Roman" w:cs="Times New Roman"/>
        </w:rPr>
        <w:t xml:space="preserve">. </w:t>
      </w:r>
      <w:r>
        <w:rPr>
          <w:rFonts w:ascii="Nirmala UI" w:hAnsi="Nirmala UI" w:eastAsia="Nirmala UI" w:cs="Nirmala UI"/>
        </w:rPr>
        <w:t>വേഗത്തിൽ</w:t>
      </w:r>
      <w:r>
        <w:rPr>
          <w:rFonts w:ascii="Times New Roman" w:hAnsi="Times New Roman" w:eastAsia="Times New Roman" w:cs="Times New Roman"/>
        </w:rPr>
        <w:t xml:space="preserve"> </w:t>
      </w:r>
      <w:r>
        <w:rPr>
          <w:rFonts w:ascii="Nirmala UI" w:hAnsi="Nirmala UI" w:eastAsia="Nirmala UI" w:cs="Nirmala UI"/>
        </w:rPr>
        <w:t>വരാനിരിക്കുന്ന</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നിയമത്തിന്</w:t>
      </w:r>
      <w:r>
        <w:rPr>
          <w:rFonts w:ascii="Times New Roman" w:hAnsi="Times New Roman" w:eastAsia="Times New Roman" w:cs="Times New Roman"/>
        </w:rPr>
        <w:t xml:space="preserve"> </w:t>
      </w:r>
      <w:r>
        <w:rPr>
          <w:rFonts w:ascii="Nirmala UI" w:hAnsi="Nirmala UI" w:eastAsia="Nirmala UI" w:cs="Nirmala UI"/>
        </w:rPr>
        <w:t>മുമ്പായി</w:t>
      </w:r>
      <w:r>
        <w:rPr>
          <w:rFonts w:ascii="Times New Roman" w:hAnsi="Times New Roman" w:eastAsia="Times New Roman" w:cs="Times New Roman"/>
        </w:rPr>
        <w:t xml:space="preserve">, </w:t>
      </w:r>
      <w:r>
        <w:rPr>
          <w:rFonts w:ascii="Nirmala UI" w:hAnsi="Nirmala UI" w:eastAsia="Nirmala UI" w:cs="Nirmala UI"/>
        </w:rPr>
        <w:t>കഠിനമാകിക്കൊണ്ടിരിക്കുന്ന</w:t>
      </w:r>
      <w:r>
        <w:rPr>
          <w:rFonts w:ascii="Times New Roman" w:hAnsi="Times New Roman" w:eastAsia="Times New Roman" w:cs="Times New Roman"/>
        </w:rPr>
        <w:t xml:space="preserve"> </w:t>
      </w:r>
      <w:r>
        <w:rPr>
          <w:rFonts w:ascii="Nirmala UI" w:hAnsi="Nirmala UI" w:eastAsia="Nirmala UI" w:cs="Nirmala UI"/>
        </w:rPr>
        <w:t>ന്യായവിധികളാൽ</w:t>
      </w:r>
      <w:r>
        <w:rPr>
          <w:rFonts w:ascii="Times New Roman" w:hAnsi="Times New Roman" w:eastAsia="Times New Roman" w:cs="Times New Roman"/>
        </w:rPr>
        <w:t xml:space="preserve"> </w:t>
      </w:r>
      <w:r>
        <w:rPr>
          <w:rFonts w:ascii="Nirmala UI" w:hAnsi="Nirmala UI" w:eastAsia="Nirmala UI" w:cs="Nirmala UI"/>
        </w:rPr>
        <w:t>ഭൗതിക</w:t>
      </w:r>
      <w:r>
        <w:rPr>
          <w:rFonts w:ascii="Times New Roman" w:hAnsi="Times New Roman" w:eastAsia="Times New Roman" w:cs="Times New Roman"/>
        </w:rPr>
        <w:t xml:space="preserve"> </w:t>
      </w:r>
      <w:r>
        <w:rPr>
          <w:rFonts w:ascii="Nirmala UI" w:hAnsi="Nirmala UI" w:eastAsia="Nirmala UI" w:cs="Nirmala UI"/>
        </w:rPr>
        <w:t>സമൃദ്ധിയും</w:t>
      </w:r>
      <w:r>
        <w:rPr>
          <w:rFonts w:ascii="Times New Roman" w:hAnsi="Times New Roman" w:eastAsia="Times New Roman" w:cs="Times New Roman"/>
        </w:rPr>
        <w:t xml:space="preserve"> </w:t>
      </w:r>
      <w:r>
        <w:rPr>
          <w:rFonts w:ascii="Nirmala UI" w:hAnsi="Nirmala UI" w:eastAsia="Nirmala UI" w:cs="Nirmala UI"/>
        </w:rPr>
        <w:t>ദൈവിക</w:t>
      </w:r>
      <w:r>
        <w:rPr>
          <w:rFonts w:ascii="Times New Roman" w:hAnsi="Times New Roman" w:eastAsia="Times New Roman" w:cs="Times New Roman"/>
        </w:rPr>
        <w:t xml:space="preserve"> </w:t>
      </w:r>
      <w:r>
        <w:rPr>
          <w:rFonts w:ascii="Nirmala UI" w:hAnsi="Nirmala UI" w:eastAsia="Nirmala UI" w:cs="Nirmala UI"/>
        </w:rPr>
        <w:t>അനുഗ്രഹവും</w:t>
      </w:r>
      <w:r>
        <w:rPr>
          <w:rFonts w:ascii="Times New Roman" w:hAnsi="Times New Roman" w:eastAsia="Times New Roman" w:cs="Times New Roman"/>
        </w:rPr>
        <w:t xml:space="preserve"> </w:t>
      </w:r>
      <w:r>
        <w:rPr>
          <w:rFonts w:ascii="Nirmala UI" w:hAnsi="Nirmala UI" w:eastAsia="Nirmala UI" w:cs="Nirmala UI"/>
        </w:rPr>
        <w:t>നീക്കിക്കളയപ്പെടുന്നു</w:t>
      </w:r>
      <w:r>
        <w:rPr>
          <w:rFonts w:ascii="Times New Roman" w:hAnsi="Times New Roman" w:eastAsia="Times New Roman" w:cs="Times New Roman"/>
        </w:rPr>
        <w:t xml:space="preserve">. </w:t>
      </w:r>
      <w:r>
        <w:rPr>
          <w:rFonts w:ascii="Nirmala UI" w:hAnsi="Nirmala UI" w:eastAsia="Nirmala UI" w:cs="Nirmala UI"/>
        </w:rPr>
        <w:t>ഇപ്പൊഴേ</w:t>
      </w:r>
      <w:r>
        <w:rPr>
          <w:rFonts w:ascii="Times New Roman" w:hAnsi="Times New Roman" w:eastAsia="Times New Roman" w:cs="Times New Roman"/>
        </w:rPr>
        <w:t xml:space="preserve"> </w:t>
      </w:r>
      <w:r>
        <w:rPr>
          <w:rFonts w:ascii="Nirmala UI" w:hAnsi="Nirmala UI" w:eastAsia="Nirmala UI" w:cs="Nirmala UI"/>
        </w:rPr>
        <w:t>ഉദ്ധരിക്കപ്പെട്ട</w:t>
      </w:r>
      <w:r>
        <w:rPr>
          <w:rFonts w:ascii="Times New Roman" w:hAnsi="Times New Roman" w:eastAsia="Times New Roman" w:cs="Times New Roman"/>
        </w:rPr>
        <w:t xml:space="preserve"> </w:t>
      </w:r>
      <w:r>
        <w:rPr>
          <w:rFonts w:ascii="Nirmala UI" w:hAnsi="Nirmala UI" w:eastAsia="Nirmala UI" w:cs="Nirmala UI"/>
        </w:rPr>
        <w:t>ഭാഗം</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നിയമപരീക്ഷണകാലത്ത്</w:t>
      </w:r>
      <w:r>
        <w:rPr>
          <w:rFonts w:ascii="Times New Roman" w:hAnsi="Times New Roman" w:eastAsia="Times New Roman" w:cs="Times New Roman"/>
        </w:rPr>
        <w:t xml:space="preserve"> </w:t>
      </w:r>
      <w:r>
        <w:rPr>
          <w:rFonts w:ascii="Nirmala UI" w:hAnsi="Nirmala UI" w:eastAsia="Nirmala UI" w:cs="Nirmala UI"/>
        </w:rPr>
        <w:t>നടക്കുന്ന</w:t>
      </w:r>
      <w:r>
        <w:rPr>
          <w:rFonts w:ascii="Times New Roman" w:hAnsi="Times New Roman" w:eastAsia="Times New Roman" w:cs="Times New Roman"/>
        </w:rPr>
        <w:t xml:space="preserve"> </w:t>
      </w:r>
      <w:r>
        <w:rPr>
          <w:rFonts w:ascii="Nirmala UI" w:hAnsi="Nirmala UI" w:eastAsia="Nirmala UI" w:cs="Nirmala UI"/>
        </w:rPr>
        <w:t>സംഭവങ്ങളുടെ</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പരമ്പരയെ</w:t>
      </w:r>
      <w:r>
        <w:rPr>
          <w:rFonts w:ascii="Times New Roman" w:hAnsi="Times New Roman" w:eastAsia="Times New Roman" w:cs="Times New Roman"/>
        </w:rPr>
        <w:t xml:space="preserve"> </w:t>
      </w:r>
      <w:r>
        <w:rPr>
          <w:rFonts w:ascii="Nirmala UI" w:hAnsi="Nirmala UI" w:eastAsia="Nirmala UI" w:cs="Nirmala UI"/>
        </w:rPr>
        <w:t>സൂചിപ്പിക്കുന്നു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പരീക്ഷണകാലങ്ങൾ</w:t>
      </w:r>
      <w:r>
        <w:rPr>
          <w:rFonts w:ascii="Times New Roman" w:hAnsi="Times New Roman" w:eastAsia="Times New Roman" w:cs="Times New Roman"/>
        </w:rPr>
        <w:t xml:space="preserve"> </w:t>
      </w:r>
      <w:r>
        <w:rPr>
          <w:rFonts w:ascii="Nirmala UI" w:hAnsi="Nirmala UI" w:eastAsia="Nirmala UI" w:cs="Nirmala UI"/>
        </w:rPr>
        <w:t>രണ്ടുണ്ട്</w:t>
      </w:r>
      <w:r>
        <w:rPr>
          <w:rFonts w:ascii="Times New Roman" w:hAnsi="Times New Roman" w:eastAsia="Times New Roman" w:cs="Times New Roman"/>
        </w:rPr>
        <w:t xml:space="preserve">. </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ഐക്യനാടുകളുടെ</w:t>
      </w:r>
      <w:r>
        <w:rPr>
          <w:rFonts w:ascii="Times New Roman" w:hAnsi="Times New Roman" w:eastAsia="Times New Roman" w:cs="Times New Roman"/>
        </w:rPr>
        <w:t xml:space="preserve"> </w:t>
      </w:r>
      <w:r>
        <w:rPr>
          <w:rFonts w:ascii="Nirmala UI" w:hAnsi="Nirmala UI" w:eastAsia="Nirmala UI" w:cs="Nirmala UI"/>
        </w:rPr>
        <w:t>പരിധിക്കുള്ളിൽ</w:t>
      </w:r>
      <w:r>
        <w:rPr>
          <w:rFonts w:ascii="Times New Roman" w:hAnsi="Times New Roman" w:eastAsia="Times New Roman" w:cs="Times New Roman"/>
        </w:rPr>
        <w:t xml:space="preserve"> </w:t>
      </w:r>
      <w:r>
        <w:rPr>
          <w:rFonts w:ascii="Nirmala UI" w:hAnsi="Nirmala UI" w:eastAsia="Nirmala UI" w:cs="Nirmala UI"/>
        </w:rPr>
        <w:t>സംഭവിക്കുന്ന</w:t>
      </w:r>
      <w:r>
        <w:rPr>
          <w:rFonts w:ascii="Times New Roman" w:hAnsi="Times New Roman" w:eastAsia="Times New Roman" w:cs="Times New Roman"/>
        </w:rPr>
        <w:t xml:space="preserve"> </w:t>
      </w:r>
      <w:r>
        <w:rPr>
          <w:rFonts w:ascii="Nirmala UI" w:hAnsi="Nirmala UI" w:eastAsia="Nirmala UI" w:cs="Nirmala UI"/>
        </w:rPr>
        <w:t>മൃഗത്തിന്റെ</w:t>
      </w:r>
      <w:r>
        <w:rPr>
          <w:rFonts w:ascii="Times New Roman" w:hAnsi="Times New Roman" w:eastAsia="Times New Roman" w:cs="Times New Roman"/>
        </w:rPr>
        <w:t xml:space="preserve"> </w:t>
      </w:r>
      <w:r>
        <w:rPr>
          <w:rFonts w:ascii="Nirmala UI" w:hAnsi="Nirmala UI" w:eastAsia="Nirmala UI" w:cs="Nirmala UI"/>
        </w:rPr>
        <w:t>പ്രതിമയുടെ</w:t>
      </w:r>
      <w:r>
        <w:rPr>
          <w:rFonts w:ascii="Times New Roman" w:hAnsi="Times New Roman" w:eastAsia="Times New Roman" w:cs="Times New Roman"/>
        </w:rPr>
        <w:t xml:space="preserve"> </w:t>
      </w:r>
      <w:r>
        <w:rPr>
          <w:rFonts w:ascii="Nirmala UI" w:hAnsi="Nirmala UI" w:eastAsia="Nirmala UI" w:cs="Nirmala UI"/>
        </w:rPr>
        <w:t>പരീക്ഷണം</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മുഴുവൻ</w:t>
      </w:r>
      <w:r>
        <w:rPr>
          <w:rFonts w:ascii="Times New Roman" w:hAnsi="Times New Roman" w:eastAsia="Times New Roman" w:cs="Times New Roman"/>
        </w:rPr>
        <w:t xml:space="preserve"> </w:t>
      </w:r>
      <w:r>
        <w:rPr>
          <w:rFonts w:ascii="Nirmala UI" w:hAnsi="Nirmala UI" w:eastAsia="Nirmala UI" w:cs="Nirmala UI"/>
        </w:rPr>
        <w:t>ലോകത്തും</w:t>
      </w:r>
      <w:r>
        <w:rPr>
          <w:rFonts w:ascii="Times New Roman" w:hAnsi="Times New Roman" w:eastAsia="Times New Roman" w:cs="Times New Roman"/>
        </w:rPr>
        <w:t xml:space="preserve"> </w:t>
      </w:r>
      <w:r>
        <w:rPr>
          <w:rFonts w:ascii="Nirmala UI" w:hAnsi="Nirmala UI" w:eastAsia="Nirmala UI" w:cs="Nirmala UI"/>
        </w:rPr>
        <w:t>ആവർത്തിക്കപ്പെടുന്നു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ഭാഗത്തിൽ</w:t>
      </w:r>
      <w:r>
        <w:rPr>
          <w:rFonts w:ascii="Times New Roman" w:hAnsi="Times New Roman" w:eastAsia="Times New Roman" w:cs="Times New Roman"/>
        </w:rPr>
        <w:t xml:space="preserve"> </w:t>
      </w:r>
      <w:r>
        <w:rPr>
          <w:rFonts w:ascii="Nirmala UI" w:hAnsi="Nirmala UI" w:eastAsia="Nirmala UI" w:cs="Nirmala UI"/>
        </w:rPr>
        <w:t>വിവരണപ്പെടുത്തിയിരിക്കുന്ന</w:t>
      </w:r>
      <w:r>
        <w:rPr>
          <w:rFonts w:ascii="Times New Roman" w:hAnsi="Times New Roman" w:eastAsia="Times New Roman" w:cs="Times New Roman"/>
        </w:rPr>
        <w:t xml:space="preserve"> </w:t>
      </w:r>
      <w:r>
        <w:rPr>
          <w:rFonts w:ascii="Nirmala UI" w:hAnsi="Nirmala UI" w:eastAsia="Nirmala UI" w:cs="Nirmala UI"/>
        </w:rPr>
        <w:t>എല്ലാ</w:t>
      </w:r>
      <w:r>
        <w:rPr>
          <w:rFonts w:ascii="Times New Roman" w:hAnsi="Times New Roman" w:eastAsia="Times New Roman" w:cs="Times New Roman"/>
        </w:rPr>
        <w:t xml:space="preserve"> </w:t>
      </w:r>
      <w:r>
        <w:rPr>
          <w:rFonts w:ascii="Nirmala UI" w:hAnsi="Nirmala UI" w:eastAsia="Nirmala UI" w:cs="Nirmala UI"/>
        </w:rPr>
        <w:t>സംഭവങ്ങളും</w:t>
      </w:r>
      <w:r>
        <w:rPr>
          <w:rFonts w:ascii="Times New Roman" w:hAnsi="Times New Roman" w:eastAsia="Times New Roman" w:cs="Times New Roman"/>
        </w:rPr>
        <w:t xml:space="preserve"> </w:t>
      </w:r>
      <w:r>
        <w:rPr>
          <w:rFonts w:ascii="Nirmala UI" w:hAnsi="Nirmala UI" w:eastAsia="Nirmala UI" w:cs="Nirmala UI"/>
        </w:rPr>
        <w:t>ഉടൻ</w:t>
      </w:r>
      <w:r>
        <w:rPr>
          <w:rFonts w:ascii="Times New Roman" w:hAnsi="Times New Roman" w:eastAsia="Times New Roman" w:cs="Times New Roman"/>
        </w:rPr>
        <w:t xml:space="preserve"> </w:t>
      </w:r>
      <w:r>
        <w:rPr>
          <w:rFonts w:ascii="Nirmala UI" w:hAnsi="Nirmala UI" w:eastAsia="Nirmala UI" w:cs="Nirmala UI"/>
        </w:rPr>
        <w:t>വരാനിരിക്കുന്ന</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നിയമത്തിലേക്കു</w:t>
      </w:r>
      <w:r>
        <w:rPr>
          <w:rFonts w:ascii="Times New Roman" w:hAnsi="Times New Roman" w:eastAsia="Times New Roman" w:cs="Times New Roman"/>
        </w:rPr>
        <w:t xml:space="preserve"> </w:t>
      </w:r>
      <w:r>
        <w:rPr>
          <w:rFonts w:ascii="Nirmala UI" w:hAnsi="Nirmala UI" w:eastAsia="Nirmala UI" w:cs="Nirmala UI"/>
        </w:rPr>
        <w:t>നയിക്കുന്ന</w:t>
      </w:r>
      <w:r>
        <w:rPr>
          <w:rFonts w:ascii="Times New Roman" w:hAnsi="Times New Roman" w:eastAsia="Times New Roman" w:cs="Times New Roman"/>
        </w:rPr>
        <w:t xml:space="preserve"> </w:t>
      </w:r>
      <w:r>
        <w:rPr>
          <w:rFonts w:ascii="Nirmala UI" w:hAnsi="Nirmala UI" w:eastAsia="Nirmala UI" w:cs="Nirmala UI"/>
        </w:rPr>
        <w:t>ചരിത്രത്തിൽ</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പ്രവാചകപരമായ</w:t>
      </w:r>
      <w:r>
        <w:rPr>
          <w:rFonts w:ascii="Times New Roman" w:hAnsi="Times New Roman" w:eastAsia="Times New Roman" w:cs="Times New Roman"/>
        </w:rPr>
        <w:t xml:space="preserve"> </w:t>
      </w:r>
      <w:r>
        <w:rPr>
          <w:rFonts w:ascii="Nirmala UI" w:hAnsi="Nirmala UI" w:eastAsia="Nirmala UI" w:cs="Nirmala UI"/>
        </w:rPr>
        <w:t>നിറവേറ്റൽ</w:t>
      </w:r>
      <w:r>
        <w:rPr>
          <w:rFonts w:ascii="Times New Roman" w:hAnsi="Times New Roman" w:eastAsia="Times New Roman" w:cs="Times New Roman"/>
        </w:rPr>
        <w:t xml:space="preserve"> </w:t>
      </w:r>
      <w:r>
        <w:rPr>
          <w:rFonts w:ascii="Nirmala UI" w:hAnsi="Nirmala UI" w:eastAsia="Nirmala UI" w:cs="Nirmala UI"/>
        </w:rPr>
        <w:t>കണ്ടെത്തുന്നു</w:t>
      </w:r>
      <w:r>
        <w:rPr>
          <w:rFonts w:ascii="Times New Roman" w:hAnsi="Times New Roman" w:eastAsia="Times New Roman" w:cs="Times New Roman"/>
        </w:rPr>
        <w:t xml:space="preserve">; </w:t>
      </w:r>
      <w:r>
        <w:rPr>
          <w:rFonts w:ascii="Nirmala UI" w:hAnsi="Nirmala UI" w:eastAsia="Nirmala UI" w:cs="Nirmala UI"/>
        </w:rPr>
        <w:t>അതിനുശേഷം</w:t>
      </w:r>
      <w:r>
        <w:rPr>
          <w:rFonts w:ascii="Times New Roman" w:hAnsi="Times New Roman" w:eastAsia="Times New Roman" w:cs="Times New Roman"/>
        </w:rPr>
        <w:t xml:space="preserve"> </w:t>
      </w:r>
      <w:r>
        <w:rPr>
          <w:rFonts w:ascii="Nirmala UI" w:hAnsi="Nirmala UI" w:eastAsia="Nirmala UI" w:cs="Nirmala UI"/>
        </w:rPr>
        <w:t>വരുന്ന</w:t>
      </w:r>
      <w:r>
        <w:rPr>
          <w:rFonts w:ascii="Times New Roman" w:hAnsi="Times New Roman" w:eastAsia="Times New Roman" w:cs="Times New Roman"/>
        </w:rPr>
        <w:t xml:space="preserve"> </w:t>
      </w:r>
      <w:r>
        <w:rPr>
          <w:rFonts w:ascii="Nirmala UI" w:hAnsi="Nirmala UI" w:eastAsia="Nirmala UI" w:cs="Nirmala UI"/>
        </w:rPr>
        <w:t>ലോകവ്യാപകമായ</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w:t>
      </w:r>
      <w:r>
        <w:rPr>
          <w:rFonts w:ascii="Times New Roman" w:hAnsi="Times New Roman" w:eastAsia="Times New Roman" w:cs="Times New Roman"/>
        </w:rPr>
        <w:t xml:space="preserve"> </w:t>
      </w:r>
      <w:r>
        <w:rPr>
          <w:rFonts w:ascii="Nirmala UI" w:hAnsi="Nirmala UI" w:eastAsia="Nirmala UI" w:cs="Nirmala UI"/>
        </w:rPr>
        <w:t>പ്രതിസന്ധിയുടെ</w:t>
      </w:r>
      <w:r>
        <w:rPr>
          <w:rFonts w:ascii="Times New Roman" w:hAnsi="Times New Roman" w:eastAsia="Times New Roman" w:cs="Times New Roman"/>
        </w:rPr>
        <w:t xml:space="preserve"> </w:t>
      </w:r>
      <w:r>
        <w:rPr>
          <w:rFonts w:ascii="Nirmala UI" w:hAnsi="Nirmala UI" w:eastAsia="Nirmala UI" w:cs="Nirmala UI"/>
        </w:rPr>
        <w:t>ചരിത്രത്തിലും</w:t>
      </w:r>
      <w:r>
        <w:rPr>
          <w:rFonts w:ascii="Times New Roman" w:hAnsi="Times New Roman" w:eastAsia="Times New Roman" w:cs="Times New Roman"/>
        </w:rPr>
        <w:t xml:space="preserve"> </w:t>
      </w:r>
      <w:r>
        <w:rPr>
          <w:rFonts w:ascii="Nirmala UI" w:hAnsi="Nirmala UI" w:eastAsia="Nirmala UI" w:cs="Nirmala UI"/>
        </w:rPr>
        <w:t>അതുപോലെ</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Paragraf pertama Testimonies jilid sembilan, yang bermula pada halaman sebelas, dengan demikian menandakan NINE-ELEVEN, menyatakan: “Kita sedang hidup pada waktu kesudahan. Tanda-tanda zaman yang dengan cepat sedang digenapi menyatakan bahawa kedatangan Kristus sudah dekat. Hari-hari yang di dalamnya kita hidup adalah khidmat dan penting. Roh Tuhan sedang beransur-ansur tetapi dengan pasti ditarik dari bumi. Tulah-tulah dan hukuman-hukuman sudah pun menimpa mereka yang menghina kasih karunia Tuhan. Bencana-bencana di darat dan di laut, keadaan masyarakat yang tidak menentu, amaran-amaran perang, adalah tanda-tanda yang menggerunkan. Semua itu meramalkan peristiwa-peristiwa yang sedang mendekat dengan kebesaran yang paling besar.” Sementara naratif itu berlanjutan, kita dapati pada halaman empat belas, “Tidak ramai orang, bahkan di antara para pendidik dan negarawan, yang memahami sebab-sebab yang mendasari keadaan masyarakat pada masa kini. Mereka yang memegang tampuk pemerintahan tidak mampu menyelesaikan masalah kerosakan moral, kemiskinan, kepapaan, dan jenayah yang semakin meningkat. Mereka bergelut dengan sia-sia untuk meletakkan urusan perniagaan di atas dasar yang lebih kukuh. Sekiranya manusia memberikan perhatian yang lebih besar kepada ajaran firman Tuhan, mereka akan menemukan penyelesaian bagi masalah-masalah yang membingungkan mereka.”</w:t>
      </w:r>
    </w:p>
    <w:p>
      <w:pPr>
        <w:pStyle w:val="ArticleScripture"/>
        <w:jc w:val="left"/>
      </w:pPr>
      <w:r>
        <w:rPr>
          <w:rFonts w:ascii="Times New Roman" w:hAnsi="Times New Roman" w:eastAsia="Times New Roman" w:cs="Times New Roman"/>
        </w:rPr>
        <w:t>“Ḓiṅwalo Ḓo ṱalusa nyimele ya shango nga phanḓa ha u vhuya ha vhuvhili ha Kristo. Nga ha vhanna vhane nga vhufhura na u kombetshedza vha khou ḓiṱanganedza lupfumo luhulu, zwo ṅwaliwa ha pfi: ‘No kuvhanganya lupfumo lwa maḓuvha a u fhedza. Vhonani, muholo wa vhashumi vho kaṋaho masimu aṋu, we na u fareledza nga vhufhura, u khou lila; nahone zwililo zwa vho kaṋaho zwo swika nḓevheni dza Murena wa Sabaoth. No tshila nga u takalela kha ḽifhasi, na ḓiṱanganedza kha u ḓiphina; no alusa mbilu dzaṋu, sa nga ḓuvha ḽa u vhulawa. No haṱula na u vhulaha o lugaho; nahone ha hanedzi phanḓa haṋu.’ Yakobo 5:3–6.”</w:t>
      </w:r>
    </w:p>
    <w:p>
      <w:pPr>
        <w:pStyle w:val="ArticleBody"/>
        <w:jc w:val="left"/>
      </w:pPr>
      <w:r>
        <w:rPr>
          <w:rFonts w:ascii="Myanmar Text" w:hAnsi="Myanmar Text" w:eastAsia="Myanmar Text" w:cs="Myanmar Text"/>
        </w:rPr>
        <w:t>ဆိုင်ရာ</w:t>
      </w:r>
      <w:r>
        <w:rPr>
          <w:rFonts w:ascii="Times New Roman" w:hAnsi="Times New Roman" w:eastAsia="Times New Roman" w:cs="Times New Roman"/>
        </w:rPr>
        <w:t xml:space="preserve"> </w:t>
      </w:r>
      <w:r>
        <w:rPr>
          <w:rFonts w:ascii="Myanmar Text" w:hAnsi="Myanmar Text" w:eastAsia="Myanmar Text" w:cs="Myanmar Text"/>
        </w:rPr>
        <w:t>စီးပွားရေးလုပ်ငန်းဆောင်တာများကို</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လုံခြုံသော</w:t>
      </w:r>
      <w:r>
        <w:rPr>
          <w:rFonts w:ascii="Times New Roman" w:hAnsi="Times New Roman" w:eastAsia="Times New Roman" w:cs="Times New Roman"/>
        </w:rPr>
        <w:t xml:space="preserve"> </w:t>
      </w:r>
      <w:r>
        <w:rPr>
          <w:rFonts w:ascii="Myanmar Text" w:hAnsi="Myanmar Text" w:eastAsia="Myanmar Text" w:cs="Myanmar Text"/>
        </w:rPr>
        <w:t>အခြေခံပေါ်တွင်</w:t>
      </w:r>
      <w:r>
        <w:rPr>
          <w:rFonts w:ascii="Times New Roman" w:hAnsi="Times New Roman" w:eastAsia="Times New Roman" w:cs="Times New Roman"/>
        </w:rPr>
        <w:t xml:space="preserve"> </w:t>
      </w:r>
      <w:r>
        <w:rPr>
          <w:rFonts w:ascii="Myanmar Text" w:hAnsi="Myanmar Text" w:eastAsia="Myanmar Text" w:cs="Myanmar Text"/>
        </w:rPr>
        <w:t>တင်ရန်</w:t>
      </w:r>
      <w:r>
        <w:rPr>
          <w:rFonts w:ascii="Times New Roman" w:hAnsi="Times New Roman" w:eastAsia="Times New Roman" w:cs="Times New Roman"/>
        </w:rPr>
        <w:t xml:space="preserve"> </w:t>
      </w:r>
      <w:r>
        <w:rPr>
          <w:rFonts w:ascii="Myanmar Text" w:hAnsi="Myanmar Text" w:eastAsia="Myanmar Text" w:cs="Myanmar Text"/>
        </w:rPr>
        <w:t>အချည်းနှီး</w:t>
      </w:r>
      <w:r>
        <w:rPr>
          <w:rFonts w:ascii="Times New Roman" w:hAnsi="Times New Roman" w:eastAsia="Times New Roman" w:cs="Times New Roman"/>
        </w:rPr>
        <w:t xml:space="preserve"> </w:t>
      </w:r>
      <w:r>
        <w:rPr>
          <w:rFonts w:ascii="Myanmar Text" w:hAnsi="Myanmar Text" w:eastAsia="Myanmar Text" w:cs="Myanmar Text"/>
        </w:rPr>
        <w:t>ကြိုးပမ်းလျက်ရှိ</w:t>
      </w:r>
      <w:r>
        <w:rPr>
          <w:rFonts w:ascii="Times New Roman" w:hAnsi="Times New Roman" w:eastAsia="Times New Roman" w:cs="Times New Roman"/>
        </w:rPr>
        <w:t xml:space="preserve">” </w:t>
      </w:r>
      <w:r>
        <w:rPr>
          <w:rFonts w:ascii="Myanmar Text" w:hAnsi="Myanmar Text" w:eastAsia="Myanmar Text" w:cs="Myanmar Text"/>
        </w:rPr>
        <w:t>ကြသည်မှာ</w:t>
      </w:r>
      <w:r>
        <w:rPr>
          <w:rFonts w:ascii="Times New Roman" w:hAnsi="Times New Roman" w:eastAsia="Times New Roman" w:cs="Times New Roman"/>
        </w:rPr>
        <w:t xml:space="preserve"> </w:t>
      </w:r>
      <w:r>
        <w:rPr>
          <w:rFonts w:ascii="Myanmar Text" w:hAnsi="Myanmar Text" w:eastAsia="Myanmar Text" w:cs="Myanmar Text"/>
        </w:rPr>
        <w:t>နောက်ဆုံးသောနေ့ရက်များ၌</w:t>
      </w:r>
      <w:r>
        <w:rPr>
          <w:rFonts w:ascii="Times New Roman" w:hAnsi="Times New Roman" w:eastAsia="Times New Roman" w:cs="Times New Roman"/>
        </w:rPr>
        <w:t xml:space="preserve"> </w:t>
      </w:r>
      <w:r>
        <w:rPr>
          <w:rFonts w:ascii="Myanmar Text" w:hAnsi="Myanmar Text" w:eastAsia="Myanmar Text" w:cs="Myanmar Text"/>
        </w:rPr>
        <w:t>လူသားတို့ဖြစ်သည်။</w:t>
      </w:r>
      <w:r>
        <w:rPr>
          <w:rFonts w:ascii="Times New Roman" w:hAnsi="Times New Roman" w:eastAsia="Times New Roman" w:cs="Times New Roman"/>
        </w:rPr>
        <w:t xml:space="preserve"> </w:t>
      </w:r>
      <w:r>
        <w:rPr>
          <w:rFonts w:ascii="Myanmar Text" w:hAnsi="Myanmar Text" w:eastAsia="Myanmar Text" w:cs="Myanmar Text"/>
        </w:rPr>
        <w:t>ဒီမိုကရက်ပါတီ၊</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ဝါဒဖြန့်ချိရေးယန္တရားနှင့်</w:t>
      </w:r>
      <w:r>
        <w:rPr>
          <w:rFonts w:ascii="Times New Roman" w:hAnsi="Times New Roman" w:eastAsia="Times New Roman" w:cs="Times New Roman"/>
        </w:rPr>
        <w:t xml:space="preserve"> </w:t>
      </w:r>
      <w:r>
        <w:rPr>
          <w:rFonts w:ascii="Myanmar Text" w:hAnsi="Myanmar Text" w:eastAsia="Myanmar Text" w:cs="Myanmar Text"/>
        </w:rPr>
        <w:t>ကမ္ဘာလုံးဆိုင်ရာ</w:t>
      </w:r>
      <w:r>
        <w:rPr>
          <w:rFonts w:ascii="Times New Roman" w:hAnsi="Times New Roman" w:eastAsia="Times New Roman" w:cs="Times New Roman"/>
        </w:rPr>
        <w:t xml:space="preserve"> </w:t>
      </w:r>
      <w:r>
        <w:rPr>
          <w:rFonts w:ascii="Myanmar Text" w:hAnsi="Myanmar Text" w:eastAsia="Myanmar Text" w:cs="Myanmar Text"/>
        </w:rPr>
        <w:t>ငွေကြေးဘဏ်ရှင်များတို့သည်လည်း</w:t>
      </w:r>
      <w:r>
        <w:rPr>
          <w:rFonts w:ascii="Times New Roman" w:hAnsi="Times New Roman" w:eastAsia="Times New Roman" w:cs="Times New Roman"/>
        </w:rPr>
        <w:t xml:space="preserve"> </w:t>
      </w:r>
      <w:r>
        <w:rPr>
          <w:rFonts w:ascii="Myanmar Text" w:hAnsi="Myanmar Text" w:eastAsia="Myanmar Text" w:cs="Myanmar Text"/>
        </w:rPr>
        <w:t>အချည်းနှီး</w:t>
      </w:r>
      <w:r>
        <w:rPr>
          <w:rFonts w:ascii="Times New Roman" w:hAnsi="Times New Roman" w:eastAsia="Times New Roman" w:cs="Times New Roman"/>
        </w:rPr>
        <w:t xml:space="preserve"> </w:t>
      </w:r>
      <w:r>
        <w:rPr>
          <w:rFonts w:ascii="Myanmar Text" w:hAnsi="Myanmar Text" w:eastAsia="Myanmar Text" w:cs="Myanmar Text"/>
        </w:rPr>
        <w:t>ကြိုးပမ်းလျက်ရှိကြပြီး၊</w:t>
      </w:r>
      <w:r>
        <w:rPr>
          <w:rFonts w:ascii="Times New Roman" w:hAnsi="Times New Roman" w:eastAsia="Times New Roman" w:cs="Times New Roman"/>
        </w:rPr>
        <w:t xml:space="preserve"> </w:t>
      </w:r>
      <w:r>
        <w:rPr>
          <w:rFonts w:ascii="Myanmar Text" w:hAnsi="Myanmar Text" w:eastAsia="Myanmar Text" w:cs="Myanmar Text"/>
        </w:rPr>
        <w:t>ဘိုင်ဒင်</w:t>
      </w:r>
      <w:r>
        <w:rPr>
          <w:rFonts w:ascii="Times New Roman" w:hAnsi="Times New Roman" w:eastAsia="Times New Roman" w:cs="Times New Roman"/>
        </w:rPr>
        <w:t xml:space="preserve"> </w:t>
      </w:r>
      <w:r>
        <w:rPr>
          <w:rFonts w:ascii="Myanmar Text" w:hAnsi="Myanmar Text" w:eastAsia="Myanmar Text" w:cs="Myanmar Text"/>
        </w:rPr>
        <w:t>အုပ်ချုပ်ရေးက</w:t>
      </w:r>
      <w:r>
        <w:rPr>
          <w:rFonts w:ascii="Times New Roman" w:hAnsi="Times New Roman" w:eastAsia="Times New Roman" w:cs="Times New Roman"/>
        </w:rPr>
        <w:t xml:space="preserve"> </w:t>
      </w:r>
      <w:r>
        <w:rPr>
          <w:rFonts w:ascii="Myanmar Text" w:hAnsi="Myanmar Text" w:eastAsia="Myanmar Text" w:cs="Myanmar Text"/>
        </w:rPr>
        <w:t>အောင်မြင်ခဲ့သည်ဟု</w:t>
      </w:r>
      <w:r>
        <w:rPr>
          <w:rFonts w:ascii="Times New Roman" w:hAnsi="Times New Roman" w:eastAsia="Times New Roman" w:cs="Times New Roman"/>
        </w:rPr>
        <w:t xml:space="preserve"> </w:t>
      </w:r>
      <w:r>
        <w:rPr>
          <w:rFonts w:ascii="Myanmar Text" w:hAnsi="Myanmar Text" w:eastAsia="Myanmar Text" w:cs="Myanmar Text"/>
        </w:rPr>
        <w:t>၎င်းတို့ဆိုသော</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ငွေကြေးတည်ငြိမ်မှုအကြောင်းကို</w:t>
      </w:r>
      <w:r>
        <w:rPr>
          <w:rFonts w:ascii="Times New Roman" w:hAnsi="Times New Roman" w:eastAsia="Times New Roman" w:cs="Times New Roman"/>
        </w:rPr>
        <w:t xml:space="preserve"> </w:t>
      </w:r>
      <w:r>
        <w:rPr>
          <w:rFonts w:ascii="Myanmar Text" w:hAnsi="Myanmar Text" w:eastAsia="Myanmar Text" w:cs="Myanmar Text"/>
        </w:rPr>
        <w:t>မုသားပြောလျက်ရှိကြသည်။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ဒုတိယအကြိမ်</w:t>
      </w:r>
      <w:r>
        <w:rPr>
          <w:rFonts w:ascii="Times New Roman" w:hAnsi="Times New Roman" w:eastAsia="Times New Roman" w:cs="Times New Roman"/>
        </w:rPr>
        <w:t xml:space="preserve"> </w:t>
      </w:r>
      <w:r>
        <w:rPr>
          <w:rFonts w:ascii="Myanmar Text" w:hAnsi="Myanmar Text" w:eastAsia="Myanmar Text" w:cs="Myanmar Text"/>
        </w:rPr>
        <w:t>ကြွလာတော်မူခြင်း</w:t>
      </w:r>
      <w:r>
        <w:rPr>
          <w:rFonts w:ascii="Times New Roman" w:hAnsi="Times New Roman" w:eastAsia="Times New Roman" w:cs="Times New Roman"/>
        </w:rPr>
        <w:t xml:space="preserve"> </w:t>
      </w:r>
      <w:r>
        <w:rPr>
          <w:rFonts w:ascii="Myanmar Text" w:hAnsi="Myanmar Text" w:eastAsia="Myanmar Text" w:cs="Myanmar Text"/>
        </w:rPr>
        <w:t>မတိုင်မီရှိသော</w:t>
      </w:r>
      <w:r>
        <w:rPr>
          <w:rFonts w:ascii="Times New Roman" w:hAnsi="Times New Roman" w:eastAsia="Times New Roman" w:cs="Times New Roman"/>
        </w:rPr>
        <w:t xml:space="preserve"> </w:t>
      </w:r>
      <w:r>
        <w:rPr>
          <w:rFonts w:ascii="Myanmar Text" w:hAnsi="Myanmar Text" w:eastAsia="Myanmar Text" w:cs="Myanmar Text"/>
        </w:rPr>
        <w:t>လောက</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သင်္ကေတတစ်ရပ်အနက်</w:t>
      </w:r>
      <w:r>
        <w:rPr>
          <w:rFonts w:ascii="Times New Roman" w:hAnsi="Times New Roman" w:eastAsia="Times New Roman" w:cs="Times New Roman"/>
        </w:rPr>
        <w:t xml:space="preserve"> </w:t>
      </w:r>
      <w:r>
        <w:rPr>
          <w:rFonts w:ascii="Myanmar Text" w:hAnsi="Myanmar Text" w:eastAsia="Myanmar Text" w:cs="Myanmar Text"/>
        </w:rPr>
        <w:t>တစ်ခုမှာ</w:t>
      </w:r>
      <w:r>
        <w:rPr>
          <w:rFonts w:ascii="Times New Roman" w:hAnsi="Times New Roman" w:eastAsia="Times New Roman" w:cs="Times New Roman"/>
        </w:rPr>
        <w:t xml:space="preserve"> “</w:t>
      </w:r>
      <w:r>
        <w:rPr>
          <w:rFonts w:ascii="Myanmar Text" w:hAnsi="Myanmar Text" w:eastAsia="Myanmar Text" w:cs="Myanmar Text"/>
        </w:rPr>
        <w:t>လုယက်ခြင်းနှင့်</w:t>
      </w:r>
      <w:r>
        <w:rPr>
          <w:rFonts w:ascii="Times New Roman" w:hAnsi="Times New Roman" w:eastAsia="Times New Roman" w:cs="Times New Roman"/>
        </w:rPr>
        <w:t xml:space="preserve"> </w:t>
      </w:r>
      <w:r>
        <w:rPr>
          <w:rFonts w:ascii="Myanmar Text" w:hAnsi="Myanmar Text" w:eastAsia="Myanmar Text" w:cs="Myanmar Text"/>
        </w:rPr>
        <w:t>ဖိနှိပ်ညှဉ်းပန်းခြင်းအားဖြင့်</w:t>
      </w:r>
      <w:r>
        <w:rPr>
          <w:rFonts w:ascii="Times New Roman" w:hAnsi="Times New Roman" w:eastAsia="Times New Roman" w:cs="Times New Roman"/>
        </w:rPr>
        <w:t>”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စည်းစိမ်ဥစ္စာကို</w:t>
      </w:r>
      <w:r>
        <w:rPr>
          <w:rFonts w:ascii="Times New Roman" w:hAnsi="Times New Roman" w:eastAsia="Times New Roman" w:cs="Times New Roman"/>
        </w:rPr>
        <w:t xml:space="preserve"> </w:t>
      </w:r>
      <w:r>
        <w:rPr>
          <w:rFonts w:ascii="Myanmar Text" w:hAnsi="Myanmar Text" w:eastAsia="Myanmar Text" w:cs="Myanmar Text"/>
        </w:rPr>
        <w:t>စုဆောင်းထားသော</w:t>
      </w:r>
      <w:r>
        <w:rPr>
          <w:rFonts w:ascii="Times New Roman" w:hAnsi="Times New Roman" w:eastAsia="Times New Roman" w:cs="Times New Roman"/>
        </w:rPr>
        <w:t xml:space="preserve">” </w:t>
      </w:r>
      <w:r>
        <w:rPr>
          <w:rFonts w:ascii="Myanmar Text" w:hAnsi="Myanmar Text" w:eastAsia="Myanmar Text" w:cs="Myanmar Text"/>
        </w:rPr>
        <w:t>လူများ</w:t>
      </w:r>
      <w:r>
        <w:rPr>
          <w:rFonts w:ascii="Times New Roman" w:hAnsi="Times New Roman" w:eastAsia="Times New Roman" w:cs="Times New Roman"/>
        </w:rPr>
        <w:t xml:space="preserve"> </w:t>
      </w:r>
      <w:r>
        <w:rPr>
          <w:rFonts w:ascii="Myanmar Text" w:hAnsi="Myanmar Text" w:eastAsia="Myanmar Text" w:cs="Myanmar Text"/>
        </w:rPr>
        <w:t>ဖြစ်ကြသည်။</w:t>
      </w:r>
      <w:r>
        <w:rPr>
          <w:rFonts w:ascii="Times New Roman" w:hAnsi="Times New Roman" w:eastAsia="Times New Roman" w:cs="Times New Roman"/>
        </w:rPr>
        <w:t xml:space="preserve"> </w:t>
      </w:r>
      <w:r>
        <w:rPr>
          <w:rFonts w:ascii="Myanmar Text" w:hAnsi="Myanmar Text" w:eastAsia="Myanmar Text" w:cs="Myanmar Text"/>
        </w:rPr>
        <w:t>ဆစ်စတာ</w:t>
      </w:r>
      <w:r>
        <w:rPr>
          <w:rFonts w:ascii="Times New Roman" w:hAnsi="Times New Roman" w:eastAsia="Times New Roman" w:cs="Times New Roman"/>
        </w:rPr>
        <w:t xml:space="preserve"> </w:t>
      </w:r>
      <w:r>
        <w:rPr>
          <w:rFonts w:ascii="Myanmar Text" w:hAnsi="Myanmar Text" w:eastAsia="Myanmar Text" w:cs="Myanmar Text"/>
        </w:rPr>
        <w:t>ဝှိုက်က</w:t>
      </w:r>
      <w:r>
        <w:rPr>
          <w:rFonts w:ascii="Times New Roman" w:hAnsi="Times New Roman" w:eastAsia="Times New Roman" w:cs="Times New Roman"/>
        </w:rPr>
        <w:t xml:space="preserve"> </w:t>
      </w:r>
      <w:r>
        <w:rPr>
          <w:rFonts w:ascii="Myanmar Text" w:hAnsi="Myanmar Text" w:eastAsia="Myanmar Text" w:cs="Myanmar Text"/>
        </w:rPr>
        <w:t>ကိုးကားခဲ့သော</w:t>
      </w:r>
      <w:r>
        <w:rPr>
          <w:rFonts w:ascii="Times New Roman" w:hAnsi="Times New Roman" w:eastAsia="Times New Roman" w:cs="Times New Roman"/>
        </w:rPr>
        <w:t xml:space="preserve"> </w:t>
      </w:r>
      <w:r>
        <w:rPr>
          <w:rFonts w:ascii="Myanmar Text" w:hAnsi="Myanmar Text" w:eastAsia="Myanmar Text" w:cs="Myanmar Text"/>
        </w:rPr>
        <w:t>ယာကုပ်ကျမ်းမှ</w:t>
      </w:r>
      <w:r>
        <w:rPr>
          <w:rFonts w:ascii="Times New Roman" w:hAnsi="Times New Roman" w:eastAsia="Times New Roman" w:cs="Times New Roman"/>
        </w:rPr>
        <w:t xml:space="preserve"> </w:t>
      </w:r>
      <w:r>
        <w:rPr>
          <w:rFonts w:ascii="Myanmar Text" w:hAnsi="Myanmar Text" w:eastAsia="Myanmar Text" w:cs="Myanmar Text"/>
        </w:rPr>
        <w:t>အခန်းငယ်များ၏</w:t>
      </w:r>
      <w:r>
        <w:rPr>
          <w:rFonts w:ascii="Times New Roman" w:hAnsi="Times New Roman" w:eastAsia="Times New Roman" w:cs="Times New Roman"/>
        </w:rPr>
        <w:t xml:space="preserve"> </w:t>
      </w:r>
      <w:r>
        <w:rPr>
          <w:rFonts w:ascii="Myanmar Text" w:hAnsi="Myanmar Text" w:eastAsia="Myanmar Text" w:cs="Myanmar Text"/>
        </w:rPr>
        <w:t>ရှေ့တွင်</w:t>
      </w:r>
      <w:r>
        <w:rPr>
          <w:rFonts w:ascii="Times New Roman" w:hAnsi="Times New Roman" w:eastAsia="Times New Roman" w:cs="Times New Roman"/>
        </w:rPr>
        <w:t xml:space="preserve"> </w:t>
      </w:r>
      <w:r>
        <w:rPr>
          <w:rFonts w:ascii="Myanmar Text" w:hAnsi="Myanmar Text" w:eastAsia="Myanmar Text" w:cs="Myanmar Text"/>
        </w:rPr>
        <w:t>ရှိသော</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သုံးခုမှာ</w:t>
      </w:r>
      <w:r>
        <w:rPr>
          <w:rFonts w:ascii="Times New Roman" w:hAnsi="Times New Roman" w:eastAsia="Times New Roman" w:cs="Times New Roman"/>
        </w:rPr>
        <w:t xml:space="preserve"> -</w:t>
      </w:r>
    </w:p>
    <w:p>
      <w:pPr>
        <w:pStyle w:val="ArticleScripture"/>
        <w:jc w:val="left"/>
      </w:pP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धनवान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विपत्तियों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आनेवाली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विलाप</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बिगड़</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कीड़ों</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खाए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चाँदी</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इकट्ठा</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ढेर</w:t>
      </w:r>
      <w:r>
        <w:rPr>
          <w:rFonts w:ascii="Times New Roman" w:hAnsi="Times New Roman" w:eastAsia="Times New Roman" w:cs="Times New Roman"/>
        </w:rPr>
        <w:t xml:space="preserve"> </w:t>
      </w:r>
      <w:r>
        <w:rPr>
          <w:rFonts w:ascii="Nirmala UI" w:hAnsi="Nirmala UI" w:eastAsia="Nirmala UI" w:cs="Nirmala UI"/>
        </w:rPr>
        <w:t>लगाया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याकूब</w:t>
      </w:r>
      <w:r>
        <w:rPr>
          <w:rFonts w:ascii="Times New Roman" w:hAnsi="Times New Roman" w:eastAsia="Times New Roman" w:cs="Times New Roman"/>
        </w:rPr>
        <w:t xml:space="preserve"> 5:1–3</w:t>
      </w:r>
      <w:r>
        <w:rPr>
          <w:rFonts w:ascii="Nirmala UI" w:hAnsi="Nirmala UI" w:eastAsia="Nirmala UI" w:cs="Nirmala UI"/>
        </w:rPr>
        <w:t>।</w:t>
      </w:r>
    </w:p>
    <w:p>
      <w:pPr>
        <w:pStyle w:val="ArticleBody"/>
        <w:jc w:val="left"/>
      </w:pPr>
      <w:r>
        <w:rPr>
          <w:rFonts w:ascii="Times New Roman" w:hAnsi="Times New Roman" w:eastAsia="Times New Roman" w:cs="Times New Roman"/>
        </w:rPr>
        <w:t>Ciri nubuatan bagi “hari-hari terakhir” ialah apabila terdapat orang-orang yang dikenali kerana kekayaan mereka yang menakjubkan, yang telah dihasilkan melalui penipuan. Orang-orang itu muncul dalam berita setiap hari. Waktu itu sudah tiba. Pada waktu itu kekayaan para bankir dunia dan bilionair itu digambarkan sebagai emas dan perak, yang menjadi berkarat. Perak dan emas tidak berkarat, maka Kitab Suci sedang mengenal pasti sesuatu yang sama sekali tidak diduga yang menimpa kekayaan orang-orang kaya pada hari-hari terakhir, kerana emas dan perak mereka akan menjadi berkarat. Petanda awal kehancuran ekonomi itu berlaku dengan tibanya celaka yang ketiga, pada 11 September 2001. Islam dalam celaka yang ketiga ialah angin timur dalam nubuatan Alkitab, dan pada hari-hari terakhir angin timurlah yang menenggelamkan ekonomi, sebagaimana dilambangkan oleh kapal-kapal Tarsis.</w:t>
      </w:r>
    </w:p>
    <w:p>
      <w:pPr>
        <w:pStyle w:val="ArticleScripture"/>
        <w:jc w:val="left"/>
      </w:pPr>
      <w:r>
        <w:rPr>
          <w:rFonts w:ascii="Times New Roman" w:hAnsi="Times New Roman" w:eastAsia="Times New Roman" w:cs="Times New Roman"/>
        </w:rPr>
        <w:t>Kerana, lihatlah, raja-raja telah berhimpun, mereka berjalan bersama-sama melintas. Mereka melihatnya, lalu mereka tercengang; mereka menjadi gentar, lalu tergesa-gesa melarikan diri. Ketakutan mencengkam mereka di sana, dan kesakitan seperti perempuan yang sedang bersalin. Engkau memecahkan kapal-kapal Tarsis dengan angin timur. Mazmur 48:4–7.</w:t>
      </w:r>
    </w:p>
    <w:p>
      <w:pPr>
        <w:pStyle w:val="ArticleBody"/>
        <w:jc w:val="left"/>
      </w:pPr>
      <w:r>
        <w:rPr>
          <w:rFonts w:ascii="Times New Roman" w:hAnsi="Times New Roman" w:eastAsia="Times New Roman" w:cs="Times New Roman"/>
        </w:rPr>
        <w:t>Mebusɛm nyinaa so ahene a wɔyɛ amanmufoɔ, sikasɛm mu ɔdefoɔ akɛseɛ ne sikakorabeafoɔ no ahu amaneɛ ne hu berɛ a apueeɛ mframa no, a ɛgyina hɔ ma aman no abufuo a ɛrekɔ soro no (sɛ ɔbaa a awoɔ aka no), a Islam a ɛyɛ ɔhaw a ɛtɔ so mmiɛnsa no na ɛma ɛba no, bɛma Tarsis ahyɛn no amem. Islam rebɛbubu mpɔtam hɔ ne wiase nyinaa sikasɛm, na ɛde sikasɛm ne amammuisɛm mu tebea a ɛhyɛ Trump ahoɔden mu pɛpɛɛpɛ aba, na ɛnyɛ Democrats ne amanmufoɔ no deɛ, ɛfiri sɛ wɔde ɔtweaseɛ tumi no ama eti a ɛtɔ so nwɔtwe no, a ɛfiri nnson no mu, ɛnam “nnwuma a wɔayɛ” so. Onyankopɔn de Trump kanyan Helafoɔ ahennie no nyinaa, ɛfiri sɛ afei Onyankopɔn de tebea ahodoɔ a ɛbɛma wɔakyɛ wiase nyinaa mu ayɛkuo mmienu no reba.</w:t>
      </w:r>
    </w:p>
    <w:p>
      <w:pPr>
        <w:pStyle w:val="ArticleBody"/>
        <w:jc w:val="left"/>
      </w:pPr>
      <w:r>
        <w:rPr>
          <w:rFonts w:ascii="Times New Roman" w:hAnsi="Times New Roman" w:eastAsia="Times New Roman" w:cs="Times New Roman"/>
        </w:rPr>
        <w:t>Sistem ekonomi yang kini dikendalikan oleh para globalis mula-mula diperkenalkan pada masa kepresidenan Woodrow Wilson, seorang Demokrat yang terpilih dengan janji untuk menjaga Amerika Serikat tetap berada di luar Perang Dunia Pertama yang sedang mengancam, namun pada akhirnya menjadi presiden yang memimpin negara itu melalui Perang Dunia Pertama. Wilson paling dikenal karena mendorong Liga Bangsa-Bangsa, pendahulu Perserikatan Bangsa-Bangsa. Pada masa kepresidenannya, struktur keuangan Amerika Serikat diserahkan ke tangan para globalis, ketika pada tahun 1913 Wilson menyerahkan arah ekonomi bangsa itu ke bawah naungan Sistem Cadangan Federal.</w:t>
      </w:r>
    </w:p>
    <w:p>
      <w:pPr>
        <w:pStyle w:val="ArticleBody"/>
        <w:jc w:val="left"/>
      </w:pPr>
      <w:r>
        <w:rPr>
          <w:rFonts w:ascii="Times New Roman" w:hAnsi="Times New Roman" w:eastAsia="Times New Roman" w:cs="Times New Roman"/>
        </w:rPr>
        <w:t>Iimpawu zesiprofeto zomongameli weMfazwe Yehlabathi yokuQala yayisisithembiso sakhe sokuba akayi kuya emfazweni, esasisibuxoki. Wayengoyena mntu uphambili kwimbali ekukhuthazeni urhulumente wehlabathi omnye weLeague of Nations, yaye wongamela ukunikelwa kwezimali zaseUnited States kubabhanki behlabathi. Walawula ukusuka ngowe-1913 ukuya kowe-1921. Ngowe-1919, isizukulwana sesithathu se-Adventism, esimelwe kukuvumelana nehlabathi, sahamba ngokunxusene nokuvumelana kukaWilson nehlabathi, kuba ezo mpondo zimbini zihamba ngokunxusene enye nenye. Kwisizukulwana sesithathu seLaodike yase-Adventism banikela ulawulo lweenkqubo zabo zonyango nezemfundo ezandleni zabo bangaphandle kolawulo lwabo lokomoya. Kwangelo xesha, uWilson wanikela ulawulo lwezimali lweUnited States kubabhanki beeglobalist, yaye wasebenza ngokungadinwa, kodwa wasilela, ukunikezela ulawulo lwezopolitiko lweUnited States kwii-globalists.</w:t>
      </w:r>
    </w:p>
    <w:p>
      <w:pPr>
        <w:pStyle w:val="ArticleBody"/>
        <w:jc w:val="left"/>
      </w:pPr>
      <w:r>
        <w:rPr>
          <w:rFonts w:ascii="Times New Roman" w:hAnsi="Times New Roman" w:eastAsia="Times New Roman" w:cs="Times New Roman"/>
        </w:rPr>
        <w:t>Wilson, selaku presiden pada masa Perang Dunia Pertama, melambangkan ciri-ciri kenabian yang mengenal pasti Perang Dunia Ketiga. Dia melambangkan suatu sejarah di mana Rizab Persekutuan terlibat dalam mengawal ekonomi global ke arah yang paling sesuai bagi agenda globalis, bukan kedaulatan Amerika. Dia melambangkan seorang presiden yang hadir ketika Tatanan Dunia Baru akhirnya mencapai matlamatnya dengan menjadi kerajaan ketujuh dalam nubuatan Alkitab, walaupun pemerintahan mereka singkat. Fakta ini ditegakkan atas dua saksi, kerana usaha Wilson yang gagal untuk menyertai Liga Bangsa-Bangsa selepas Perang Dunia Pertama telah menjadi lambang bagi penyertaan Amerika Syarikat ke dalam Pertubuhan Bangsa-Bangsa Bersatu sejurus selepas Perang Dunia Kedua. Berdasarkan dua saksi ini, undang-undang Ahad yang akan segera datang, yang membawa kehancuran nasional bersamanya, menuju kepada pelaksanaan Pertubuhan Bangsa-Bangsa Bersatu sebagai pemerintah satu dunia yang telah diperjuangkan oleh para globalis sejak zaman kepresidenan Woodrow Wilson.</w:t>
      </w:r>
    </w:p>
    <w:p>
      <w:pPr>
        <w:pStyle w:val="ArticleBody"/>
        <w:jc w:val="left"/>
      </w:pPr>
      <w:r>
        <w:rPr>
          <w:rFonts w:ascii="Times New Roman" w:hAnsi="Times New Roman" w:eastAsia="Times New Roman" w:cs="Times New Roman"/>
        </w:rPr>
        <w:t>Naa sianhriatna hian president pariatna leh a tawpna, mi sarih zing ata lo chhuak chuan a neih ngei tûr a ni. Wilson hnuah Republican Warren Harding a lo thleng a, chu chuan “the roaring twenties” tih hunlai chu a hruai lut a; chu chuan 1929-a sum tlâkna nasa tak a thlen a, chu chuan Great Depression a thlen leh a, chu chuan World War Two a thlen leh bawk. Trump-a president hmasa berna chu “the roaring twenties” a ni a, Biden chuan lei ram sa ber zawng zawng chanchina lungngaihna ropui ber chu a hruai lut dâwn a ni. Chu lungngaihna chu 1929-a sum tlâkna nasa tak khân a entîr a, nimahsela Ellen White hunlai “panic of 1837” khân a entîr bawk.</w:t>
      </w:r>
    </w:p>
    <w:p>
      <w:pPr>
        <w:pStyle w:val="ArticleBody"/>
        <w:jc w:val="left"/>
      </w:pPr>
      <w:r>
        <w:rPr>
          <w:rFonts w:ascii="Times New Roman" w:hAnsi="Times New Roman" w:eastAsia="Times New Roman" w:cs="Times New Roman"/>
        </w:rPr>
        <w:t>Kemerosotan ekonomi pada tahun 1830-an di Amerika Syarikat lazimnya dirujuk sebagai “Panik 1837.” Ia merupakan kemelesetan ekonomi yang teruk yang berlangsung dari tahun 1837 hingga pertengahan 1840-an, merangkumi sebahagian besar dekad 1830-an. Panik 1837 ditandai oleh krisis kewangan, kegagalan bank, pengangguran yang berleluasa, dan tempoh kesukaran ekonomi yang berpanjangan.</w:t>
      </w:r>
    </w:p>
    <w:p>
      <w:pPr>
        <w:pStyle w:val="ArticleBody"/>
        <w:jc w:val="left"/>
      </w:pPr>
      <w:r>
        <w:rPr>
          <w:rFonts w:ascii="Times New Roman" w:hAnsi="Times New Roman" w:eastAsia="Times New Roman" w:cs="Times New Roman"/>
        </w:rPr>
        <w:t>Panik tahun 1837 dicetuskan oleh suatu “Gelembung Spekulatif,” sebagaimana juga kejatuhan tahun 1929. Pada tahun 1837, apabila gelembung itu pecah, hal itu mengakibatkan kebankrapan yang meluas dan kerugian kewangan. Satu siri kegagalan bank berlaku susulan gelembung spekulatif itu, lalu membawa kepada hilangnya keyakinan terhadap sistem perbankan dan panik kewangan yang meluas. Kemerosotan ekonomi global, yang diburukkan oleh kemerosotan dalam perdagangan antarabangsa dan penurunan permintaan terhadap eksport Amerika, turut menyumbang kepada kesengsaraan ekonomi di Amerika Syarikat.</w:t>
      </w:r>
    </w:p>
    <w:p>
      <w:pPr>
        <w:pStyle w:val="ArticleBody"/>
        <w:jc w:val="left"/>
      </w:pPr>
      <w:r>
        <w:rPr>
          <w:rFonts w:ascii="Times New Roman" w:hAnsi="Times New Roman" w:eastAsia="Times New Roman" w:cs="Times New Roman"/>
        </w:rPr>
        <w:t>Kejatuhan tahun 1929, yang menandai permulaan Kemelesetan Besar, didahului oleh suatu gelembung spekulatif di Pasaran Saham. Sepanjang dekad 1920-an, Amerika Syarikat mengalami suatu tempoh kemakmuran ekonomi, yang dikenali sebagai “Roaring Twenties,” yang dicirikan oleh pertumbuhan perindustrian yang pesat, inovasi teknologi, dan optimisme yang meluas. Pada masa ini, spekulasi di Pasaran Saham melonjak tinggi, didorong oleh kredit yang mudah diperoleh, dagangan margin (pembelian saham dengan wang yang dipinjam), dan pembelian saham secara spekulatif berdasarkan jangkaan kenaikan harga pada masa hadapan dan bukannya nilai asas. Harga saham meningkat ke paras yang tidak mampan, jauh melebihi nilai intrinsik syarikat-syarikat yang diwakilinya.</w:t>
      </w:r>
    </w:p>
    <w:p>
      <w:pPr>
        <w:pStyle w:val="ArticleBody"/>
        <w:jc w:val="left"/>
      </w:pPr>
      <w:r>
        <w:rPr>
          <w:rFonts w:ascii="Times New Roman" w:hAnsi="Times New Roman" w:eastAsia="Times New Roman" w:cs="Times New Roman"/>
        </w:rPr>
        <w:t>Dari bulan Mac 2000 hingga Oktober 2002, “gelembung dot-com” pecah. 11 September 2001 terkandung dalam kejatuhan ekonomi itu. Kemudian gelembung perumahan pecah pada tahun 2008, yang disebut Krisis Kewangan Global atau Kemelesetan Besar.</w:t>
      </w:r>
    </w:p>
    <w:p>
      <w:pPr>
        <w:pStyle w:val="ArticleBody"/>
        <w:jc w:val="left"/>
      </w:pPr>
      <w:r>
        <w:rPr>
          <w:rFonts w:ascii="Leelawadee UI" w:hAnsi="Leelawadee UI" w:eastAsia="Leelawadee UI" w:cs="Leelawadee UI"/>
        </w:rPr>
        <w:t>ก่อนถึงกฎหมายวันอาทิตย์</w:t>
      </w:r>
      <w:r>
        <w:rPr>
          <w:rFonts w:ascii="Times New Roman" w:hAnsi="Times New Roman" w:eastAsia="Times New Roman" w:cs="Times New Roman"/>
        </w:rPr>
        <w:t xml:space="preserve"> </w:t>
      </w:r>
      <w:r>
        <w:rPr>
          <w:rFonts w:ascii="Leelawadee UI" w:hAnsi="Leelawadee UI" w:eastAsia="Leelawadee UI" w:cs="Leelawadee UI"/>
        </w:rPr>
        <w:t>ความมั่งคั่งฝ่ายโลกของพลเมืองแห่งสหรัฐอเมริกาจะถูกนำออกไป</w:t>
      </w:r>
      <w:r>
        <w:rPr>
          <w:rFonts w:ascii="Times New Roman" w:hAnsi="Times New Roman" w:eastAsia="Times New Roman" w:cs="Times New Roman"/>
        </w:rPr>
        <w:t xml:space="preserve"> </w:t>
      </w:r>
      <w:r>
        <w:rPr>
          <w:rFonts w:ascii="Leelawadee UI" w:hAnsi="Leelawadee UI" w:eastAsia="Leelawadee UI" w:cs="Leelawadee UI"/>
        </w:rPr>
        <w:t>การนำความมั่งคั่งฝ่ายโลกออกไปนั้นเกิดขึ้นในช่วงเวลาแห่งการประทับตราของหนึ่งแสนสี่หมื่นสี่พันคน</w:t>
      </w:r>
      <w:r>
        <w:rPr>
          <w:rFonts w:ascii="Times New Roman" w:hAnsi="Times New Roman" w:eastAsia="Times New Roman" w:cs="Times New Roman"/>
        </w:rPr>
        <w:t xml:space="preserve"> </w:t>
      </w:r>
      <w:r>
        <w:rPr>
          <w:rFonts w:ascii="Leelawadee UI" w:hAnsi="Leelawadee UI" w:eastAsia="Leelawadee UI" w:cs="Leelawadee UI"/>
        </w:rPr>
        <w:t>หมุดหมายแรกของช่วงเวลาแห่งการประทับตราถูกฝังอยู่ภายในวิกฤตการณ์ทางเศรษฐกิจ</w:t>
      </w:r>
      <w:r>
        <w:rPr>
          <w:rFonts w:ascii="Times New Roman" w:hAnsi="Times New Roman" w:eastAsia="Times New Roman" w:cs="Times New Roman"/>
        </w:rPr>
        <w:t xml:space="preserve"> </w:t>
      </w:r>
      <w:r>
        <w:rPr>
          <w:rFonts w:ascii="Leelawadee UI" w:hAnsi="Leelawadee UI" w:eastAsia="Leelawadee UI" w:cs="Leelawadee UI"/>
        </w:rPr>
        <w:t>วันที่</w:t>
      </w:r>
      <w:r>
        <w:rPr>
          <w:rFonts w:ascii="Times New Roman" w:hAnsi="Times New Roman" w:eastAsia="Times New Roman" w:cs="Times New Roman"/>
        </w:rPr>
        <w:t xml:space="preserve"> 11 </w:t>
      </w:r>
      <w:r>
        <w:rPr>
          <w:rFonts w:ascii="Leelawadee UI" w:hAnsi="Leelawadee UI" w:eastAsia="Leelawadee UI" w:cs="Leelawadee UI"/>
        </w:rPr>
        <w:t>กันยายน</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2001 </w:t>
      </w:r>
      <w:r>
        <w:rPr>
          <w:rFonts w:ascii="Leelawadee UI" w:hAnsi="Leelawadee UI" w:eastAsia="Leelawadee UI" w:cs="Leelawadee UI"/>
        </w:rPr>
        <w:t>คือการมอบอำนาจแก่ทูตสวรรค์องค์ที่สาม</w:t>
      </w:r>
      <w:r>
        <w:rPr>
          <w:rFonts w:ascii="Times New Roman" w:hAnsi="Times New Roman" w:eastAsia="Times New Roman" w:cs="Times New Roman"/>
        </w:rPr>
        <w:t xml:space="preserve"> </w:t>
      </w:r>
      <w:r>
        <w:rPr>
          <w:rFonts w:ascii="Leelawadee UI" w:hAnsi="Leelawadee UI" w:eastAsia="Leelawadee UI" w:cs="Leelawadee UI"/>
        </w:rPr>
        <w:t>และเมื่อทูตสวรรค์องค์เดียวกันนั้นมาถึงในปี</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1844 </w:t>
      </w:r>
      <w:r>
        <w:rPr>
          <w:rFonts w:ascii="Leelawadee UI" w:hAnsi="Leelawadee UI" w:eastAsia="Leelawadee UI" w:cs="Leelawadee UI"/>
        </w:rPr>
        <w:t>ประวัติศาสตร์นั้นก็ถูกฝังอยู่ภายในวิกฤตการณ์ทางเศรษฐกิจ</w:t>
      </w:r>
      <w:r>
        <w:rPr>
          <w:rFonts w:ascii="Times New Roman" w:hAnsi="Times New Roman" w:eastAsia="Times New Roman" w:cs="Times New Roman"/>
        </w:rPr>
        <w:t xml:space="preserve"> </w:t>
      </w:r>
      <w:r>
        <w:rPr>
          <w:rFonts w:ascii="Leelawadee UI" w:hAnsi="Leelawadee UI" w:eastAsia="Leelawadee UI" w:cs="Leelawadee UI"/>
        </w:rPr>
        <w:t>ปี</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1844 </w:t>
      </w:r>
      <w:r>
        <w:rPr>
          <w:rFonts w:ascii="Leelawadee UI" w:hAnsi="Leelawadee UI" w:eastAsia="Leelawadee UI" w:cs="Leelawadee UI"/>
        </w:rPr>
        <w:t>เป็นแบบอย่างล่วงหน้าของกฎหมายวันอาทิตย์ซึ่งกำลังจะมาถึงในไม่ช้า</w:t>
      </w:r>
      <w:r>
        <w:rPr>
          <w:rFonts w:ascii="Times New Roman" w:hAnsi="Times New Roman" w:eastAsia="Times New Roman" w:cs="Times New Roman"/>
        </w:rPr>
        <w:t xml:space="preserve"> </w:t>
      </w:r>
      <w:r>
        <w:rPr>
          <w:rFonts w:ascii="Leelawadee UI" w:hAnsi="Leelawadee UI" w:eastAsia="Leelawadee UI" w:cs="Leelawadee UI"/>
        </w:rPr>
        <w:t>และวันที่</w:t>
      </w:r>
      <w:r>
        <w:rPr>
          <w:rFonts w:ascii="Times New Roman" w:hAnsi="Times New Roman" w:eastAsia="Times New Roman" w:cs="Times New Roman"/>
        </w:rPr>
        <w:t xml:space="preserve"> 11 </w:t>
      </w:r>
      <w:r>
        <w:rPr>
          <w:rFonts w:ascii="Leelawadee UI" w:hAnsi="Leelawadee UI" w:eastAsia="Leelawadee UI" w:cs="Leelawadee UI"/>
        </w:rPr>
        <w:t>กันยายน</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2001 </w:t>
      </w:r>
      <w:r>
        <w:rPr>
          <w:rFonts w:ascii="Leelawadee UI" w:hAnsi="Leelawadee UI" w:eastAsia="Leelawadee UI" w:cs="Leelawadee UI"/>
        </w:rPr>
        <w:t>คือจุดเริ่มต้นของช่วงเวลาแห่งการประทับตรา</w:t>
      </w:r>
      <w:r>
        <w:rPr>
          <w:rFonts w:ascii="Times New Roman" w:hAnsi="Times New Roman" w:eastAsia="Times New Roman" w:cs="Times New Roman"/>
        </w:rPr>
        <w:t xml:space="preserve"> </w:t>
      </w:r>
      <w:r>
        <w:rPr>
          <w:rFonts w:ascii="Leelawadee UI" w:hAnsi="Leelawadee UI" w:eastAsia="Leelawadee UI" w:cs="Leelawadee UI"/>
        </w:rPr>
        <w:t>พระเยซูทรงใช้จุดเริ่มต้นของสิ่งหนึ่งเป็นภาพประกอบถึงจุดจบของสิ่งนั้นเสมอ</w:t>
      </w:r>
      <w:r>
        <w:rPr>
          <w:rFonts w:ascii="Times New Roman" w:hAnsi="Times New Roman" w:eastAsia="Times New Roman" w:cs="Times New Roman"/>
        </w:rPr>
        <w:t xml:space="preserve"> </w:t>
      </w:r>
      <w:r>
        <w:rPr>
          <w:rFonts w:ascii="Leelawadee UI" w:hAnsi="Leelawadee UI" w:eastAsia="Leelawadee UI" w:cs="Leelawadee UI"/>
        </w:rPr>
        <w:t>วิกฤตเศรษฐกิจในปี</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1929 </w:t>
      </w:r>
      <w:r>
        <w:rPr>
          <w:rFonts w:ascii="Leelawadee UI" w:hAnsi="Leelawadee UI" w:eastAsia="Leelawadee UI" w:cs="Leelawadee UI"/>
        </w:rPr>
        <w:t>เกิดขึ้นก่อนและนำไปสู่สงครามโลกครั้งที่สอง</w:t>
      </w:r>
    </w:p>
    <w:p>
      <w:pPr>
        <w:pStyle w:val="ArticleBody"/>
        <w:jc w:val="left"/>
      </w:pPr>
      <w:r>
        <w:rPr>
          <w:rFonts w:ascii="Times New Roman" w:hAnsi="Times New Roman" w:eastAsia="Times New Roman" w:cs="Times New Roman"/>
        </w:rPr>
        <w:t>Kita akan melanjutkan kajian ini dalam artikel berikutnya.</w:t>
      </w:r>
    </w:p>
    <w:p>
      <w:pPr>
        <w:pStyle w:val="ArticleScripture"/>
        <w:jc w:val="left"/>
      </w:pPr>
      <w:r>
        <w:rPr>
          <w:rFonts w:ascii="Times New Roman" w:hAnsi="Times New Roman" w:eastAsia="Times New Roman" w:cs="Times New Roman"/>
        </w:rPr>
        <w:t>“Bagi kita sebagai suatu umat, telah ada kelalaian yang malas dan ketidakpercayaan yang bersifat jenayah, yang telah menahan kita daripada melakukan pekerjaan yang Allah telah tinggalkan kepada kita untuk dilakukan, iaitu membiarkan terang kita bercahaya kepada mereka daripada bangsa-bangsa lain. Ada suatu ketakutan untuk melangkah keluar dan menanggung risiko dalam pekerjaan besar ini, kerana takut bahawa perbelanjaan sarana tidak akan mendatangkan hasil. Bagaimana jika sarana digunakan namun kita tidak dapat melihat bahawa jiwa-jiwa telah diselamatkan melaluinya? Bagaimana jika terdapat kerugian mutlak atas sebahagian daripada sarana kita? Lebih baik bekerja dan terus bekerja daripada tidak melakukan apa-apa. Kamu tidak mengetahui yang mana akan berhasil, yang ini atau yang itu. Manusia akan melabur dalam hak paten lalu menanggung kerugian besar, dan hal itu dianggap sebagai sesuatu yang lumrah. Tetapi dalam pekerjaan dan sebab Allah, manusia takut untuk mengambil risiko. Wang bagi mereka tampak sebagai kerugian mutlak apabila ia tidak mendatangkan hasil yang segera apabila dilaburkan dalam pekerjaan menyelamatkan jiwa. Sarana yang sekarang ini dilaburkan dengan begitu sedikit dalam sebab Allah, dan yang ditahan secara mementingkan diri, tidak lama lagi akan dicampakkan bersama segala berhala kepada tahi lalat dan kepada kelawar. Nilai wang tidak lama lagi akan merosot dengan sangat mendadak apabila realiti pemandangan-pemandangan kekal terbuka kepada pancaindera manusia.” The True Missionary, January 1, 1874.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 Yawuka na Tanu na Nne</dc:title>
  <dc:subject>Тайлбар: Библийн эш үзүүллэг ба өнөөгийн үйл явдлууд — орчин үеийн улс төр, шашны бэлгэдлийн талаарх нэгэн үзэл баримтлал</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