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Seratus Enam Puluh Satu</w:t>
      </w:r>
    </w:p>
    <w:p>
      <w:pPr>
        <w:pStyle w:val="ArticleSubtitle"/>
        <w:jc w:val="left"/>
      </w:pPr>
      <w:r>
        <w:rPr>
          <w:rFonts w:ascii="Arial" w:hAnsi="Arial" w:eastAsia="Arial" w:cs="Arial"/>
        </w:rPr>
        <w:t>Peranan Roma dalam Menegakkan Penglihatan Nubuatan Alkitab: Suatu Penelitian Terperinci tentang Daniel Pasal Sebelas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2024-03-27</w:t>
      </w:r>
    </w:p>
    <w:p>
      <w:pPr>
        <w:pStyle w:val="ArticleBody"/>
        <w:jc w:val="left"/>
      </w:pPr>
      <w:r>
        <w:rPr>
          <w:rFonts w:ascii="Times New Roman" w:hAnsi="Times New Roman" w:eastAsia="Times New Roman" w:cs="Times New Roman"/>
        </w:rPr>
        <w:t>Penglihatan Daniel pasal sebelas merupakan titik rujukan utama bagi semua penglihatan nubuat Alkitab, dan penglihatan pasal sebelas diteguhkan oleh lambang Roma.</w:t>
      </w:r>
    </w:p>
    <w:p>
      <w:pPr>
        <w:pStyle w:val="ArticleScripture"/>
        <w:jc w:val="left"/>
      </w:pPr>
      <w:r>
        <w:rPr>
          <w:rFonts w:ascii="Times New Roman" w:hAnsi="Times New Roman" w:eastAsia="Times New Roman" w:cs="Times New Roman"/>
        </w:rPr>
        <w:t>Ka din kiba bun kin ieng pyrshah ïa u syiem jong ka phang shathie; bad ki nonglute na ki briew jong me ruh kin pynkhraw ïalade ban pynskhem ïa ka jingïohi; hynrei kin hap. Daniel 11:14.</w:t>
      </w:r>
    </w:p>
    <w:p>
      <w:pPr>
        <w:pStyle w:val="ArticleBody"/>
        <w:jc w:val="left"/>
      </w:pPr>
      <w:r>
        <w:rPr>
          <w:rFonts w:ascii="Times New Roman" w:hAnsi="Times New Roman" w:eastAsia="Times New Roman" w:cs="Times New Roman"/>
        </w:rPr>
        <w:t>Jones menyentuh ayat sebelumnya seperti berikut:</w:t>
      </w:r>
    </w:p>
    <w:p>
      <w:pPr>
        <w:pStyle w:val="ArticleScripture"/>
        <w:jc w:val="left"/>
      </w:pPr>
      <w:r>
        <w:rPr>
          <w:rFonts w:ascii="Times New Roman" w:hAnsi="Times New Roman" w:eastAsia="Times New Roman" w:cs="Times New Roman"/>
        </w:rPr>
        <w:t>“Apabila orang Amori telah menggenapkan ukuran kejahatan mereka, tempat mereka diberikan kepada Israel, umat Allah. Apabila Israel, dengan mengikuti jalan bangsa-bangsa kafir, turut memenuhi cawan kejahatan itu, Allah membangkitkan kerajaan Babel, lalu mengambil segala-galanya. Apabila Babel telah memenuhi cawan kejahatannya, kuasa itu dipindahkan kepada Persia. Dan apabila malaikat itu berpaling kerana kejahatan orang Persia, maka penghulu Grecia datang lalu menyapunya lenyap.”</w:t>
      </w:r>
    </w:p>
    <w:p>
      <w:pPr>
        <w:pStyle w:val="ArticleScripture"/>
        <w:jc w:val="left"/>
      </w:pPr>
      <w:r>
        <w:rPr>
          <w:rFonts w:ascii="Times New Roman" w:hAnsi="Times New Roman" w:eastAsia="Times New Roman" w:cs="Times New Roman"/>
        </w:rPr>
        <w:t>“</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ᱜᱽᱨᱤᱥᱤᱭᱟ</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ᱥᱟᱠᱛᱤ</w:t>
      </w:r>
      <w:r>
        <w:rPr>
          <w:rFonts w:ascii="Times New Roman" w:hAnsi="Times New Roman" w:eastAsia="Times New Roman" w:cs="Times New Roman"/>
        </w:rPr>
        <w:t xml:space="preserve"> </w:t>
      </w:r>
      <w:r>
        <w:rPr>
          <w:rFonts w:ascii="Nirmala UI" w:hAnsi="Nirmala UI" w:eastAsia="Nirmala UI" w:cs="Nirmala UI"/>
        </w:rPr>
        <w:t>ᱪᱮᱫ</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ᱚᱠᱛᱚ</w:t>
      </w:r>
      <w:r>
        <w:rPr>
          <w:rFonts w:ascii="Times New Roman" w:hAnsi="Times New Roman" w:eastAsia="Times New Roman" w:cs="Times New Roman"/>
        </w:rPr>
        <w:t xml:space="preserve"> </w:t>
      </w:r>
      <w:r>
        <w:rPr>
          <w:rFonts w:ascii="Nirmala UI" w:hAnsi="Nirmala UI" w:eastAsia="Nirmala UI" w:cs="Nirmala UI"/>
        </w:rPr>
        <w:t>ᱫᱷᱟᱵᱤᱪ</w:t>
      </w:r>
      <w:r>
        <w:rPr>
          <w:rFonts w:ascii="Times New Roman" w:hAnsi="Times New Roman" w:eastAsia="Times New Roman" w:cs="Times New Roman"/>
        </w:rPr>
        <w:t xml:space="preserve"> </w:t>
      </w:r>
      <w:r>
        <w:rPr>
          <w:rFonts w:ascii="Nirmala UI" w:hAnsi="Nirmala UI" w:eastAsia="Nirmala UI" w:cs="Nirmala UI"/>
        </w:rPr>
        <w:t>ᱛᱟᱦᱮᱱᱟ</w:t>
      </w:r>
      <w:r>
        <w:rPr>
          <w:rFonts w:ascii="Times New Roman" w:hAnsi="Times New Roman" w:eastAsia="Times New Roman" w:cs="Times New Roman"/>
        </w:rPr>
        <w:t xml:space="preserve">? </w:t>
      </w:r>
      <w:r>
        <w:rPr>
          <w:rFonts w:ascii="Nirmala UI" w:hAnsi="Nirmala UI" w:eastAsia="Nirmala UI" w:cs="Nirmala UI"/>
        </w:rPr>
        <w:t>ᱪᱮᱫ</w:t>
      </w:r>
      <w:r>
        <w:rPr>
          <w:rFonts w:ascii="Times New Roman" w:hAnsi="Times New Roman" w:eastAsia="Times New Roman" w:cs="Times New Roman"/>
        </w:rPr>
        <w:t xml:space="preserve"> </w:t>
      </w:r>
      <w:r>
        <w:rPr>
          <w:rFonts w:ascii="Nirmala UI" w:hAnsi="Nirmala UI" w:eastAsia="Nirmala UI" w:cs="Nirmala UI"/>
        </w:rPr>
        <w:t>ᱚᱠᱛᱚ</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ᱢᱟᱨᱟᱝ</w:t>
      </w:r>
      <w:r>
        <w:rPr>
          <w:rFonts w:ascii="Times New Roman" w:hAnsi="Times New Roman" w:eastAsia="Times New Roman" w:cs="Times New Roman"/>
        </w:rPr>
        <w:t xml:space="preserve"> </w:t>
      </w:r>
      <w:r>
        <w:rPr>
          <w:rFonts w:ascii="Nirmala UI" w:hAnsi="Nirmala UI" w:eastAsia="Nirmala UI" w:cs="Nirmala UI"/>
        </w:rPr>
        <w:t>ᱛᱟᱦᱮᱱᱟ</w:t>
      </w:r>
      <w:r>
        <w:rPr>
          <w:rFonts w:ascii="Times New Roman" w:hAnsi="Times New Roman" w:eastAsia="Times New Roman" w:cs="Times New Roman"/>
        </w:rPr>
        <w:t>? ‘</w:t>
      </w:r>
      <w:r>
        <w:rPr>
          <w:rFonts w:ascii="Nirmala UI" w:hAnsi="Nirmala UI" w:eastAsia="Nirmala UI" w:cs="Nirmala UI"/>
        </w:rPr>
        <w:t>ᱡᱚᱠᱷᱚᱱ</w:t>
      </w:r>
      <w:r>
        <w:rPr>
          <w:rFonts w:ascii="Times New Roman" w:hAnsi="Times New Roman" w:eastAsia="Times New Roman" w:cs="Times New Roman"/>
        </w:rPr>
        <w:t xml:space="preserve"> </w:t>
      </w:r>
      <w:r>
        <w:rPr>
          <w:rFonts w:ascii="Nirmala UI" w:hAnsi="Nirmala UI" w:eastAsia="Nirmala UI" w:cs="Nirmala UI"/>
        </w:rPr>
        <w:t>ᱫᱚᱥᱤᱠᱚ</w:t>
      </w:r>
      <w:r>
        <w:rPr>
          <w:rFonts w:ascii="Times New Roman" w:hAnsi="Times New Roman" w:eastAsia="Times New Roman" w:cs="Times New Roman"/>
        </w:rPr>
        <w:t xml:space="preserve"> </w:t>
      </w:r>
      <w:r>
        <w:rPr>
          <w:rFonts w:ascii="Nirmala UI" w:hAnsi="Nirmala UI" w:eastAsia="Nirmala UI" w:cs="Nirmala UI"/>
        </w:rPr>
        <w:t>ᱟᱯᱱᱟᱨ</w:t>
      </w:r>
      <w:r>
        <w:rPr>
          <w:rFonts w:ascii="Times New Roman" w:hAnsi="Times New Roman" w:eastAsia="Times New Roman" w:cs="Times New Roman"/>
        </w:rPr>
        <w:t xml:space="preserve"> </w:t>
      </w:r>
      <w:r>
        <w:rPr>
          <w:rFonts w:ascii="Nirmala UI" w:hAnsi="Nirmala UI" w:eastAsia="Nirmala UI" w:cs="Nirmala UI"/>
        </w:rPr>
        <w:t>ᱯᱩᱨᱟ</w:t>
      </w:r>
      <w:r>
        <w:rPr>
          <w:rFonts w:ascii="Times New Roman" w:hAnsi="Times New Roman" w:eastAsia="Times New Roman" w:cs="Times New Roman"/>
        </w:rPr>
        <w:t xml:space="preserve"> </w:t>
      </w:r>
      <w:r>
        <w:rPr>
          <w:rFonts w:ascii="Nirmala UI" w:hAnsi="Nirmala UI" w:eastAsia="Nirmala UI" w:cs="Nirmala UI"/>
        </w:rPr>
        <w:t>ᱢᱟᱯ</w:t>
      </w:r>
      <w:r>
        <w:rPr>
          <w:rFonts w:ascii="Times New Roman" w:hAnsi="Times New Roman" w:eastAsia="Times New Roman" w:cs="Times New Roman"/>
        </w:rPr>
        <w:t xml:space="preserve"> </w:t>
      </w:r>
      <w:r>
        <w:rPr>
          <w:rFonts w:ascii="Nirmala UI" w:hAnsi="Nirmala UI" w:eastAsia="Nirmala UI" w:cs="Nirmala UI"/>
        </w:rPr>
        <w:t>ᱯᱮᱨᱮᱡ</w:t>
      </w:r>
      <w:r>
        <w:rPr>
          <w:rFonts w:ascii="Times New Roman" w:hAnsi="Times New Roman" w:eastAsia="Times New Roman" w:cs="Times New Roman"/>
        </w:rPr>
        <w:t xml:space="preserve"> </w:t>
      </w:r>
      <w:r>
        <w:rPr>
          <w:rFonts w:ascii="Nirmala UI" w:hAnsi="Nirmala UI" w:eastAsia="Nirmala UI" w:cs="Nirmala UI"/>
        </w:rPr>
        <w:t>ᱮᱫᱟᱭ</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ᱡᱟᱹᱛ</w:t>
      </w:r>
      <w:r>
        <w:rPr>
          <w:rFonts w:ascii="Times New Roman" w:hAnsi="Times New Roman" w:eastAsia="Times New Roman" w:cs="Times New Roman"/>
        </w:rPr>
        <w:t xml:space="preserve"> </w:t>
      </w:r>
      <w:r>
        <w:rPr>
          <w:rFonts w:ascii="Nirmala UI" w:hAnsi="Nirmala UI" w:eastAsia="Nirmala UI" w:cs="Nirmala UI"/>
        </w:rPr>
        <w:t>ᱚᱠᱛᱚ</w:t>
      </w:r>
      <w:r>
        <w:rPr>
          <w:rFonts w:ascii="Times New Roman" w:hAnsi="Times New Roman" w:eastAsia="Times New Roman" w:cs="Times New Roman"/>
        </w:rPr>
        <w:t xml:space="preserve"> </w:t>
      </w:r>
      <w:r>
        <w:rPr>
          <w:rFonts w:ascii="Nirmala UI" w:hAnsi="Nirmala UI" w:eastAsia="Nirmala UI" w:cs="Nirmala UI"/>
        </w:rPr>
        <w:t>ᱫᱷᱟᱵᱤᱪ</w:t>
      </w:r>
      <w:r>
        <w:rPr>
          <w:rFonts w:ascii="Times New Roman" w:hAnsi="Times New Roman" w:eastAsia="Times New Roman" w:cs="Times New Roman"/>
        </w:rPr>
        <w:t xml:space="preserve"> </w:t>
      </w:r>
      <w:r>
        <w:rPr>
          <w:rFonts w:ascii="Nirmala UI" w:hAnsi="Nirmala UI" w:eastAsia="Nirmala UI" w:cs="Nirmala UI"/>
        </w:rPr>
        <w:t>ᱛᱤᱸᱜᱩᱭᱟ</w:t>
      </w:r>
      <w:r>
        <w:rPr>
          <w:rFonts w:ascii="Times New Roman" w:hAnsi="Times New Roman" w:eastAsia="Times New Roman" w:cs="Times New Roman"/>
        </w:rPr>
        <w:t xml:space="preserve"> </w:t>
      </w:r>
      <w:r>
        <w:rPr>
          <w:rFonts w:ascii="Nirmala UI" w:hAnsi="Nirmala UI" w:eastAsia="Nirmala UI" w:cs="Nirmala UI"/>
        </w:rPr>
        <w:t>ᱡᱚᱠᱷᱚᱱ</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ᱟᱯᱱᱟᱨ</w:t>
      </w:r>
      <w:r>
        <w:rPr>
          <w:rFonts w:ascii="Times New Roman" w:hAnsi="Times New Roman" w:eastAsia="Times New Roman" w:cs="Times New Roman"/>
        </w:rPr>
        <w:t xml:space="preserve"> </w:t>
      </w:r>
      <w:r>
        <w:rPr>
          <w:rFonts w:ascii="Nirmala UI" w:hAnsi="Nirmala UI" w:eastAsia="Nirmala UI" w:cs="Nirmala UI"/>
        </w:rPr>
        <w:t>ᱟᱫᱷᱟᱨᱢ</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ᱢᱟᱯ</w:t>
      </w:r>
      <w:r>
        <w:rPr>
          <w:rFonts w:ascii="Times New Roman" w:hAnsi="Times New Roman" w:eastAsia="Times New Roman" w:cs="Times New Roman"/>
        </w:rPr>
        <w:t xml:space="preserve"> </w:t>
      </w:r>
      <w:r>
        <w:rPr>
          <w:rFonts w:ascii="Nirmala UI" w:hAnsi="Nirmala UI" w:eastAsia="Nirmala UI" w:cs="Nirmala UI"/>
        </w:rPr>
        <w:t>ᱯᱮᱨᱮᱡ</w:t>
      </w:r>
      <w:r>
        <w:rPr>
          <w:rFonts w:ascii="Times New Roman" w:hAnsi="Times New Roman" w:eastAsia="Times New Roman" w:cs="Times New Roman"/>
        </w:rPr>
        <w:t xml:space="preserve"> </w:t>
      </w:r>
      <w:r>
        <w:rPr>
          <w:rFonts w:ascii="Nirmala UI" w:hAnsi="Nirmala UI" w:eastAsia="Nirmala UI" w:cs="Nirmala UI"/>
        </w:rPr>
        <w:t>ᱟᱠᱟᱫᱟ</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ᱛᱟᱭᱚᱢ</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ᱥᱟᱠᱛᱤ</w:t>
      </w:r>
      <w:r>
        <w:rPr>
          <w:rFonts w:ascii="Times New Roman" w:hAnsi="Times New Roman" w:eastAsia="Times New Roman" w:cs="Times New Roman"/>
        </w:rPr>
        <w:t xml:space="preserve"> </w:t>
      </w:r>
      <w:r>
        <w:rPr>
          <w:rFonts w:ascii="Nirmala UI" w:hAnsi="Nirmala UI" w:eastAsia="Nirmala UI" w:cs="Nirmala UI"/>
        </w:rPr>
        <w:t>ᱮᱴᱟᱜ</w:t>
      </w:r>
      <w:r>
        <w:rPr>
          <w:rFonts w:ascii="Times New Roman" w:hAnsi="Times New Roman" w:eastAsia="Times New Roman" w:cs="Times New Roman"/>
        </w:rPr>
        <w:t xml:space="preserve"> </w:t>
      </w:r>
      <w:r>
        <w:rPr>
          <w:rFonts w:ascii="Nirmala UI" w:hAnsi="Nirmala UI" w:eastAsia="Nirmala UI" w:cs="Nirmala UI"/>
        </w:rPr>
        <w:t>ᱨᱟᱡᱽ</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ᱦᱟᱛᱟᱣᱟ</w:t>
      </w:r>
      <w:r>
        <w:rPr>
          <w:rFonts w:ascii="Times New Roman" w:hAnsi="Times New Roman" w:eastAsia="Times New Roman" w:cs="Times New Roman"/>
        </w:rPr>
        <w:t xml:space="preserve"> </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ᱥᱟᱠᱛᱤ</w:t>
      </w:r>
      <w:r>
        <w:rPr>
          <w:rFonts w:ascii="Times New Roman" w:hAnsi="Times New Roman" w:eastAsia="Times New Roman" w:cs="Times New Roman"/>
        </w:rPr>
        <w:t xml:space="preserve"> </w:t>
      </w:r>
      <w:r>
        <w:rPr>
          <w:rFonts w:ascii="Nirmala UI" w:hAnsi="Nirmala UI" w:eastAsia="Nirmala UI" w:cs="Nirmala UI"/>
        </w:rPr>
        <w:t>ᱡᱟᱦᱟᱸ</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ᱦᱟᱛᱟᱣᱟ</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ᱨᱚᱢᱟᱱ</w:t>
      </w:r>
      <w:r>
        <w:rPr>
          <w:rFonts w:ascii="Times New Roman" w:hAnsi="Times New Roman" w:eastAsia="Times New Roman" w:cs="Times New Roman"/>
        </w:rPr>
        <w:t xml:space="preserve"> </w:t>
      </w:r>
      <w:r>
        <w:rPr>
          <w:rFonts w:ascii="Nirmala UI" w:hAnsi="Nirmala UI" w:eastAsia="Nirmala UI" w:cs="Nirmala UI"/>
        </w:rPr>
        <w:t>ᱥᱟᱠᱛᱤ</w:t>
      </w:r>
      <w:r>
        <w:rPr>
          <w:rFonts w:ascii="Times New Roman" w:hAnsi="Times New Roman" w:eastAsia="Times New Roman" w:cs="Times New Roman"/>
        </w:rPr>
        <w:t xml:space="preserve"> </w:t>
      </w:r>
      <w:r>
        <w:rPr>
          <w:rFonts w:ascii="Nirmala UI" w:hAnsi="Nirmala UI" w:eastAsia="Nirmala UI" w:cs="Nirmala UI"/>
        </w:rPr>
        <w:t>ᱛᱟᱦᱮᱱᱟ</w:t>
      </w:r>
      <w:r>
        <w:rPr>
          <w:rFonts w:ascii="Times New Roman" w:hAnsi="Times New Roman" w:eastAsia="Times New Roman" w:cs="Times New Roman"/>
        </w:rPr>
        <w:t xml:space="preserve">, </w:t>
      </w:r>
      <w:r>
        <w:rPr>
          <w:rFonts w:ascii="Nirmala UI" w:hAnsi="Nirmala UI" w:eastAsia="Nirmala UI" w:cs="Nirmala UI"/>
        </w:rPr>
        <w:t>ᱡᱮᱢᱚᱱ</w:t>
      </w:r>
      <w:r>
        <w:rPr>
          <w:rFonts w:ascii="Times New Roman" w:hAnsi="Times New Roman" w:eastAsia="Times New Roman" w:cs="Times New Roman"/>
        </w:rPr>
        <w:t xml:space="preserve"> </w:t>
      </w:r>
      <w:r>
        <w:rPr>
          <w:rFonts w:ascii="Nirmala UI" w:hAnsi="Nirmala UI" w:eastAsia="Nirmala UI" w:cs="Nirmala UI"/>
        </w:rPr>
        <w:t>ᱟᱞᱮ</w:t>
      </w:r>
      <w:r>
        <w:rPr>
          <w:rFonts w:ascii="Times New Roman" w:hAnsi="Times New Roman" w:eastAsia="Times New Roman" w:cs="Times New Roman"/>
        </w:rPr>
        <w:t xml:space="preserve"> </w:t>
      </w:r>
      <w:r>
        <w:rPr>
          <w:rFonts w:ascii="Nirmala UI" w:hAnsi="Nirmala UI" w:eastAsia="Nirmala UI" w:cs="Nirmala UI"/>
        </w:rPr>
        <w:t>ᱫᱟᱱᱤᱭᱮᱞ</w:t>
      </w:r>
      <w:r>
        <w:rPr>
          <w:rFonts w:ascii="Times New Roman" w:hAnsi="Times New Roman" w:eastAsia="Times New Roman" w:cs="Times New Roman"/>
        </w:rPr>
        <w:t xml:space="preserve"> 11:14 </w:t>
      </w:r>
      <w:r>
        <w:rPr>
          <w:rFonts w:ascii="Nirmala UI" w:hAnsi="Nirmala UI" w:eastAsia="Nirmala UI" w:cs="Nirmala UI"/>
        </w:rPr>
        <w:t>ᱠᱷᱚᱱ</w:t>
      </w:r>
      <w:r>
        <w:rPr>
          <w:rFonts w:ascii="Times New Roman" w:hAnsi="Times New Roman" w:eastAsia="Times New Roman" w:cs="Times New Roman"/>
        </w:rPr>
        <w:t xml:space="preserve"> </w:t>
      </w:r>
      <w:r>
        <w:rPr>
          <w:rFonts w:ascii="Nirmala UI" w:hAnsi="Nirmala UI" w:eastAsia="Nirmala UI" w:cs="Nirmala UI"/>
        </w:rPr>
        <w:t>ᱥᱮᱸᱫᱽᱨᱟ</w:t>
      </w:r>
      <w:r>
        <w:rPr>
          <w:rFonts w:ascii="Times New Roman" w:hAnsi="Times New Roman" w:eastAsia="Times New Roman" w:cs="Times New Roman"/>
        </w:rPr>
        <w:t xml:space="preserve"> </w:t>
      </w:r>
      <w:r>
        <w:rPr>
          <w:rFonts w:ascii="Nirmala UI" w:hAnsi="Nirmala UI" w:eastAsia="Nirmala UI" w:cs="Nirmala UI"/>
        </w:rPr>
        <w:t>ᱞᱮᱫᱟᱭᱟ</w:t>
      </w:r>
      <w:r>
        <w:rPr>
          <w:rFonts w:ascii="Times New Roman" w:hAnsi="Times New Roman" w:eastAsia="Times New Roman" w:cs="Times New Roman"/>
        </w:rPr>
        <w:t xml:space="preserve"> </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ᱚᱠᱛᱚᱠᱚ</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ᱟᱹᱰᱤ</w:t>
      </w:r>
      <w:r>
        <w:rPr>
          <w:rFonts w:ascii="Times New Roman" w:hAnsi="Times New Roman" w:eastAsia="Times New Roman" w:cs="Times New Roman"/>
        </w:rPr>
        <w:t xml:space="preserve"> </w:t>
      </w:r>
      <w:r>
        <w:rPr>
          <w:rFonts w:ascii="Nirmala UI" w:hAnsi="Nirmala UI" w:eastAsia="Nirmala UI" w:cs="Nirmala UI"/>
        </w:rPr>
        <w:t>ᱢᱟᱱᱣᱟ</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ᱫᱟᱠᱷᱤᱱ</w:t>
      </w:r>
      <w:r>
        <w:rPr>
          <w:rFonts w:ascii="Times New Roman" w:hAnsi="Times New Roman" w:eastAsia="Times New Roman" w:cs="Times New Roman"/>
        </w:rPr>
        <w:t xml:space="preserve"> </w:t>
      </w:r>
      <w:r>
        <w:rPr>
          <w:rFonts w:ascii="Nirmala UI" w:hAnsi="Nirmala UI" w:eastAsia="Nirmala UI" w:cs="Nirmala UI"/>
        </w:rPr>
        <w:t>ᱨᱟᱡᱟ</w:t>
      </w:r>
      <w:r>
        <w:rPr>
          <w:rFonts w:ascii="Times New Roman" w:hAnsi="Times New Roman" w:eastAsia="Times New Roman" w:cs="Times New Roman"/>
        </w:rPr>
        <w:t xml:space="preserve"> </w:t>
      </w:r>
      <w:r>
        <w:rPr>
          <w:rFonts w:ascii="Nirmala UI" w:hAnsi="Nirmala UI" w:eastAsia="Nirmala UI" w:cs="Nirmala UI"/>
        </w:rPr>
        <w:t>ᱵᱤᱨᱩᱫᱷ</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ᱛᱤᱸᱜᱩᱜᱼᱟ</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ᱟᱢ</w:t>
      </w:r>
      <w:r>
        <w:rPr>
          <w:rFonts w:ascii="Times New Roman" w:hAnsi="Times New Roman" w:eastAsia="Times New Roman" w:cs="Times New Roman"/>
        </w:rPr>
        <w:t xml:space="preserve"> </w:t>
      </w:r>
      <w:r>
        <w:rPr>
          <w:rFonts w:ascii="Nirmala UI" w:hAnsi="Nirmala UI" w:eastAsia="Nirmala UI" w:cs="Nirmala UI"/>
        </w:rPr>
        <w:t>ᱞᱚᱠᱠᱚ</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ᱫᱟᱠᱟᱭᱤᱪᱠᱚ</w:t>
      </w:r>
      <w:r>
        <w:rPr>
          <w:rFonts w:ascii="Times New Roman" w:hAnsi="Times New Roman" w:eastAsia="Times New Roman" w:cs="Times New Roman"/>
        </w:rPr>
        <w:t xml:space="preserve"> </w:t>
      </w:r>
      <w:r>
        <w:rPr>
          <w:rFonts w:ascii="Nirmala UI" w:hAnsi="Nirmala UI" w:eastAsia="Nirmala UI" w:cs="Nirmala UI"/>
        </w:rPr>
        <w:t>ᱦᱚᱸ</w:t>
      </w:r>
      <w:r>
        <w:rPr>
          <w:rFonts w:ascii="Times New Roman" w:hAnsi="Times New Roman" w:eastAsia="Times New Roman" w:cs="Times New Roman"/>
        </w:rPr>
        <w:t xml:space="preserve"> </w:t>
      </w:r>
      <w:r>
        <w:rPr>
          <w:rFonts w:ascii="Nirmala UI" w:hAnsi="Nirmala UI" w:eastAsia="Nirmala UI" w:cs="Nirmala UI"/>
        </w:rPr>
        <w:t>ᱫᱨᱤᱥᱴᱤᱫᱟᱱ</w:t>
      </w:r>
      <w:r>
        <w:rPr>
          <w:rFonts w:ascii="Times New Roman" w:hAnsi="Times New Roman" w:eastAsia="Times New Roman" w:cs="Times New Roman"/>
        </w:rPr>
        <w:t xml:space="preserve"> </w:t>
      </w:r>
      <w:r>
        <w:rPr>
          <w:rFonts w:ascii="Nirmala UI" w:hAnsi="Nirmala UI" w:eastAsia="Nirmala UI" w:cs="Nirmala UI"/>
        </w:rPr>
        <w:t>ᱛᱷᱟᱯᱚᱱ</w:t>
      </w:r>
      <w:r>
        <w:rPr>
          <w:rFonts w:ascii="Times New Roman" w:hAnsi="Times New Roman" w:eastAsia="Times New Roman" w:cs="Times New Roman"/>
        </w:rPr>
        <w:t xml:space="preserve"> </w:t>
      </w:r>
      <w:r>
        <w:rPr>
          <w:rFonts w:ascii="Nirmala UI" w:hAnsi="Nirmala UI" w:eastAsia="Nirmala UI" w:cs="Nirmala UI"/>
        </w:rPr>
        <w:t>ᱥᱟᱠᱟᱢ</w:t>
      </w:r>
      <w:r>
        <w:rPr>
          <w:rFonts w:ascii="Times New Roman" w:hAnsi="Times New Roman" w:eastAsia="Times New Roman" w:cs="Times New Roman"/>
        </w:rPr>
        <w:t xml:space="preserve"> </w:t>
      </w:r>
      <w:r>
        <w:rPr>
          <w:rFonts w:ascii="Nirmala UI" w:hAnsi="Nirmala UI" w:eastAsia="Nirmala UI" w:cs="Nirmala UI"/>
        </w:rPr>
        <w:t>ᱟᱯᱱᱟᱠᱚ</w:t>
      </w:r>
      <w:r>
        <w:rPr>
          <w:rFonts w:ascii="Times New Roman" w:hAnsi="Times New Roman" w:eastAsia="Times New Roman" w:cs="Times New Roman"/>
        </w:rPr>
        <w:t xml:space="preserve"> </w:t>
      </w:r>
      <w:r>
        <w:rPr>
          <w:rFonts w:ascii="Nirmala UI" w:hAnsi="Nirmala UI" w:eastAsia="Nirmala UI" w:cs="Nirmala UI"/>
        </w:rPr>
        <w:t>ᱛᱩᱞᱩᱭᱟ</w:t>
      </w:r>
      <w:r>
        <w:rPr>
          <w:rFonts w:ascii="Times New Roman" w:hAnsi="Times New Roman" w:eastAsia="Times New Roman" w:cs="Times New Roman"/>
        </w:rPr>
        <w:t xml:space="preserve">; </w:t>
      </w:r>
      <w:r>
        <w:rPr>
          <w:rFonts w:ascii="Nirmala UI" w:hAnsi="Nirmala UI" w:eastAsia="Nirmala UI" w:cs="Nirmala UI"/>
        </w:rPr>
        <w:t>ᱢᱮᱱᱠᱷᱟᱱ</w:t>
      </w:r>
      <w:r>
        <w:rPr>
          <w:rFonts w:ascii="Times New Roman" w:hAnsi="Times New Roman" w:eastAsia="Times New Roman" w:cs="Times New Roman"/>
        </w:rPr>
        <w:t xml:space="preserve"> </w:t>
      </w:r>
      <w:r>
        <w:rPr>
          <w:rFonts w:ascii="Nirmala UI" w:hAnsi="Nirmala UI" w:eastAsia="Nirmala UI" w:cs="Nirmala UI"/>
        </w:rPr>
        <w:t>ᱚᱱᱠᱩᱫᱚ</w:t>
      </w:r>
      <w:r>
        <w:rPr>
          <w:rFonts w:ascii="Times New Roman" w:hAnsi="Times New Roman" w:eastAsia="Times New Roman" w:cs="Times New Roman"/>
        </w:rPr>
        <w:t xml:space="preserve"> </w:t>
      </w:r>
      <w:r>
        <w:rPr>
          <w:rFonts w:ascii="Nirmala UI" w:hAnsi="Nirmala UI" w:eastAsia="Nirmala UI" w:cs="Nirmala UI"/>
        </w:rPr>
        <w:t>ᱩᱭᱷᱟᱹᱨ</w:t>
      </w:r>
      <w:r>
        <w:rPr>
          <w:rFonts w:ascii="Times New Roman" w:hAnsi="Times New Roman" w:eastAsia="Times New Roman" w:cs="Times New Roman"/>
        </w:rPr>
        <w:t xml:space="preserve"> </w:t>
      </w:r>
      <w:r>
        <w:rPr>
          <w:rFonts w:ascii="Nirmala UI" w:hAnsi="Nirmala UI" w:eastAsia="Nirmala UI" w:cs="Nirmala UI"/>
        </w:rPr>
        <w:t>ᱛᱟᱦᱮᱱᱟ।</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ᱡᱟᱹᱛ</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ᱫᱟᱠᱟᱭᱤᱪᱠᱚ</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ᱡᱟᱹᱛ</w:t>
      </w:r>
      <w:r>
        <w:rPr>
          <w:rFonts w:ascii="Times New Roman" w:hAnsi="Times New Roman" w:eastAsia="Times New Roman" w:cs="Times New Roman"/>
        </w:rPr>
        <w:t xml:space="preserve"> </w:t>
      </w:r>
      <w:r>
        <w:rPr>
          <w:rFonts w:ascii="Nirmala UI" w:hAnsi="Nirmala UI" w:eastAsia="Nirmala UI" w:cs="Nirmala UI"/>
        </w:rPr>
        <w:t>ᱥᱮᱞᱮᱫ</w:t>
      </w:r>
      <w:r>
        <w:rPr>
          <w:rFonts w:ascii="Times New Roman" w:hAnsi="Times New Roman" w:eastAsia="Times New Roman" w:cs="Times New Roman"/>
        </w:rPr>
        <w:t xml:space="preserve"> </w:t>
      </w:r>
      <w:r>
        <w:rPr>
          <w:rFonts w:ascii="Nirmala UI" w:hAnsi="Nirmala UI" w:eastAsia="Nirmala UI" w:cs="Nirmala UI"/>
        </w:rPr>
        <w:t>ᱩᱫᱩᱜ</w:t>
      </w:r>
      <w:r>
        <w:rPr>
          <w:rFonts w:ascii="Times New Roman" w:hAnsi="Times New Roman" w:eastAsia="Times New Roman" w:cs="Times New Roman"/>
        </w:rPr>
        <w:t xml:space="preserve"> </w:t>
      </w:r>
      <w:r>
        <w:rPr>
          <w:rFonts w:ascii="Nirmala UI" w:hAnsi="Nirmala UI" w:eastAsia="Nirmala UI" w:cs="Nirmala UI"/>
        </w:rPr>
        <w:t>ᱟᱠᱟᱱᱟ</w:t>
      </w:r>
      <w:r>
        <w:rPr>
          <w:rFonts w:ascii="Times New Roman" w:hAnsi="Times New Roman" w:eastAsia="Times New Roman" w:cs="Times New Roman"/>
        </w:rPr>
        <w:t>—</w:t>
      </w:r>
      <w:r>
        <w:rPr>
          <w:rFonts w:ascii="Nirmala UI" w:hAnsi="Nirmala UI" w:eastAsia="Nirmala UI" w:cs="Nirmala UI"/>
        </w:rPr>
        <w:t>ᱫᱟᱠᱟᱭᱤᱪᱠᱚ</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ᱦᱚᱱᱠᱚ</w:t>
      </w:r>
      <w:r>
        <w:rPr>
          <w:rFonts w:ascii="Times New Roman" w:hAnsi="Times New Roman" w:eastAsia="Times New Roman" w:cs="Times New Roman"/>
        </w:rPr>
        <w:t xml:space="preserve">, </w:t>
      </w:r>
      <w:r>
        <w:rPr>
          <w:rFonts w:ascii="Nirmala UI" w:hAnsi="Nirmala UI" w:eastAsia="Nirmala UI" w:cs="Nirmala UI"/>
        </w:rPr>
        <w:t>ᱡᱮᱢᱚᱱ</w:t>
      </w:r>
      <w:r>
        <w:rPr>
          <w:rFonts w:ascii="Times New Roman" w:hAnsi="Times New Roman" w:eastAsia="Times New Roman" w:cs="Times New Roman"/>
        </w:rPr>
        <w:t xml:space="preserve"> </w:t>
      </w:r>
      <w:r>
        <w:rPr>
          <w:rFonts w:ascii="Nirmala UI" w:hAnsi="Nirmala UI" w:eastAsia="Nirmala UI" w:cs="Nirmala UI"/>
        </w:rPr>
        <w:t>ᱯᱟᱨᱥᱣ</w:t>
      </w:r>
      <w:r>
        <w:rPr>
          <w:rFonts w:ascii="Times New Roman" w:hAnsi="Times New Roman" w:eastAsia="Times New Roman" w:cs="Times New Roman"/>
        </w:rPr>
        <w:t xml:space="preserve"> </w:t>
      </w:r>
      <w:r>
        <w:rPr>
          <w:rFonts w:ascii="Nirmala UI" w:hAnsi="Nirmala UI" w:eastAsia="Nirmala UI" w:cs="Nirmala UI"/>
        </w:rPr>
        <w:t>ᱚᱞ</w:t>
      </w:r>
      <w:r>
        <w:rPr>
          <w:rFonts w:ascii="Times New Roman" w:hAnsi="Times New Roman" w:eastAsia="Times New Roman" w:cs="Times New Roman"/>
        </w:rPr>
        <w:t xml:space="preserve"> </w:t>
      </w:r>
      <w:r>
        <w:rPr>
          <w:rFonts w:ascii="Nirmala UI" w:hAnsi="Nirmala UI" w:eastAsia="Nirmala UI" w:cs="Nirmala UI"/>
        </w:rPr>
        <w:t>ᱢᱮᱱᱮᱫᱟ</w:t>
      </w:r>
      <w:r>
        <w:rPr>
          <w:rFonts w:ascii="Times New Roman" w:hAnsi="Times New Roman" w:eastAsia="Times New Roman" w:cs="Times New Roman"/>
        </w:rPr>
        <w:t xml:space="preserve"> </w:t>
      </w:r>
      <w:r>
        <w:rPr>
          <w:rFonts w:ascii="Nirmala UI" w:hAnsi="Nirmala UI" w:eastAsia="Nirmala UI" w:cs="Nirmala UI"/>
        </w:rPr>
        <w:t>᱾</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“Ini ialah mereka yang kepada merekalah kerajaan itu sekarang diberikan, dan untuk apa?—‘Anak-anak perompak akan meninggikan diri untuk menegakkan penglihatan itu.’ Apabila bangsa ini tampil di pentas, maka masuklah hal yang menegakkan penglihatan itu, hal yang menjadi satu objek besar penglihatan itu, satu tanda utama dalam garis penglihatan yang telah diberikan Allah melalui para nabi untuk sepanjang masa.” A. T. Jones, The Columbian Year and the Meaning of the Four Centuries, 6.</w:t>
      </w:r>
    </w:p>
    <w:p>
      <w:pPr>
        <w:pStyle w:val="ArticleBody"/>
        <w:jc w:val="left"/>
      </w:pPr>
      <w:r>
        <w:rPr>
          <w:rFonts w:ascii="Times New Roman" w:hAnsi="Times New Roman" w:eastAsia="Times New Roman" w:cs="Times New Roman"/>
        </w:rPr>
        <w:t>Jones mengatakan bahwa ketika kuasa Romawi “muncul ke atas panggung, maka masuklah hal yang menegakkan” … “garis penglihatan yang telah Allah berikan melalui para nabi untuk sepanjang masa.” Dalam sejarah Miller, kaum Protestan mengajarkan, sebagaimana Adventisme Laodikia sekarang juga mengajarkannya, bahwa “perampok-perampok dari bangsamu” melambangkan Antiokhus Epifanes, seorang raja Seleukia yang memerintah dari 175 sampai 164 SM. Ia adalah anggota dinasti Seleukia, yang merupakan salah satu negara penerus Yunani yang muncul dari pecahnya kekaisaran Aleksander Agung. Perselisihan mengenai perkara ini demikian khusus dalam sejarah Millerit, sehingga identifikasi Antiokhus Epifanes digambarkan pada bagan perintis tahun 1843.</w:t>
      </w:r>
    </w:p>
    <w:p>
      <w:pPr>
        <w:pStyle w:val="ArticleBody"/>
        <w:jc w:val="left"/>
      </w:pPr>
      <w:r>
        <w:rPr>
          <w:rFonts w:ascii="Times New Roman" w:hAnsi="Times New Roman" w:eastAsia="Times New Roman" w:cs="Times New Roman"/>
        </w:rPr>
        <w:t>Tšhupetšo ya Antiokose mo tšharteng e emela tšhupetšo e nnoši ya sengwe seo se sa hwetšwego Lentšung la Modimo la boporofeta. E beilwe moo go ganetša dithuto tša maaka tša Boprotestanta tša mehleng yeo, tšeo bjale e lego thuto ya maaka ya Boadventiste bja Laodikea. Ge e ba William Miller o be a kwešiša botebo bja bohlokwa bja go lemoga gore Roma ke maatla a lefaseng ao a hlomago “mothalo wa pono wo Modimo a o neilego ka baprofeta bakeng sa mehla ka moka,” go a belaetša; eupša go be go hlakile ka mo go lekanego go šireletša ka matla ntlha ya gore Roma e hloma pono.</w:t>
      </w:r>
    </w:p>
    <w:p>
      <w:pPr>
        <w:pStyle w:val="ArticleScripture"/>
        <w:jc w:val="left"/>
      </w:pPr>
      <w:r>
        <w:rPr>
          <w:rFonts w:ascii="Times New Roman" w:hAnsi="Times New Roman" w:eastAsia="Times New Roman" w:cs="Times New Roman"/>
        </w:rPr>
        <w:t>Fa rumlong ka jingïohi jngai, ki briew ki jot noh; hynrei uba sumar ïa ka hukum, u long uba suk. Proverbs 28:14.</w:t>
      </w:r>
    </w:p>
    <w:p>
      <w:pPr>
        <w:pStyle w:val="ArticleBody"/>
        <w:jc w:val="left"/>
      </w:pPr>
      <w:r>
        <w:rPr>
          <w:rFonts w:ascii="Times New Roman" w:hAnsi="Times New Roman" w:eastAsia="Times New Roman" w:cs="Times New Roman"/>
        </w:rPr>
        <w:t>Sulaimanu de nga yišĩta m’bárá mbrá ni, ká mụụn ọhụhụ adịghe, nḗ ndi mmadu na-ala n’iyi; ma okwu Hibru ahu bú “ọhụhụ” n’amaokwu iri na anọ bu otù okwu ahu dị n’ilu Sulaimanu. Ọhụhụ ahu bu okwu nke ndụ ma-ọ-bụ ọnwụ, e mekwaara ka “ọhụhụ” ahu guzosie ike site n’akara Rome. Okwu “ọhụhụ” n’amaokwu iri na anọ bu otu okwu ahu e ji kọwaa ọhụhụ n’akwụkwọ Habakkuk, isi nke abuo.</w:t>
      </w:r>
    </w:p>
    <w:p>
      <w:pPr>
        <w:pStyle w:val="ArticleScripture"/>
        <w:jc w:val="left"/>
      </w:pPr>
      <w:r>
        <w:rPr>
          <w:rFonts w:ascii="Times New Roman" w:hAnsi="Times New Roman" w:eastAsia="Times New Roman" w:cs="Times New Roman"/>
        </w:rPr>
        <w:t>Ndzi ta yima exitarini xa mina, ndzi yima eswingheni, ndzi rindza ku vona leswi a nga ta swi vula eka mina, ni leswi ndzi nga ta swi hlamula loko ndzi tshinyiwa. Kutani Yehovha a ndzi hlamula, a ku: Tsala xivono, u xi veka erivaleni ematafuleni, leswaku la xi hlayaka a ta tsutsuma. Hikuva xivono xa ha ri xa nkarhi lowu vekiweke, kambe eku heteleleni xi ta vulavula, naswona a xi nge hembi; hambiloko xi hlwela, xi rindzele; hikuva hakunene xi ta ta, a xi nge hlweli. Habakuku 2:1–3.</w:t>
      </w:r>
    </w:p>
    <w:p>
      <w:pPr>
        <w:pStyle w:val="ArticleBody"/>
        <w:jc w:val="left"/>
      </w:pPr>
      <w:r>
        <w:rPr>
          <w:rFonts w:ascii="Leelawadee UI" w:hAnsi="Leelawadee UI" w:eastAsia="Leelawadee UI" w:cs="Leelawadee UI"/>
        </w:rPr>
        <w:t>លើសព្ទ</w:t>
      </w:r>
      <w:r>
        <w:rPr>
          <w:rFonts w:ascii="Times New Roman" w:hAnsi="Times New Roman" w:eastAsia="Times New Roman" w:cs="Times New Roman"/>
        </w:rPr>
        <w:t xml:space="preserve"> «</w:t>
      </w:r>
      <w:r>
        <w:rPr>
          <w:rFonts w:ascii="Leelawadee UI" w:hAnsi="Leelawadee UI" w:eastAsia="Leelawadee UI" w:cs="Leelawadee UI"/>
        </w:rPr>
        <w:t>បានស្តីបន្ទោស</w:t>
      </w:r>
      <w:r>
        <w:rPr>
          <w:rFonts w:ascii="Times New Roman" w:hAnsi="Times New Roman" w:eastAsia="Times New Roman" w:cs="Times New Roman"/>
        </w:rPr>
        <w:t xml:space="preserve">» </w:t>
      </w:r>
      <w:r>
        <w:rPr>
          <w:rFonts w:ascii="Leelawadee UI" w:hAnsi="Leelawadee UI" w:eastAsia="Leelawadee UI" w:cs="Leelawadee UI"/>
        </w:rPr>
        <w:t>ក្នុងខទីមួយ</w:t>
      </w:r>
      <w:r>
        <w:rPr>
          <w:rFonts w:ascii="Times New Roman" w:hAnsi="Times New Roman" w:eastAsia="Times New Roman" w:cs="Times New Roman"/>
        </w:rPr>
        <w:t xml:space="preserve">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បានជជែកតវ៉ាជាមួយ</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វីល្លៀម</w:t>
      </w:r>
      <w:r>
        <w:rPr>
          <w:rFonts w:ascii="Times New Roman" w:hAnsi="Times New Roman" w:eastAsia="Times New Roman" w:cs="Times New Roman"/>
        </w:rPr>
        <w:t xml:space="preserve"> </w:t>
      </w:r>
      <w:r>
        <w:rPr>
          <w:rFonts w:ascii="Leelawadee UI" w:hAnsi="Leelawadee UI" w:eastAsia="Leelawadee UI" w:cs="Leelawadee UI"/>
        </w:rPr>
        <w:t>មីឡ្លើរ</w:t>
      </w:r>
      <w:r>
        <w:rPr>
          <w:rFonts w:ascii="Times New Roman" w:hAnsi="Times New Roman" w:eastAsia="Times New Roman" w:cs="Times New Roman"/>
        </w:rPr>
        <w:t xml:space="preserve"> </w:t>
      </w:r>
      <w:r>
        <w:rPr>
          <w:rFonts w:ascii="Leelawadee UI" w:hAnsi="Leelawadee UI" w:eastAsia="Leelawadee UI" w:cs="Leelawadee UI"/>
        </w:rPr>
        <w:t>គឺជាអ្នកយាមដែលត្រូវបានតាំងឲ្យឈរលើប៉ម</w:t>
      </w:r>
      <w:r>
        <w:rPr>
          <w:rFonts w:ascii="Times New Roman" w:hAnsi="Times New Roman" w:eastAsia="Times New Roman" w:cs="Times New Roman"/>
        </w:rPr>
        <w:t xml:space="preserve"> </w:t>
      </w:r>
      <w:r>
        <w:rPr>
          <w:rFonts w:ascii="Leelawadee UI" w:hAnsi="Leelawadee UI" w:eastAsia="Leelawadee UI" w:cs="Leelawadee UI"/>
        </w:rPr>
        <w:t>ក្នុងប្រវត្តិសាស្ត្រនៃចលនារបស់ទេវតាទីមួយ</w:t>
      </w:r>
      <w:r>
        <w:rPr>
          <w:rFonts w:ascii="Times New Roman" w:hAnsi="Times New Roman" w:eastAsia="Times New Roman" w:cs="Times New Roman"/>
        </w:rPr>
        <w:t xml:space="preserve"> </w:t>
      </w:r>
      <w:r>
        <w:rPr>
          <w:rFonts w:ascii="Leelawadee UI" w:hAnsi="Leelawadee UI" w:eastAsia="Leelawadee UI" w:cs="Leelawadee UI"/>
        </w:rPr>
        <w:t>និងទីពីរ</w:t>
      </w:r>
      <w:r>
        <w:rPr>
          <w:rFonts w:ascii="Times New Roman" w:hAnsi="Times New Roman" w:eastAsia="Times New Roman" w:cs="Times New Roman"/>
        </w:rPr>
        <w:t xml:space="preserve"> </w:t>
      </w:r>
      <w:r>
        <w:rPr>
          <w:rFonts w:ascii="Leelawadee UI" w:hAnsi="Leelawadee UI" w:eastAsia="Leelawadee UI" w:cs="Leelawadee UI"/>
        </w:rPr>
        <w:t>ហើយនៅពេលដែល</w:t>
      </w:r>
      <w:r>
        <w:rPr>
          <w:rFonts w:ascii="Times New Roman" w:hAnsi="Times New Roman" w:eastAsia="Times New Roman" w:cs="Times New Roman"/>
        </w:rPr>
        <w:t xml:space="preserve"> </w:t>
      </w:r>
      <w:r>
        <w:rPr>
          <w:rFonts w:ascii="Leelawadee UI" w:hAnsi="Leelawadee UI" w:eastAsia="Leelawadee UI" w:cs="Leelawadee UI"/>
        </w:rPr>
        <w:t>ក្នុងនិមិត្តសញ្ញាព្យាករណ៍</w:t>
      </w:r>
      <w:r>
        <w:rPr>
          <w:rFonts w:ascii="Times New Roman" w:hAnsi="Times New Roman" w:eastAsia="Times New Roman" w:cs="Times New Roman"/>
        </w:rPr>
        <w:t xml:space="preserve"> </w:t>
      </w:r>
      <w:r>
        <w:rPr>
          <w:rFonts w:ascii="Leelawadee UI" w:hAnsi="Leelawadee UI" w:eastAsia="Leelawadee UI" w:cs="Leelawadee UI"/>
        </w:rPr>
        <w:t>គាត់បានសួរថា</w:t>
      </w:r>
      <w:r>
        <w:rPr>
          <w:rFonts w:ascii="Times New Roman" w:hAnsi="Times New Roman" w:eastAsia="Times New Roman" w:cs="Times New Roman"/>
        </w:rPr>
        <w:t xml:space="preserve"> </w:t>
      </w:r>
      <w:r>
        <w:rPr>
          <w:rFonts w:ascii="Leelawadee UI" w:hAnsi="Leelawadee UI" w:eastAsia="Leelawadee UI" w:cs="Leelawadee UI"/>
        </w:rPr>
        <w:t>គាត់គួរឆ្លើយអ្វីក្នុងការជជែកតវ៉ានៃប្រវត្តិសាស្ត្ររបស់គាត់</w:t>
      </w:r>
      <w:r>
        <w:rPr>
          <w:rFonts w:ascii="Times New Roman" w:hAnsi="Times New Roman" w:eastAsia="Times New Roman" w:cs="Times New Roman"/>
        </w:rPr>
        <w:t xml:space="preserve"> </w:t>
      </w:r>
      <w:r>
        <w:rPr>
          <w:rFonts w:ascii="Leelawadee UI" w:hAnsi="Leelawadee UI" w:eastAsia="Leelawadee UI" w:cs="Leelawadee UI"/>
        </w:rPr>
        <w:t>គាត់ត្រូវបានប្រាប់ឲ្យសរសេរនិមិត្តនោះ</w:t>
      </w:r>
      <w:r>
        <w:rPr>
          <w:rFonts w:ascii="Times New Roman" w:hAnsi="Times New Roman" w:eastAsia="Times New Roman" w:cs="Times New Roman"/>
        </w:rPr>
        <w:t xml:space="preserve"> </w:t>
      </w:r>
      <w:r>
        <w:rPr>
          <w:rFonts w:ascii="Leelawadee UI" w:hAnsi="Leelawadee UI" w:eastAsia="Leelawadee UI" w:cs="Leelawadee UI"/>
        </w:rPr>
        <w:t>ដែលត្រូវបានបញ្ជាក់ដោយនិមិត្តសញ្ញានៃរ៉ូម។</w:t>
      </w:r>
      <w:r>
        <w:rPr>
          <w:rFonts w:ascii="Times New Roman" w:hAnsi="Times New Roman" w:eastAsia="Times New Roman" w:cs="Times New Roman"/>
        </w:rPr>
        <w:t xml:space="preserve"> </w:t>
      </w:r>
      <w:r>
        <w:rPr>
          <w:rFonts w:ascii="Leelawadee UI" w:hAnsi="Leelawadee UI" w:eastAsia="Leelawadee UI" w:cs="Leelawadee UI"/>
        </w:rPr>
        <w:t>ស្របតាមការពិតនេះ</w:t>
      </w:r>
      <w:r>
        <w:rPr>
          <w:rFonts w:ascii="Times New Roman" w:hAnsi="Times New Roman" w:eastAsia="Times New Roman" w:cs="Times New Roman"/>
        </w:rPr>
        <w:t xml:space="preserve"> </w:t>
      </w:r>
      <w:r>
        <w:rPr>
          <w:rFonts w:ascii="Leelawadee UI" w:hAnsi="Leelawadee UI" w:eastAsia="Leelawadee UI" w:cs="Leelawadee UI"/>
        </w:rPr>
        <w:t>នៅពេលដែលពួកមីឡ្លើរីតបានបង្កើតផ្ទាំងគំនូសតាងដើមឆ្នាំ</w:t>
      </w:r>
      <w:r>
        <w:rPr>
          <w:rFonts w:ascii="Times New Roman" w:hAnsi="Times New Roman" w:eastAsia="Times New Roman" w:cs="Times New Roman"/>
        </w:rPr>
        <w:t xml:space="preserve"> 1843 </w:t>
      </w:r>
      <w:r>
        <w:rPr>
          <w:rFonts w:ascii="Leelawadee UI" w:hAnsi="Leelawadee UI" w:eastAsia="Leelawadee UI" w:cs="Leelawadee UI"/>
        </w:rPr>
        <w:t>ដើម្បីបំពេញខទាំងបីនេះនៃហាបាគុក</w:t>
      </w:r>
      <w:r>
        <w:rPr>
          <w:rFonts w:ascii="Times New Roman" w:hAnsi="Times New Roman" w:eastAsia="Times New Roman" w:cs="Times New Roman"/>
        </w:rPr>
        <w:t xml:space="preserve"> </w:t>
      </w:r>
      <w:r>
        <w:rPr>
          <w:rFonts w:ascii="Leelawadee UI" w:hAnsi="Leelawadee UI" w:eastAsia="Leelawadee UI" w:cs="Leelawadee UI"/>
        </w:rPr>
        <w:t>ពួកគេបានដាក់សេចក្តីយោងទៅកាន់ស្នូលសំខាន់បំផុតនៃការជជែកតវ៉ាដែលពួកគេបានចូលរួម។</w:t>
      </w:r>
      <w:r>
        <w:rPr>
          <w:rFonts w:ascii="Times New Roman" w:hAnsi="Times New Roman" w:eastAsia="Times New Roman" w:cs="Times New Roman"/>
        </w:rPr>
        <w:t xml:space="preserve"> </w:t>
      </w:r>
      <w:r>
        <w:rPr>
          <w:rFonts w:ascii="Leelawadee UI" w:hAnsi="Leelawadee UI" w:eastAsia="Leelawadee UI" w:cs="Leelawadee UI"/>
        </w:rPr>
        <w:t>ដោយមិនសង្ស័យ</w:t>
      </w:r>
      <w:r>
        <w:rPr>
          <w:rFonts w:ascii="Times New Roman" w:hAnsi="Times New Roman" w:eastAsia="Times New Roman" w:cs="Times New Roman"/>
        </w:rPr>
        <w:t xml:space="preserve"> </w:t>
      </w:r>
      <w:r>
        <w:rPr>
          <w:rFonts w:ascii="Leelawadee UI" w:hAnsi="Leelawadee UI" w:eastAsia="Leelawadee UI" w:cs="Leelawadee UI"/>
        </w:rPr>
        <w:t>ពួកគេមិនបានយល់ថា</w:t>
      </w:r>
      <w:r>
        <w:rPr>
          <w:rFonts w:ascii="Times New Roman" w:hAnsi="Times New Roman" w:eastAsia="Times New Roman" w:cs="Times New Roman"/>
        </w:rPr>
        <w:t xml:space="preserve"> </w:t>
      </w:r>
      <w:r>
        <w:rPr>
          <w:rFonts w:ascii="Leelawadee UI" w:hAnsi="Leelawadee UI" w:eastAsia="Leelawadee UI" w:cs="Leelawadee UI"/>
        </w:rPr>
        <w:t>ការយោងរបស់ពួកគេទៅកាន់អំណះអំណាងដ៏ល្ងង់ខ្លៅដែលថា</w:t>
      </w:r>
      <w:r>
        <w:rPr>
          <w:rFonts w:ascii="Times New Roman" w:hAnsi="Times New Roman" w:eastAsia="Times New Roman" w:cs="Times New Roman"/>
        </w:rPr>
        <w:t xml:space="preserve"> </w:t>
      </w:r>
      <w:r>
        <w:rPr>
          <w:rFonts w:ascii="Leelawadee UI" w:hAnsi="Leelawadee UI" w:eastAsia="Leelawadee UI" w:cs="Leelawadee UI"/>
        </w:rPr>
        <w:t>អង់ទីយ៉ុក</w:t>
      </w:r>
      <w:r>
        <w:rPr>
          <w:rFonts w:ascii="Times New Roman" w:hAnsi="Times New Roman" w:eastAsia="Times New Roman" w:cs="Times New Roman"/>
        </w:rPr>
        <w:t xml:space="preserve"> </w:t>
      </w:r>
      <w:r>
        <w:rPr>
          <w:rFonts w:ascii="Leelawadee UI" w:hAnsi="Leelawadee UI" w:eastAsia="Leelawadee UI" w:cs="Leelawadee UI"/>
        </w:rPr>
        <w:t>អេពីផានេស</w:t>
      </w:r>
      <w:r>
        <w:rPr>
          <w:rFonts w:ascii="Times New Roman" w:hAnsi="Times New Roman" w:eastAsia="Times New Roman" w:cs="Times New Roman"/>
        </w:rPr>
        <w:t xml:space="preserve"> </w:t>
      </w:r>
      <w:r>
        <w:rPr>
          <w:rFonts w:ascii="Leelawadee UI" w:hAnsi="Leelawadee UI" w:eastAsia="Leelawadee UI" w:cs="Leelawadee UI"/>
        </w:rPr>
        <w:t>គឺជាអំណាចដែលបានបញ្ជាក់និមិត្តនោះ</w:t>
      </w:r>
      <w:r>
        <w:rPr>
          <w:rFonts w:ascii="Times New Roman" w:hAnsi="Times New Roman" w:eastAsia="Times New Roman" w:cs="Times New Roman"/>
        </w:rPr>
        <w:t xml:space="preserve"> </w:t>
      </w:r>
      <w:r>
        <w:rPr>
          <w:rFonts w:ascii="Leelawadee UI" w:hAnsi="Leelawadee UI" w:eastAsia="Leelawadee UI" w:cs="Leelawadee UI"/>
        </w:rPr>
        <w:t>តំណាងឲ្យការជជែកតវ៉ានៃហាបាគុក</w:t>
      </w:r>
      <w:r>
        <w:rPr>
          <w:rFonts w:ascii="Times New Roman" w:hAnsi="Times New Roman" w:eastAsia="Times New Roman" w:cs="Times New Roman"/>
        </w:rPr>
        <w:t xml:space="preserve"> </w:t>
      </w:r>
      <w:r>
        <w:rPr>
          <w:rFonts w:ascii="Leelawadee UI" w:hAnsi="Leelawadee UI" w:eastAsia="Leelawadee UI" w:cs="Leelawadee UI"/>
        </w:rPr>
        <w:t>ជំពូកទីពីរឡើយ</w:t>
      </w:r>
      <w:r>
        <w:rPr>
          <w:rFonts w:ascii="Times New Roman" w:hAnsi="Times New Roman" w:eastAsia="Times New Roman" w:cs="Times New Roman"/>
        </w:rPr>
        <w:t xml:space="preserve"> </w:t>
      </w:r>
      <w:r>
        <w:rPr>
          <w:rFonts w:ascii="Leelawadee UI" w:hAnsi="Leelawadee UI" w:eastAsia="Leelawadee UI" w:cs="Leelawadee UI"/>
        </w:rPr>
        <w:t>ប៉ុន្តែបងស្រី</w:t>
      </w:r>
      <w:r>
        <w:rPr>
          <w:rFonts w:ascii="Times New Roman" w:hAnsi="Times New Roman" w:eastAsia="Times New Roman" w:cs="Times New Roman"/>
        </w:rPr>
        <w:t xml:space="preserve"> </w:t>
      </w:r>
      <w:r>
        <w:rPr>
          <w:rFonts w:ascii="Leelawadee UI" w:hAnsi="Leelawadee UI" w:eastAsia="Leelawadee UI" w:cs="Leelawadee UI"/>
        </w:rPr>
        <w:t>វ៉ាយត៍</w:t>
      </w:r>
      <w:r>
        <w:rPr>
          <w:rFonts w:ascii="Times New Roman" w:hAnsi="Times New Roman" w:eastAsia="Times New Roman" w:cs="Times New Roman"/>
        </w:rPr>
        <w:t xml:space="preserve"> </w:t>
      </w:r>
      <w:r>
        <w:rPr>
          <w:rFonts w:ascii="Leelawadee UI" w:hAnsi="Leelawadee UI" w:eastAsia="Leelawadee UI" w:cs="Leelawadee UI"/>
        </w:rPr>
        <w:t>បាននិយាយថា</w:t>
      </w:r>
      <w:r>
        <w:rPr>
          <w:rFonts w:ascii="Times New Roman" w:hAnsi="Times New Roman" w:eastAsia="Times New Roman" w:cs="Times New Roman"/>
        </w:rPr>
        <w:t xml:space="preserve"> </w:t>
      </w:r>
      <w:r>
        <w:rPr>
          <w:rFonts w:ascii="Leelawadee UI" w:hAnsi="Leelawadee UI" w:eastAsia="Leelawadee UI" w:cs="Leelawadee UI"/>
        </w:rPr>
        <w:t>ផ្ទាំងគំនូសតាងនោះ</w:t>
      </w:r>
      <w:r>
        <w:rPr>
          <w:rFonts w:ascii="Times New Roman" w:hAnsi="Times New Roman" w:eastAsia="Times New Roman" w:cs="Times New Roman"/>
        </w:rPr>
        <w:t xml:space="preserve"> «</w:t>
      </w:r>
      <w:r>
        <w:rPr>
          <w:rFonts w:ascii="Leelawadee UI" w:hAnsi="Leelawadee UI" w:eastAsia="Leelawadee UI" w:cs="Leelawadee UI"/>
        </w:rPr>
        <w:t>ត្រូវបានដឹកនាំដោយព្រះហស្តនៃព្រះអម្ចាស់</w:t>
      </w:r>
      <w:r>
        <w:rPr>
          <w:rFonts w:ascii="Times New Roman" w:hAnsi="Times New Roman" w:eastAsia="Times New Roman" w:cs="Times New Roman"/>
        </w:rPr>
        <w:t xml:space="preserve"> </w:t>
      </w:r>
      <w:r>
        <w:rPr>
          <w:rFonts w:ascii="Leelawadee UI" w:hAnsi="Leelawadee UI" w:eastAsia="Leelawadee UI" w:cs="Leelawadee UI"/>
        </w:rPr>
        <w:t>ហើយមិនគួរត្រូវបានកែប្រែទេ</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សេចក្តីយោងទៅកាន់ការជជែកតវ៉ានៅលើផ្ទាំងគំនូសតាងនោះ</w:t>
      </w:r>
      <w:r>
        <w:rPr>
          <w:rFonts w:ascii="Times New Roman" w:hAnsi="Times New Roman" w:eastAsia="Times New Roman" w:cs="Times New Roman"/>
        </w:rPr>
        <w:t xml:space="preserve"> </w:t>
      </w:r>
      <w:r>
        <w:rPr>
          <w:rFonts w:ascii="Leelawadee UI" w:hAnsi="Leelawadee UI" w:eastAsia="Leelawadee UI" w:cs="Leelawadee UI"/>
        </w:rPr>
        <w:t>គឺមកពីព្រះហស្តនៃព្រះ។</w:t>
      </w:r>
    </w:p>
    <w:p>
      <w:pPr>
        <w:pStyle w:val="ArticleBody"/>
        <w:jc w:val="left"/>
      </w:pPr>
      <w:r>
        <w:rPr>
          <w:rFonts w:ascii="Nirmala UI" w:hAnsi="Nirmala UI" w:eastAsia="Nirmala UI" w:cs="Nirmala UI"/>
        </w:rPr>
        <w:t>బబులోన్</w:t>
      </w:r>
      <w:r>
        <w:rPr>
          <w:rFonts w:ascii="Times New Roman" w:hAnsi="Times New Roman" w:eastAsia="Times New Roman" w:cs="Times New Roman"/>
        </w:rPr>
        <w:t xml:space="preserve">‌ </w:t>
      </w:r>
      <w:r>
        <w:rPr>
          <w:rFonts w:ascii="Nirmala UI" w:hAnsi="Nirmala UI" w:eastAsia="Nirmala UI" w:cs="Nirmala UI"/>
        </w:rPr>
        <w:t>కాలమును</w:t>
      </w:r>
      <w:r>
        <w:rPr>
          <w:rFonts w:ascii="Times New Roman" w:hAnsi="Times New Roman" w:eastAsia="Times New Roman" w:cs="Times New Roman"/>
        </w:rPr>
        <w:t xml:space="preserve"> </w:t>
      </w:r>
      <w:r>
        <w:rPr>
          <w:rFonts w:ascii="Nirmala UI" w:hAnsi="Nirmala UI" w:eastAsia="Nirmala UI" w:cs="Nirmala UI"/>
        </w:rPr>
        <w:t>ముగించునది</w:t>
      </w:r>
      <w:r>
        <w:rPr>
          <w:rFonts w:ascii="Times New Roman" w:hAnsi="Times New Roman" w:eastAsia="Times New Roman" w:cs="Times New Roman"/>
        </w:rPr>
        <w:t xml:space="preserve"> </w:t>
      </w:r>
      <w:r>
        <w:rPr>
          <w:rFonts w:ascii="Nirmala UI" w:hAnsi="Nirmala UI" w:eastAsia="Nirmala UI" w:cs="Nirmala UI"/>
        </w:rPr>
        <w:t>హబక్కూకు</w:t>
      </w:r>
      <w:r>
        <w:rPr>
          <w:rFonts w:ascii="Times New Roman" w:hAnsi="Times New Roman" w:eastAsia="Times New Roman" w:cs="Times New Roman"/>
        </w:rPr>
        <w:t xml:space="preserve"> </w:t>
      </w:r>
      <w:r>
        <w:rPr>
          <w:rFonts w:ascii="Nirmala UI" w:hAnsi="Nirmala UI" w:eastAsia="Nirmala UI" w:cs="Nirmala UI"/>
        </w:rPr>
        <w:t>సూచించిన</w:t>
      </w:r>
      <w:r>
        <w:rPr>
          <w:rFonts w:ascii="Times New Roman" w:hAnsi="Times New Roman" w:eastAsia="Times New Roman" w:cs="Times New Roman"/>
        </w:rPr>
        <w:t xml:space="preserve"> </w:t>
      </w:r>
      <w:r>
        <w:rPr>
          <w:rFonts w:ascii="Nirmala UI" w:hAnsi="Nirmala UI" w:eastAsia="Nirmala UI" w:cs="Nirmala UI"/>
        </w:rPr>
        <w:t>ఆలస్యకాలమును</w:t>
      </w:r>
      <w:r>
        <w:rPr>
          <w:rFonts w:ascii="Times New Roman" w:hAnsi="Times New Roman" w:eastAsia="Times New Roman" w:cs="Times New Roman"/>
        </w:rPr>
        <w:t xml:space="preserve">, </w:t>
      </w:r>
      <w:r>
        <w:rPr>
          <w:rFonts w:ascii="Nirmala UI" w:hAnsi="Nirmala UI" w:eastAsia="Nirmala UI" w:cs="Nirmala UI"/>
        </w:rPr>
        <w:t>అలాగే</w:t>
      </w:r>
      <w:r>
        <w:rPr>
          <w:rFonts w:ascii="Times New Roman" w:hAnsi="Times New Roman" w:eastAsia="Times New Roman" w:cs="Times New Roman"/>
        </w:rPr>
        <w:t xml:space="preserve"> </w:t>
      </w:r>
      <w:r>
        <w:rPr>
          <w:rFonts w:ascii="Nirmala UI" w:hAnsi="Nirmala UI" w:eastAsia="Nirmala UI" w:cs="Nirmala UI"/>
        </w:rPr>
        <w:t>మత్తయి</w:t>
      </w:r>
      <w:r>
        <w:rPr>
          <w:rFonts w:ascii="Times New Roman" w:hAnsi="Times New Roman" w:eastAsia="Times New Roman" w:cs="Times New Roman"/>
        </w:rPr>
        <w:t xml:space="preserve"> </w:t>
      </w:r>
      <w:r>
        <w:rPr>
          <w:rFonts w:ascii="Nirmala UI" w:hAnsi="Nirmala UI" w:eastAsia="Nirmala UI" w:cs="Nirmala UI"/>
        </w:rPr>
        <w:t>సువార్తలోని</w:t>
      </w:r>
      <w:r>
        <w:rPr>
          <w:rFonts w:ascii="Times New Roman" w:hAnsi="Times New Roman" w:eastAsia="Times New Roman" w:cs="Times New Roman"/>
        </w:rPr>
        <w:t xml:space="preserve"> </w:t>
      </w:r>
      <w:r>
        <w:rPr>
          <w:rFonts w:ascii="Nirmala UI" w:hAnsi="Nirmala UI" w:eastAsia="Nirmala UI" w:cs="Nirmala UI"/>
        </w:rPr>
        <w:t>పది</w:t>
      </w:r>
      <w:r>
        <w:rPr>
          <w:rFonts w:ascii="Times New Roman" w:hAnsi="Times New Roman" w:eastAsia="Times New Roman" w:cs="Times New Roman"/>
        </w:rPr>
        <w:t xml:space="preserve"> </w:t>
      </w:r>
      <w:r>
        <w:rPr>
          <w:rFonts w:ascii="Nirmala UI" w:hAnsi="Nirmala UI" w:eastAsia="Nirmala UI" w:cs="Nirmala UI"/>
        </w:rPr>
        <w:t>కన్యల</w:t>
      </w:r>
      <w:r>
        <w:rPr>
          <w:rFonts w:ascii="Times New Roman" w:hAnsi="Times New Roman" w:eastAsia="Times New Roman" w:cs="Times New Roman"/>
        </w:rPr>
        <w:t xml:space="preserve"> </w:t>
      </w:r>
      <w:r>
        <w:rPr>
          <w:rFonts w:ascii="Nirmala UI" w:hAnsi="Nirmala UI" w:eastAsia="Nirmala UI" w:cs="Nirmala UI"/>
        </w:rPr>
        <w:t>ఉపమానమును</w:t>
      </w:r>
      <w:r>
        <w:rPr>
          <w:rFonts w:ascii="Times New Roman" w:hAnsi="Times New Roman" w:eastAsia="Times New Roman" w:cs="Times New Roman"/>
        </w:rPr>
        <w:t xml:space="preserve"> </w:t>
      </w:r>
      <w:r>
        <w:rPr>
          <w:rFonts w:ascii="Nirmala UI" w:hAnsi="Nirmala UI" w:eastAsia="Nirmala UI" w:cs="Nirmala UI"/>
        </w:rPr>
        <w:t>ఆరంభించినది</w:t>
      </w:r>
      <w:r>
        <w:rPr>
          <w:rFonts w:ascii="Times New Roman" w:hAnsi="Times New Roman" w:eastAsia="Times New Roman" w:cs="Times New Roman"/>
        </w:rPr>
        <w:t xml:space="preserve"> 1844 </w:t>
      </w:r>
      <w:r>
        <w:rPr>
          <w:rFonts w:ascii="Nirmala UI" w:hAnsi="Nirmala UI" w:eastAsia="Nirmala UI" w:cs="Nirmala UI"/>
        </w:rPr>
        <w:t>ఏప్రిల్</w:t>
      </w:r>
      <w:r>
        <w:rPr>
          <w:rFonts w:ascii="Times New Roman" w:hAnsi="Times New Roman" w:eastAsia="Times New Roman" w:cs="Times New Roman"/>
        </w:rPr>
        <w:t>‌ 19</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సంభవించిన</w:t>
      </w:r>
      <w:r>
        <w:rPr>
          <w:rFonts w:ascii="Times New Roman" w:hAnsi="Times New Roman" w:eastAsia="Times New Roman" w:cs="Times New Roman"/>
        </w:rPr>
        <w:t xml:space="preserve"> </w:t>
      </w:r>
      <w:r>
        <w:rPr>
          <w:rFonts w:ascii="Nirmala UI" w:hAnsi="Nirmala UI" w:eastAsia="Nirmala UI" w:cs="Nirmala UI"/>
        </w:rPr>
        <w:t>మొదటి</w:t>
      </w:r>
      <w:r>
        <w:rPr>
          <w:rFonts w:ascii="Times New Roman" w:hAnsi="Times New Roman" w:eastAsia="Times New Roman" w:cs="Times New Roman"/>
        </w:rPr>
        <w:t xml:space="preserve"> </w:t>
      </w:r>
      <w:r>
        <w:rPr>
          <w:rFonts w:ascii="Nirmala UI" w:hAnsi="Nirmala UI" w:eastAsia="Nirmala UI" w:cs="Nirmala UI"/>
        </w:rPr>
        <w:t>నిరాశయేనని</w:t>
      </w:r>
      <w:r>
        <w:rPr>
          <w:rFonts w:ascii="Times New Roman" w:hAnsi="Times New Roman" w:eastAsia="Times New Roman" w:cs="Times New Roman"/>
        </w:rPr>
        <w:t xml:space="preserve"> </w:t>
      </w:r>
      <w:r>
        <w:rPr>
          <w:rFonts w:ascii="Nirmala UI" w:hAnsi="Nirmala UI" w:eastAsia="Nirmala UI" w:cs="Nirmala UI"/>
        </w:rPr>
        <w:t>మిల్లరైట్లు</w:t>
      </w:r>
      <w:r>
        <w:rPr>
          <w:rFonts w:ascii="Times New Roman" w:hAnsi="Times New Roman" w:eastAsia="Times New Roman" w:cs="Times New Roman"/>
        </w:rPr>
        <w:t xml:space="preserve"> </w:t>
      </w:r>
      <w:r>
        <w:rPr>
          <w:rFonts w:ascii="Nirmala UI" w:hAnsi="Nirmala UI" w:eastAsia="Nirmala UI" w:cs="Nirmala UI"/>
        </w:rPr>
        <w:t>సరిగ్గా</w:t>
      </w:r>
      <w:r>
        <w:rPr>
          <w:rFonts w:ascii="Times New Roman" w:hAnsi="Times New Roman" w:eastAsia="Times New Roman" w:cs="Times New Roman"/>
        </w:rPr>
        <w:t xml:space="preserve"> </w:t>
      </w:r>
      <w:r>
        <w:rPr>
          <w:rFonts w:ascii="Nirmala UI" w:hAnsi="Nirmala UI" w:eastAsia="Nirmala UI" w:cs="Nirmala UI"/>
        </w:rPr>
        <w:t>గ్రహించారు</w:t>
      </w:r>
      <w:r>
        <w:rPr>
          <w:rFonts w:ascii="Times New Roman" w:hAnsi="Times New Roman" w:eastAsia="Times New Roman" w:cs="Times New Roman"/>
        </w:rPr>
        <w:t xml:space="preserve">. </w:t>
      </w:r>
      <w:r>
        <w:rPr>
          <w:rFonts w:ascii="Nirmala UI" w:hAnsi="Nirmala UI" w:eastAsia="Nirmala UI" w:cs="Nirmala UI"/>
        </w:rPr>
        <w:t>అదేవిధంగా</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రెండు</w:t>
      </w:r>
      <w:r>
        <w:rPr>
          <w:rFonts w:ascii="Times New Roman" w:hAnsi="Times New Roman" w:eastAsia="Times New Roman" w:cs="Times New Roman"/>
        </w:rPr>
        <w:t xml:space="preserve"> </w:t>
      </w:r>
      <w:r>
        <w:rPr>
          <w:rFonts w:ascii="Nirmala UI" w:hAnsi="Nirmala UI" w:eastAsia="Nirmala UI" w:cs="Nirmala UI"/>
        </w:rPr>
        <w:t>ప్రవచనములు</w:t>
      </w:r>
      <w:r>
        <w:rPr>
          <w:rFonts w:ascii="Times New Roman" w:hAnsi="Times New Roman" w:eastAsia="Times New Roman" w:cs="Times New Roman"/>
        </w:rPr>
        <w:t xml:space="preserve"> </w:t>
      </w:r>
      <w:r>
        <w:rPr>
          <w:rFonts w:ascii="Nirmala UI" w:hAnsi="Nirmala UI" w:eastAsia="Nirmala UI" w:cs="Nirmala UI"/>
        </w:rPr>
        <w:t>నేరుగా</w:t>
      </w:r>
      <w:r>
        <w:rPr>
          <w:rFonts w:ascii="Times New Roman" w:hAnsi="Times New Roman" w:eastAsia="Times New Roman" w:cs="Times New Roman"/>
        </w:rPr>
        <w:t xml:space="preserve"> </w:t>
      </w:r>
      <w:r>
        <w:rPr>
          <w:rFonts w:ascii="Nirmala UI" w:hAnsi="Nirmala UI" w:eastAsia="Nirmala UI" w:cs="Nirmala UI"/>
        </w:rPr>
        <w:t>యెహెజ్కేలు</w:t>
      </w:r>
      <w:r>
        <w:rPr>
          <w:rFonts w:ascii="Times New Roman" w:hAnsi="Times New Roman" w:eastAsia="Times New Roman" w:cs="Times New Roman"/>
        </w:rPr>
        <w:t xml:space="preserve"> </w:t>
      </w:r>
      <w:r>
        <w:rPr>
          <w:rFonts w:ascii="Nirmala UI" w:hAnsi="Nirmala UI" w:eastAsia="Nirmala UI" w:cs="Nirmala UI"/>
        </w:rPr>
        <w:t>పన్నెండవ</w:t>
      </w:r>
      <w:r>
        <w:rPr>
          <w:rFonts w:ascii="Times New Roman" w:hAnsi="Times New Roman" w:eastAsia="Times New Roman" w:cs="Times New Roman"/>
        </w:rPr>
        <w:t xml:space="preserve"> </w:t>
      </w:r>
      <w:r>
        <w:rPr>
          <w:rFonts w:ascii="Nirmala UI" w:hAnsi="Nirmala UI" w:eastAsia="Nirmala UI" w:cs="Nirmala UI"/>
        </w:rPr>
        <w:t>అధ్యాయముతో</w:t>
      </w:r>
      <w:r>
        <w:rPr>
          <w:rFonts w:ascii="Times New Roman" w:hAnsi="Times New Roman" w:eastAsia="Times New Roman" w:cs="Times New Roman"/>
        </w:rPr>
        <w:t xml:space="preserve"> </w:t>
      </w:r>
      <w:r>
        <w:rPr>
          <w:rFonts w:ascii="Nirmala UI" w:hAnsi="Nirmala UI" w:eastAsia="Nirmala UI" w:cs="Nirmala UI"/>
        </w:rPr>
        <w:t>సంబంధించియున్నవని</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గ్రహించారు</w:t>
      </w:r>
      <w:r>
        <w:rPr>
          <w:rFonts w:ascii="Times New Roman" w:hAnsi="Times New Roman" w:eastAsia="Times New Roman" w:cs="Times New Roman"/>
        </w:rPr>
        <w:t xml:space="preserve">; </w:t>
      </w:r>
      <w:r>
        <w:rPr>
          <w:rFonts w:ascii="Nirmala UI" w:hAnsi="Nirmala UI" w:eastAsia="Nirmala UI" w:cs="Nirmala UI"/>
        </w:rPr>
        <w:t>అక్కడ</w:t>
      </w:r>
      <w:r>
        <w:rPr>
          <w:rFonts w:ascii="Times New Roman" w:hAnsi="Times New Roman" w:eastAsia="Times New Roman" w:cs="Times New Roman"/>
        </w:rPr>
        <w:t xml:space="preserve"> </w:t>
      </w:r>
      <w:r>
        <w:rPr>
          <w:rFonts w:ascii="Nirmala UI" w:hAnsi="Nirmala UI" w:eastAsia="Nirmala UI" w:cs="Nirmala UI"/>
        </w:rPr>
        <w:t>యెహెజ్కేలు</w:t>
      </w:r>
      <w:r>
        <w:rPr>
          <w:rFonts w:ascii="Times New Roman" w:hAnsi="Times New Roman" w:eastAsia="Times New Roman" w:cs="Times New Roman"/>
        </w:rPr>
        <w:t xml:space="preserve"> </w:t>
      </w:r>
      <w:r>
        <w:rPr>
          <w:rFonts w:ascii="Nirmala UI" w:hAnsi="Nirmala UI" w:eastAsia="Nirmala UI" w:cs="Nirmala UI"/>
        </w:rPr>
        <w:t>ప్రతి</w:t>
      </w:r>
      <w:r>
        <w:rPr>
          <w:rFonts w:ascii="Times New Roman" w:hAnsi="Times New Roman" w:eastAsia="Times New Roman" w:cs="Times New Roman"/>
        </w:rPr>
        <w:t xml:space="preserve"> </w:t>
      </w:r>
      <w:r>
        <w:rPr>
          <w:rFonts w:ascii="Nirmala UI" w:hAnsi="Nirmala UI" w:eastAsia="Nirmala UI" w:cs="Nirmala UI"/>
        </w:rPr>
        <w:t>దర్శనమునకు</w:t>
      </w:r>
      <w:r>
        <w:rPr>
          <w:rFonts w:ascii="Times New Roman" w:hAnsi="Times New Roman" w:eastAsia="Times New Roman" w:cs="Times New Roman"/>
        </w:rPr>
        <w:t xml:space="preserve"> </w:t>
      </w:r>
      <w:r>
        <w:rPr>
          <w:rFonts w:ascii="Nirmala UI" w:hAnsi="Nirmala UI" w:eastAsia="Nirmala UI" w:cs="Nirmala UI"/>
        </w:rPr>
        <w:t>కలిగే</w:t>
      </w:r>
      <w:r>
        <w:rPr>
          <w:rFonts w:ascii="Times New Roman" w:hAnsi="Times New Roman" w:eastAsia="Times New Roman" w:cs="Times New Roman"/>
        </w:rPr>
        <w:t xml:space="preserve"> </w:t>
      </w:r>
      <w:r>
        <w:rPr>
          <w:rFonts w:ascii="Nirmala UI" w:hAnsi="Nirmala UI" w:eastAsia="Nirmala UI" w:cs="Nirmala UI"/>
        </w:rPr>
        <w:t>ప్రభావము</w:t>
      </w:r>
      <w:r>
        <w:rPr>
          <w:rFonts w:ascii="Times New Roman" w:hAnsi="Times New Roman" w:eastAsia="Times New Roman" w:cs="Times New Roman"/>
        </w:rPr>
        <w:t xml:space="preserve"> </w:t>
      </w:r>
      <w:r>
        <w:rPr>
          <w:rFonts w:ascii="Nirmala UI" w:hAnsi="Nirmala UI" w:eastAsia="Nirmala UI" w:cs="Nirmala UI"/>
        </w:rPr>
        <w:t>నెరవేరబోవు</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కాలవ్యవధిని</w:t>
      </w:r>
      <w:r>
        <w:rPr>
          <w:rFonts w:ascii="Times New Roman" w:hAnsi="Times New Roman" w:eastAsia="Times New Roman" w:cs="Times New Roman"/>
        </w:rPr>
        <w:t xml:space="preserve"> </w:t>
      </w:r>
      <w:r>
        <w:rPr>
          <w:rFonts w:ascii="Nirmala UI" w:hAnsi="Nirmala UI" w:eastAsia="Nirmala UI" w:cs="Nirmala UI"/>
        </w:rPr>
        <w:t>గుర్తించుచున్నాడు</w:t>
      </w:r>
      <w:r>
        <w:rPr>
          <w:rFonts w:ascii="Times New Roman" w:hAnsi="Times New Roman" w:eastAsia="Times New Roman" w:cs="Times New Roman"/>
        </w:rPr>
        <w:t>. “</w:t>
      </w:r>
      <w:r>
        <w:rPr>
          <w:rFonts w:ascii="Nirmala UI" w:hAnsi="Nirmala UI" w:eastAsia="Nirmala UI" w:cs="Nirmala UI"/>
        </w:rPr>
        <w:t>దర్శనం</w:t>
      </w:r>
      <w:r>
        <w:rPr>
          <w:rFonts w:ascii="Times New Roman" w:hAnsi="Times New Roman" w:eastAsia="Times New Roman" w:cs="Times New Roman"/>
        </w:rPr>
        <w:t xml:space="preserve">” </w:t>
      </w:r>
      <w:r>
        <w:rPr>
          <w:rFonts w:ascii="Nirmala UI" w:hAnsi="Nirmala UI" w:eastAsia="Nirmala UI" w:cs="Nirmala UI"/>
        </w:rPr>
        <w:t>అనే</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పదము</w:t>
      </w:r>
      <w:r>
        <w:rPr>
          <w:rFonts w:ascii="Times New Roman" w:hAnsi="Times New Roman" w:eastAsia="Times New Roman" w:cs="Times New Roman"/>
        </w:rPr>
        <w:t xml:space="preserve">, </w:t>
      </w:r>
      <w:r>
        <w:rPr>
          <w:rFonts w:ascii="Nirmala UI" w:hAnsi="Nirmala UI" w:eastAsia="Nirmala UI" w:cs="Nirmala UI"/>
        </w:rPr>
        <w:t>మనము</w:t>
      </w:r>
      <w:r>
        <w:rPr>
          <w:rFonts w:ascii="Times New Roman" w:hAnsi="Times New Roman" w:eastAsia="Times New Roman" w:cs="Times New Roman"/>
        </w:rPr>
        <w:t xml:space="preserve"> </w:t>
      </w:r>
      <w:r>
        <w:rPr>
          <w:rFonts w:ascii="Nirmala UI" w:hAnsi="Nirmala UI" w:eastAsia="Nirmala UI" w:cs="Nirmala UI"/>
        </w:rPr>
        <w:t>ఇప్పుడు</w:t>
      </w:r>
      <w:r>
        <w:rPr>
          <w:rFonts w:ascii="Times New Roman" w:hAnsi="Times New Roman" w:eastAsia="Times New Roman" w:cs="Times New Roman"/>
        </w:rPr>
        <w:t xml:space="preserve"> </w:t>
      </w:r>
      <w:r>
        <w:rPr>
          <w:rFonts w:ascii="Nirmala UI" w:hAnsi="Nirmala UI" w:eastAsia="Nirmala UI" w:cs="Nirmala UI"/>
        </w:rPr>
        <w:t>పరిశీలించుచున్న</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హీబ్రూ</w:t>
      </w:r>
      <w:r>
        <w:rPr>
          <w:rFonts w:ascii="Times New Roman" w:hAnsi="Times New Roman" w:eastAsia="Times New Roman" w:cs="Times New Roman"/>
        </w:rPr>
        <w:t xml:space="preserve"> </w:t>
      </w:r>
      <w:r>
        <w:rPr>
          <w:rFonts w:ascii="Nirmala UI" w:hAnsi="Nirmala UI" w:eastAsia="Nirmala UI" w:cs="Nirmala UI"/>
        </w:rPr>
        <w:t>పదమే</w:t>
      </w:r>
      <w:r>
        <w:rPr>
          <w:rFonts w:ascii="Times New Roman" w:hAnsi="Times New Roman" w:eastAsia="Times New Roman" w:cs="Times New Roman"/>
        </w:rPr>
        <w:t xml:space="preserve">. </w:t>
      </w:r>
      <w:r>
        <w:rPr>
          <w:rFonts w:ascii="Nirmala UI" w:hAnsi="Nirmala UI" w:eastAsia="Nirmala UI" w:cs="Nirmala UI"/>
        </w:rPr>
        <w:t>అందుకే</w:t>
      </w:r>
      <w:r>
        <w:rPr>
          <w:rFonts w:ascii="Times New Roman" w:hAnsi="Times New Roman" w:eastAsia="Times New Roman" w:cs="Times New Roman"/>
        </w:rPr>
        <w:t xml:space="preserve"> </w:t>
      </w:r>
      <w:r>
        <w:rPr>
          <w:rFonts w:ascii="Nirmala UI" w:hAnsi="Nirmala UI" w:eastAsia="Nirmala UI" w:cs="Nirmala UI"/>
        </w:rPr>
        <w:t>జోన్స్</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విధముగా</w:t>
      </w:r>
      <w:r>
        <w:rPr>
          <w:rFonts w:ascii="Times New Roman" w:hAnsi="Times New Roman" w:eastAsia="Times New Roman" w:cs="Times New Roman"/>
        </w:rPr>
        <w:t xml:space="preserve"> </w:t>
      </w:r>
      <w:r>
        <w:rPr>
          <w:rFonts w:ascii="Nirmala UI" w:hAnsi="Nirmala UI" w:eastAsia="Nirmala UI" w:cs="Nirmala UI"/>
        </w:rPr>
        <w:t>చెప్పినప్పుడు</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సరిగానే</w:t>
      </w:r>
      <w:r>
        <w:rPr>
          <w:rFonts w:ascii="Times New Roman" w:hAnsi="Times New Roman" w:eastAsia="Times New Roman" w:cs="Times New Roman"/>
        </w:rPr>
        <w:t xml:space="preserve"> </w:t>
      </w:r>
      <w:r>
        <w:rPr>
          <w:rFonts w:ascii="Nirmala UI" w:hAnsi="Nirmala UI" w:eastAsia="Nirmala UI" w:cs="Nirmala UI"/>
        </w:rPr>
        <w:t>చెప్పుచున్నాడు</w:t>
      </w:r>
      <w:r>
        <w:rPr>
          <w:rFonts w:ascii="Times New Roman" w:hAnsi="Times New Roman" w:eastAsia="Times New Roman" w:cs="Times New Roman"/>
        </w:rPr>
        <w:t>: “</w:t>
      </w:r>
      <w:r>
        <w:rPr>
          <w:rFonts w:ascii="Nirmala UI" w:hAnsi="Nirmala UI" w:eastAsia="Nirmala UI" w:cs="Nirmala UI"/>
        </w:rPr>
        <w:t>రోమా</w:t>
      </w:r>
      <w:r>
        <w:rPr>
          <w:rFonts w:ascii="Times New Roman" w:hAnsi="Times New Roman" w:eastAsia="Times New Roman" w:cs="Times New Roman"/>
        </w:rPr>
        <w:t>” “</w:t>
      </w:r>
      <w:r>
        <w:rPr>
          <w:rFonts w:ascii="Nirmala UI" w:hAnsi="Nirmala UI" w:eastAsia="Nirmala UI" w:cs="Nirmala UI"/>
        </w:rPr>
        <w:t>రంగప్రవేశం</w:t>
      </w:r>
      <w:r>
        <w:rPr>
          <w:rFonts w:ascii="Times New Roman" w:hAnsi="Times New Roman" w:eastAsia="Times New Roman" w:cs="Times New Roman"/>
        </w:rPr>
        <w:t xml:space="preserve"> </w:t>
      </w:r>
      <w:r>
        <w:rPr>
          <w:rFonts w:ascii="Nirmala UI" w:hAnsi="Nirmala UI" w:eastAsia="Nirmala UI" w:cs="Nirmala UI"/>
        </w:rPr>
        <w:t>చేసినపుడు</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దర్శనమును</w:t>
      </w:r>
      <w:r>
        <w:rPr>
          <w:rFonts w:ascii="Times New Roman" w:hAnsi="Times New Roman" w:eastAsia="Times New Roman" w:cs="Times New Roman"/>
        </w:rPr>
        <w:t xml:space="preserve"> </w:t>
      </w:r>
      <w:r>
        <w:rPr>
          <w:rFonts w:ascii="Nirmala UI" w:hAnsi="Nirmala UI" w:eastAsia="Nirmala UI" w:cs="Nirmala UI"/>
        </w:rPr>
        <w:t>స్థాపించునది</w:t>
      </w:r>
      <w:r>
        <w:rPr>
          <w:rFonts w:ascii="Times New Roman" w:hAnsi="Times New Roman" w:eastAsia="Times New Roman" w:cs="Times New Roman"/>
        </w:rPr>
        <w:t xml:space="preserve">, </w:t>
      </w:r>
      <w:r>
        <w:rPr>
          <w:rFonts w:ascii="Nirmala UI" w:hAnsi="Nirmala UI" w:eastAsia="Nirmala UI" w:cs="Nirmala UI"/>
        </w:rPr>
        <w:t>దర్శనమునకు</w:t>
      </w:r>
      <w:r>
        <w:rPr>
          <w:rFonts w:ascii="Times New Roman" w:hAnsi="Times New Roman" w:eastAsia="Times New Roman" w:cs="Times New Roman"/>
        </w:rPr>
        <w:t xml:space="preserve"> </w:t>
      </w:r>
      <w:r>
        <w:rPr>
          <w:rFonts w:ascii="Nirmala UI" w:hAnsi="Nirmala UI" w:eastAsia="Nirmala UI" w:cs="Nirmala UI"/>
        </w:rPr>
        <w:t>సంబంధించిన</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మహత్తర</w:t>
      </w:r>
      <w:r>
        <w:rPr>
          <w:rFonts w:ascii="Times New Roman" w:hAnsi="Times New Roman" w:eastAsia="Times New Roman" w:cs="Times New Roman"/>
        </w:rPr>
        <w:t xml:space="preserve"> </w:t>
      </w:r>
      <w:r>
        <w:rPr>
          <w:rFonts w:ascii="Nirmala UI" w:hAnsi="Nirmala UI" w:eastAsia="Nirmala UI" w:cs="Nirmala UI"/>
        </w:rPr>
        <w:t>లక్ష్యమైనది</w:t>
      </w:r>
      <w:r>
        <w:rPr>
          <w:rFonts w:ascii="Times New Roman" w:hAnsi="Times New Roman" w:eastAsia="Times New Roman" w:cs="Times New Roman"/>
        </w:rPr>
        <w:t xml:space="preserve">, </w:t>
      </w:r>
      <w:r>
        <w:rPr>
          <w:rFonts w:ascii="Nirmala UI" w:hAnsi="Nirmala UI" w:eastAsia="Nirmala UI" w:cs="Nirmala UI"/>
        </w:rPr>
        <w:t>దేవుడు</w:t>
      </w:r>
      <w:r>
        <w:rPr>
          <w:rFonts w:ascii="Times New Roman" w:hAnsi="Times New Roman" w:eastAsia="Times New Roman" w:cs="Times New Roman"/>
        </w:rPr>
        <w:t xml:space="preserve"> </w:t>
      </w:r>
      <w:r>
        <w:rPr>
          <w:rFonts w:ascii="Nirmala UI" w:hAnsi="Nirmala UI" w:eastAsia="Nirmala UI" w:cs="Nirmala UI"/>
        </w:rPr>
        <w:t>సమస్తకాలమునకు</w:t>
      </w:r>
      <w:r>
        <w:rPr>
          <w:rFonts w:ascii="Times New Roman" w:hAnsi="Times New Roman" w:eastAsia="Times New Roman" w:cs="Times New Roman"/>
        </w:rPr>
        <w:t xml:space="preserve"> </w:t>
      </w:r>
      <w:r>
        <w:rPr>
          <w:rFonts w:ascii="Nirmala UI" w:hAnsi="Nirmala UI" w:eastAsia="Nirmala UI" w:cs="Nirmala UI"/>
        </w:rPr>
        <w:t>ప్రవక్తల</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ఇచ్చిన</w:t>
      </w:r>
      <w:r>
        <w:rPr>
          <w:rFonts w:ascii="Times New Roman" w:hAnsi="Times New Roman" w:eastAsia="Times New Roman" w:cs="Times New Roman"/>
        </w:rPr>
        <w:t xml:space="preserve"> </w:t>
      </w:r>
      <w:r>
        <w:rPr>
          <w:rFonts w:ascii="Nirmala UI" w:hAnsi="Nirmala UI" w:eastAsia="Nirmala UI" w:cs="Nirmala UI"/>
        </w:rPr>
        <w:t>దర్శనరేఖలో</w:t>
      </w:r>
      <w:r>
        <w:rPr>
          <w:rFonts w:ascii="Times New Roman" w:hAnsi="Times New Roman" w:eastAsia="Times New Roman" w:cs="Times New Roman"/>
        </w:rPr>
        <w:t xml:space="preserve"> </w:t>
      </w:r>
      <w:r>
        <w:rPr>
          <w:rFonts w:ascii="Nirmala UI" w:hAnsi="Nirmala UI" w:eastAsia="Nirmala UI" w:cs="Nirmala UI"/>
        </w:rPr>
        <w:t>ప్రధాన</w:t>
      </w:r>
      <w:r>
        <w:rPr>
          <w:rFonts w:ascii="Times New Roman" w:hAnsi="Times New Roman" w:eastAsia="Times New Roman" w:cs="Times New Roman"/>
        </w:rPr>
        <w:t xml:space="preserve"> </w:t>
      </w:r>
      <w:r>
        <w:rPr>
          <w:rFonts w:ascii="Nirmala UI" w:hAnsi="Nirmala UI" w:eastAsia="Nirmala UI" w:cs="Nirmala UI"/>
        </w:rPr>
        <w:t>గుర్తుచిహ్నమైనది</w:t>
      </w:r>
      <w:r>
        <w:rPr>
          <w:rFonts w:ascii="Times New Roman" w:hAnsi="Times New Roman" w:eastAsia="Times New Roman" w:cs="Times New Roman"/>
        </w:rPr>
        <w:t xml:space="preserve"> </w:t>
      </w:r>
      <w:r>
        <w:rPr>
          <w:rFonts w:ascii="Nirmala UI" w:hAnsi="Nirmala UI" w:eastAsia="Nirmala UI" w:cs="Nirmala UI"/>
        </w:rPr>
        <w:t>ప్రవేశించును</w:t>
      </w:r>
      <w:r>
        <w:rPr>
          <w:rFonts w:ascii="Times New Roman" w:hAnsi="Times New Roman" w:eastAsia="Times New Roman" w:cs="Times New Roman"/>
        </w:rPr>
        <w:t xml:space="preserve">.” </w:t>
      </w:r>
      <w:r>
        <w:rPr>
          <w:rFonts w:ascii="Nirmala UI" w:hAnsi="Nirmala UI" w:eastAsia="Nirmala UI" w:cs="Nirmala UI"/>
        </w:rPr>
        <w:t>రోమాయే</w:t>
      </w:r>
      <w:r>
        <w:rPr>
          <w:rFonts w:ascii="Times New Roman" w:hAnsi="Times New Roman" w:eastAsia="Times New Roman" w:cs="Times New Roman"/>
        </w:rPr>
        <w:t xml:space="preserve"> </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ప్రవచన</w:t>
      </w:r>
      <w:r>
        <w:rPr>
          <w:rFonts w:ascii="Times New Roman" w:hAnsi="Times New Roman" w:eastAsia="Times New Roman" w:cs="Times New Roman"/>
        </w:rPr>
        <w:t xml:space="preserve"> </w:t>
      </w:r>
      <w:r>
        <w:rPr>
          <w:rFonts w:ascii="Nirmala UI" w:hAnsi="Nirmala UI" w:eastAsia="Nirmala UI" w:cs="Nirmala UI"/>
        </w:rPr>
        <w:t>వాక్యమంతటిని</w:t>
      </w:r>
      <w:r>
        <w:rPr>
          <w:rFonts w:ascii="Times New Roman" w:hAnsi="Times New Roman" w:eastAsia="Times New Roman" w:cs="Times New Roman"/>
        </w:rPr>
        <w:t xml:space="preserve"> </w:t>
      </w:r>
      <w:r>
        <w:rPr>
          <w:rFonts w:ascii="Nirmala UI" w:hAnsi="Nirmala UI" w:eastAsia="Nirmala UI" w:cs="Nirmala UI"/>
        </w:rPr>
        <w:t>స్థాపించుచున్నది</w:t>
      </w:r>
      <w:r>
        <w:rPr>
          <w:rFonts w:ascii="Times New Roman" w:hAnsi="Times New Roman" w:eastAsia="Times New Roman" w:cs="Times New Roman"/>
        </w:rPr>
        <w:t xml:space="preserve">; </w:t>
      </w:r>
      <w:r>
        <w:rPr>
          <w:rFonts w:ascii="Nirmala UI" w:hAnsi="Nirmala UI" w:eastAsia="Nirmala UI" w:cs="Nirmala UI"/>
        </w:rPr>
        <w:t>ఇంకా</w:t>
      </w:r>
      <w:r>
        <w:rPr>
          <w:rFonts w:ascii="Times New Roman" w:hAnsi="Times New Roman" w:eastAsia="Times New Roman" w:cs="Times New Roman"/>
        </w:rPr>
        <w:t xml:space="preserve"> </w:t>
      </w:r>
      <w:r>
        <w:rPr>
          <w:rFonts w:ascii="Nirmala UI" w:hAnsi="Nirmala UI" w:eastAsia="Nirmala UI" w:cs="Nirmala UI"/>
        </w:rPr>
        <w:t>మరింత</w:t>
      </w:r>
      <w:r>
        <w:rPr>
          <w:rFonts w:ascii="Times New Roman" w:hAnsi="Times New Roman" w:eastAsia="Times New Roman" w:cs="Times New Roman"/>
        </w:rPr>
        <w:t xml:space="preserve"> </w:t>
      </w:r>
      <w:r>
        <w:rPr>
          <w:rFonts w:ascii="Nirmala UI" w:hAnsi="Nirmala UI" w:eastAsia="Nirmala UI" w:cs="Nirmala UI"/>
        </w:rPr>
        <w:t>నిర్దిష్టముగా</w:t>
      </w:r>
      <w:r>
        <w:rPr>
          <w:rFonts w:ascii="Times New Roman" w:hAnsi="Times New Roman" w:eastAsia="Times New Roman" w:cs="Times New Roman"/>
        </w:rPr>
        <w:t xml:space="preserve"> </w:t>
      </w:r>
      <w:r>
        <w:rPr>
          <w:rFonts w:ascii="Nirmala UI" w:hAnsi="Nirmala UI" w:eastAsia="Nirmala UI" w:cs="Nirmala UI"/>
        </w:rPr>
        <w:t>చెప్పాలంటే</w:t>
      </w:r>
      <w:r>
        <w:rPr>
          <w:rFonts w:ascii="Times New Roman" w:hAnsi="Times New Roman" w:eastAsia="Times New Roman" w:cs="Times New Roman"/>
        </w:rPr>
        <w:t xml:space="preserve">, </w:t>
      </w:r>
      <w:r>
        <w:rPr>
          <w:rFonts w:ascii="Nirmala UI" w:hAnsi="Nirmala UI" w:eastAsia="Nirmala UI" w:cs="Nirmala UI"/>
        </w:rPr>
        <w:t>పదకొండవ</w:t>
      </w:r>
      <w:r>
        <w:rPr>
          <w:rFonts w:ascii="Times New Roman" w:hAnsi="Times New Roman" w:eastAsia="Times New Roman" w:cs="Times New Roman"/>
        </w:rPr>
        <w:t xml:space="preserve"> </w:t>
      </w:r>
      <w:r>
        <w:rPr>
          <w:rFonts w:ascii="Nirmala UI" w:hAnsi="Nirmala UI" w:eastAsia="Nirmala UI" w:cs="Nirmala UI"/>
        </w:rPr>
        <w:t>అధ్యాయమంతటి</w:t>
      </w:r>
      <w:r>
        <w:rPr>
          <w:rFonts w:ascii="Times New Roman" w:hAnsi="Times New Roman" w:eastAsia="Times New Roman" w:cs="Times New Roman"/>
        </w:rPr>
        <w:t xml:space="preserve"> </w:t>
      </w:r>
      <w:r>
        <w:rPr>
          <w:rFonts w:ascii="Nirmala UI" w:hAnsi="Nirmala UI" w:eastAsia="Nirmala UI" w:cs="Nirmala UI"/>
        </w:rPr>
        <w:t>నిర్మాణం</w:t>
      </w:r>
      <w:r>
        <w:rPr>
          <w:rFonts w:ascii="Times New Roman" w:hAnsi="Times New Roman" w:eastAsia="Times New Roman" w:cs="Times New Roman"/>
        </w:rPr>
        <w:t xml:space="preserve"> </w:t>
      </w:r>
      <w:r>
        <w:rPr>
          <w:rFonts w:ascii="Nirmala UI" w:hAnsi="Nirmala UI" w:eastAsia="Nirmala UI" w:cs="Nirmala UI"/>
        </w:rPr>
        <w:t>నిలిచియున్న</w:t>
      </w:r>
      <w:r>
        <w:rPr>
          <w:rFonts w:ascii="Times New Roman" w:hAnsi="Times New Roman" w:eastAsia="Times New Roman" w:cs="Times New Roman"/>
        </w:rPr>
        <w:t xml:space="preserve"> </w:t>
      </w:r>
      <w:r>
        <w:rPr>
          <w:rFonts w:ascii="Nirmala UI" w:hAnsi="Nirmala UI" w:eastAsia="Nirmala UI" w:cs="Nirmala UI"/>
        </w:rPr>
        <w:t>ఆధారము</w:t>
      </w:r>
      <w:r>
        <w:rPr>
          <w:rFonts w:ascii="Times New Roman" w:hAnsi="Times New Roman" w:eastAsia="Times New Roman" w:cs="Times New Roman"/>
        </w:rPr>
        <w:t xml:space="preserve"> </w:t>
      </w:r>
      <w:r>
        <w:rPr>
          <w:rFonts w:ascii="Nirmala UI" w:hAnsi="Nirmala UI" w:eastAsia="Nirmala UI" w:cs="Nirmala UI"/>
        </w:rPr>
        <w:t>రోమాయే</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Mikani Angkong White nokko Daniol ni chonggipa sapchik gelevensni bon∙kamgipa chu∙sokani ho aganahaon aro “ia katchinikgipa kattarangni chu∙sokani hisapchi ong∙gimin bang∙a itihasrangko ta∙ioba dakpilgen” ine aganahaon, ua indake talatenga je, Daniolni sapchik gelevensni je itihasrang chu∙songgimin ong∙aha, uarang Daniolni sapchik gelevensni bon∙kamgipa podrangna dakmesokani ong∙aha. Sapchik gelevensni bon∙kamgipa podrangni katta salgi ra∙gipa raja ni gimin ong∙a, jean uano da∙oani Rome-ko mesokachim. Uni gimin, Daniolni sapchik gelevensni je itihasrang dakpilgipa ong∙gen, uarang Rome-ko mesokgipa itihasrang ong∙a.</w:t>
      </w:r>
    </w:p>
    <w:p>
      <w:pPr>
        <w:pStyle w:val="ArticleBody"/>
        <w:jc w:val="left"/>
      </w:pPr>
      <w:r>
        <w:rPr>
          <w:rFonts w:ascii="Times New Roman" w:hAnsi="Times New Roman" w:eastAsia="Times New Roman" w:cs="Times New Roman"/>
        </w:rPr>
        <w:t>Mo dikarolong tse tsheletseng tsa bofelo tsa kgaolo ya leshome le motso o mongwe, Roma ya sejoale-joale (kgosi ya leboya) e fenya mebuso e meraro ya lefatshe ka mafelo a yona. Temaneng ya mashome a mane e fenya kgosi ya borwa (eo e neng e le Soviet Union ka 1989), naha e kganyang (United States nakong ya molao wa Sontaha o seng o tloga o tla), le Egepeta (lefatshe lohle jwalo ka ha le emetswe ke United Nations.) Ho Daniele leshome le motso o mongwe, Roma ya bohetene e hlahiswa e le e hlolang mebuso e meraro ya lefatshe ka mafelo a yona hore e tshware lefatshe le neng le tsejwa ka nako eo, mme hamorao Roma ya bopapa e hlahiswa e le e hlolang mebuso e meraro ya lefatshe ka mafelo a yona hore e tshware lefatshe.</w:t>
      </w:r>
    </w:p>
    <w:p>
      <w:pPr>
        <w:pStyle w:val="ArticleBody"/>
        <w:jc w:val="left"/>
      </w:pPr>
      <w:r>
        <w:rPr>
          <w:rFonts w:ascii="Times New Roman" w:hAnsi="Times New Roman" w:eastAsia="Times New Roman" w:cs="Times New Roman"/>
        </w:rPr>
        <w:t>Roma ya Bapagane e umaki a hlauriwa ro sungula eka ndzimana leyi eka ndzimana ya khume na mune, leswaku yi voniwa tanihi xifaniso lexi simekaka xivono, kambe ku tlakuka ka yona ku ya ematimbeni a ku vulavuriwi ha kona ku fikela eka ndzimana ya khume na tsevu. Mfumo wa Alexandere Lonkulu wu avanyisiwile hi swiphemu swa mune hi ku hetiseka ka Rito ra Xikwembu ra vuprofeta, kambe swiphemu sweswo swa mune hi ku hatlisa swi hlengeletanile swi va vaxanisi vambirhi lavakulu lava kombisiwaka eka rungula ra vuprofeta tanihi hosi ya dzonga kumbe hosi ya n’walungu, leri yaka emahlweni ku fikela emakumu ka ndzima leyi. Eka ndzimana ya khume na mune ku boxiwa matimba lama tlakukaka ya Roma tanihi matimba lawa a ma ta simeka xivono, kambe timhaka leti ku vulavuriwaka ha tona i mintlhontlho exikarhi ka masalela ya mfumo wa Alexandere, hilaha ma yimeleriwaka hakona hi tihosi ta n’walungu ni ta dzonga.</w:t>
      </w:r>
    </w:p>
    <w:p>
      <w:pPr>
        <w:pStyle w:val="ArticleBody"/>
        <w:jc w:val="left"/>
      </w:pPr>
      <w:r>
        <w:rPr>
          <w:rFonts w:ascii="Times New Roman" w:hAnsi="Times New Roman" w:eastAsia="Times New Roman" w:cs="Times New Roman"/>
        </w:rPr>
        <w:t>Dalam ayat lima belas, kedua-dua raja itu masih terlibat dalam pergumulan mereka, dan raja dari utara sedang menang. Tetapi dalam ayat enam belas, Rom datang lalu ayat itu berkata, “Tetapi dia yang datang menentangnya,” yang bererti bahawa apabila Rom datang menentang raja utara yang baru sahaja menang atas raja selatan, raja utara itu tidak akan dapat bertahan melawan Rom. Rom menang, dan dalam ayat enam belas, Rom juga akan berdiri di tanah mulia Yehuda. Dalam ayat tujuh belas, Rom akan “mengarahkan mukanya untuk masuk dengan kekuatan seluruh kerajaannya.” Ia menundukkan raja utara yang tidak dapat bertahan di hadapannya, kemudian ia menakluk Yehuda, lalu ia masuk ke Mesir.</w:t>
      </w:r>
    </w:p>
    <w:p>
      <w:pPr>
        <w:pStyle w:val="ArticleScripture"/>
        <w:jc w:val="left"/>
      </w:pPr>
      <w:r>
        <w:rPr>
          <w:rFonts w:ascii="Times New Roman" w:hAnsi="Times New Roman" w:eastAsia="Times New Roman" w:cs="Times New Roman"/>
        </w:rPr>
        <w:t>Et pada zaman itu banyak orang akan bangkit melawan raja negeri selatan; juga para perampas dari bangsamu akan meninggikan diri untuk menegakkan penglihatan itu; tetapi mereka akan jatuh. Maka raja negeri utara akan datang, lalu menimbunkan benteng pengepungan dan merebut kota-kota yang paling berkubu; dan bala tentera negeri selatan tidak akan dapat bertahan, demikian juga rakyat pilihannya, dan tidak akan ada kekuatan untuk bertahan. Tetapi dia yang datang melawannya akan bertindak menurut kehendaknya sendiri, dan tidak seorang pun akan dapat berdiri di hadapannya; dan ia akan berdiri di tanah yang mulia, yang oleh tangannya akan dibinasakan. Ia juga akan mengarahkan niatnya untuk masuk dengan kekuatan seluruh kerajaannya, dan orang-orang yang lurus besertanya; demikianlah yang akan dilakukannya: dan ia akan memberikan kepadanya puteri-puteri perempuan, untuk merosakkannya; tetapi perempuan itu tidak akan memihak kepadanya, dan tidak akan berpihak baginya. Daniel 11:14–17.</w:t>
      </w:r>
    </w:p>
    <w:p>
      <w:pPr>
        <w:pStyle w:val="ArticleBody"/>
        <w:jc w:val="left"/>
      </w:pPr>
      <w:r>
        <w:rPr>
          <w:rFonts w:ascii="Times New Roman" w:hAnsi="Times New Roman" w:eastAsia="Times New Roman" w:cs="Times New Roman"/>
        </w:rPr>
        <w:t>Lefenkan ini e hlaa ih hnu a ni hi Daniel bung riatna a kimna a ni.</w:t>
      </w:r>
    </w:p>
    <w:p>
      <w:pPr>
        <w:pStyle w:val="ArticleScripture"/>
        <w:jc w:val="left"/>
      </w:pPr>
      <w:r>
        <w:rPr>
          <w:rFonts w:ascii="Times New Roman" w:hAnsi="Times New Roman" w:eastAsia="Times New Roman" w:cs="Times New Roman"/>
        </w:rPr>
        <w:t>Lalu dari salah satu daripadanya tumbuh sebuah tanduk kecil, yang menjadi sangat besar, ke arah selatan, ke arah timur, dan ke arah negeri yang permai. Daniel 8:9.</w:t>
      </w:r>
    </w:p>
    <w:p>
      <w:pPr>
        <w:pStyle w:val="ArticleBody"/>
        <w:jc w:val="left"/>
      </w:pPr>
      <w:r>
        <w:rPr>
          <w:rFonts w:ascii="Nirmala UI" w:hAnsi="Nirmala UI" w:eastAsia="Nirmala UI" w:cs="Nirmala UI"/>
        </w:rPr>
        <w:t>ଳଜ୍ଜାଶୃଙ୍ଗର</w:t>
      </w:r>
      <w:r>
        <w:rPr>
          <w:rFonts w:ascii="Times New Roman" w:hAnsi="Times New Roman" w:eastAsia="Times New Roman" w:cs="Times New Roman"/>
        </w:rPr>
        <w:t xml:space="preserve"> </w:t>
      </w:r>
      <w:r>
        <w:rPr>
          <w:rFonts w:ascii="Nirmala UI" w:hAnsi="Nirmala UI" w:eastAsia="Nirmala UI" w:cs="Nirmala UI"/>
        </w:rPr>
        <w:t>ନବମ</w:t>
      </w:r>
      <w:r>
        <w:rPr>
          <w:rFonts w:ascii="Times New Roman" w:hAnsi="Times New Roman" w:eastAsia="Times New Roman" w:cs="Times New Roman"/>
        </w:rPr>
        <w:t xml:space="preserve"> </w:t>
      </w:r>
      <w:r>
        <w:rPr>
          <w:rFonts w:ascii="Nirmala UI" w:hAnsi="Nirmala UI" w:eastAsia="Nirmala UI" w:cs="Nirmala UI"/>
        </w:rPr>
        <w:t>ପଦର</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ଛୋଟ</w:t>
      </w:r>
      <w:r>
        <w:rPr>
          <w:rFonts w:ascii="Times New Roman" w:hAnsi="Times New Roman" w:eastAsia="Times New Roman" w:cs="Times New Roman"/>
        </w:rPr>
        <w:t xml:space="preserve"> </w:t>
      </w:r>
      <w:r>
        <w:rPr>
          <w:rFonts w:ascii="Nirmala UI" w:hAnsi="Nirmala UI" w:eastAsia="Nirmala UI" w:cs="Nirmala UI"/>
        </w:rPr>
        <w:t>ଶୃଙ୍ଗଟି</w:t>
      </w:r>
      <w:r>
        <w:rPr>
          <w:rFonts w:ascii="Times New Roman" w:hAnsi="Times New Roman" w:eastAsia="Times New Roman" w:cs="Times New Roman"/>
        </w:rPr>
        <w:t xml:space="preserve"> </w:t>
      </w:r>
      <w:r>
        <w:rPr>
          <w:rFonts w:ascii="Nirmala UI" w:hAnsi="Nirmala UI" w:eastAsia="Nirmala UI" w:cs="Nirmala UI"/>
        </w:rPr>
        <w:t>ହେଉଛି</w:t>
      </w:r>
      <w:r>
        <w:rPr>
          <w:rFonts w:ascii="Times New Roman" w:hAnsi="Times New Roman" w:eastAsia="Times New Roman" w:cs="Times New Roman"/>
        </w:rPr>
        <w:t xml:space="preserve"> </w:t>
      </w:r>
      <w:r>
        <w:rPr>
          <w:rFonts w:ascii="Nirmala UI" w:hAnsi="Nirmala UI" w:eastAsia="Nirmala UI" w:cs="Nirmala UI"/>
        </w:rPr>
        <w:t>ପୈଗଣ</w:t>
      </w:r>
      <w:r>
        <w:rPr>
          <w:rFonts w:ascii="Times New Roman" w:hAnsi="Times New Roman" w:eastAsia="Times New Roman" w:cs="Times New Roman"/>
        </w:rPr>
        <w:t xml:space="preserve"> </w:t>
      </w:r>
      <w:r>
        <w:rPr>
          <w:rFonts w:ascii="Nirmala UI" w:hAnsi="Nirmala UI" w:eastAsia="Nirmala UI" w:cs="Nirmala UI"/>
        </w:rPr>
        <w:t>ରୋମ</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ନବମ</w:t>
      </w:r>
      <w:r>
        <w:rPr>
          <w:rFonts w:ascii="Times New Roman" w:hAnsi="Times New Roman" w:eastAsia="Times New Roman" w:cs="Times New Roman"/>
        </w:rPr>
        <w:t xml:space="preserve"> </w:t>
      </w:r>
      <w:r>
        <w:rPr>
          <w:rFonts w:ascii="Nirmala UI" w:hAnsi="Nirmala UI" w:eastAsia="Nirmala UI" w:cs="Nirmala UI"/>
        </w:rPr>
        <w:t>ପଦ</w:t>
      </w:r>
      <w:r>
        <w:rPr>
          <w:rFonts w:ascii="Times New Roman" w:hAnsi="Times New Roman" w:eastAsia="Times New Roman" w:cs="Times New Roman"/>
        </w:rPr>
        <w:t xml:space="preserve">, </w:t>
      </w:r>
      <w:r>
        <w:rPr>
          <w:rFonts w:ascii="Nirmala UI" w:hAnsi="Nirmala UI" w:eastAsia="Nirmala UI" w:cs="Nirmala UI"/>
        </w:rPr>
        <w:t>ଏକାଦଶ</w:t>
      </w:r>
      <w:r>
        <w:rPr>
          <w:rFonts w:ascii="Times New Roman" w:hAnsi="Times New Roman" w:eastAsia="Times New Roman" w:cs="Times New Roman"/>
        </w:rPr>
        <w:t xml:space="preserve"> </w:t>
      </w:r>
      <w:r>
        <w:rPr>
          <w:rFonts w:ascii="Nirmala UI" w:hAnsi="Nirmala UI" w:eastAsia="Nirmala UI" w:cs="Nirmala UI"/>
        </w:rPr>
        <w:t>ଅଧ୍ୟାୟର</w:t>
      </w:r>
      <w:r>
        <w:rPr>
          <w:rFonts w:ascii="Times New Roman" w:hAnsi="Times New Roman" w:eastAsia="Times New Roman" w:cs="Times New Roman"/>
        </w:rPr>
        <w:t xml:space="preserve"> </w:t>
      </w:r>
      <w:r>
        <w:rPr>
          <w:rFonts w:ascii="Nirmala UI" w:hAnsi="Nirmala UI" w:eastAsia="Nirmala UI" w:cs="Nirmala UI"/>
        </w:rPr>
        <w:t>ଚତୁର୍ଦ୍ଦଶରୁ</w:t>
      </w:r>
      <w:r>
        <w:rPr>
          <w:rFonts w:ascii="Times New Roman" w:hAnsi="Times New Roman" w:eastAsia="Times New Roman" w:cs="Times New Roman"/>
        </w:rPr>
        <w:t xml:space="preserve"> </w:t>
      </w:r>
      <w:r>
        <w:rPr>
          <w:rFonts w:ascii="Nirmala UI" w:hAnsi="Nirmala UI" w:eastAsia="Nirmala UI" w:cs="Nirmala UI"/>
        </w:rPr>
        <w:t>ସପ୍ତଦଶ</w:t>
      </w:r>
      <w:r>
        <w:rPr>
          <w:rFonts w:ascii="Times New Roman" w:hAnsi="Times New Roman" w:eastAsia="Times New Roman" w:cs="Times New Roman"/>
        </w:rPr>
        <w:t xml:space="preserve"> </w:t>
      </w:r>
      <w:r>
        <w:rPr>
          <w:rFonts w:ascii="Nirmala UI" w:hAnsi="Nirmala UI" w:eastAsia="Nirmala UI" w:cs="Nirmala UI"/>
        </w:rPr>
        <w:t>ପଦ</w:t>
      </w:r>
      <w:r>
        <w:rPr>
          <w:rFonts w:ascii="Times New Roman" w:hAnsi="Times New Roman" w:eastAsia="Times New Roman" w:cs="Times New Roman"/>
        </w:rPr>
        <w:t xml:space="preserve"> </w:t>
      </w:r>
      <w:r>
        <w:rPr>
          <w:rFonts w:ascii="Nirmala UI" w:hAnsi="Nirmala UI" w:eastAsia="Nirmala UI" w:cs="Nirmala UI"/>
        </w:rPr>
        <w:t>ପର୍ଯ୍ୟନ୍ତ</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ସମ୍ମତିରେ</w:t>
      </w:r>
      <w:r>
        <w:rPr>
          <w:rFonts w:ascii="Times New Roman" w:hAnsi="Times New Roman" w:eastAsia="Times New Roman" w:cs="Times New Roman"/>
        </w:rPr>
        <w:t xml:space="preserve">, </w:t>
      </w:r>
      <w:r>
        <w:rPr>
          <w:rFonts w:ascii="Nirmala UI" w:hAnsi="Nirmala UI" w:eastAsia="Nirmala UI" w:cs="Nirmala UI"/>
        </w:rPr>
        <w:t>ଏହାଙ୍କୁ</w:t>
      </w:r>
      <w:r>
        <w:rPr>
          <w:rFonts w:ascii="Times New Roman" w:hAnsi="Times New Roman" w:eastAsia="Times New Roman" w:cs="Times New Roman"/>
        </w:rPr>
        <w:t xml:space="preserve"> </w:t>
      </w:r>
      <w:r>
        <w:rPr>
          <w:rFonts w:ascii="Nirmala UI" w:hAnsi="Nirmala UI" w:eastAsia="Nirmala UI" w:cs="Nirmala UI"/>
        </w:rPr>
        <w:t>ଚିହ୍ନଟ</w:t>
      </w:r>
      <w:r>
        <w:rPr>
          <w:rFonts w:ascii="Times New Roman" w:hAnsi="Times New Roman" w:eastAsia="Times New Roman" w:cs="Times New Roman"/>
        </w:rPr>
        <w:t xml:space="preserve"> </w:t>
      </w:r>
      <w:r>
        <w:rPr>
          <w:rFonts w:ascii="Nirmala UI" w:hAnsi="Nirmala UI" w:eastAsia="Nirmala UI" w:cs="Nirmala UI"/>
        </w:rPr>
        <w:t>କରେ</w:t>
      </w:r>
      <w:r>
        <w:rPr>
          <w:rFonts w:ascii="Times New Roman" w:hAnsi="Times New Roman" w:eastAsia="Times New Roman" w:cs="Times New Roman"/>
        </w:rPr>
        <w:t xml:space="preserve"> </w:t>
      </w:r>
      <w:r>
        <w:rPr>
          <w:rFonts w:ascii="Nirmala UI" w:hAnsi="Nirmala UI" w:eastAsia="Nirmala UI" w:cs="Nirmala UI"/>
        </w:rPr>
        <w:t>ଯେ</w:t>
      </w:r>
      <w:r>
        <w:rPr>
          <w:rFonts w:ascii="Times New Roman" w:hAnsi="Times New Roman" w:eastAsia="Times New Roman" w:cs="Times New Roman"/>
        </w:rPr>
        <w:t xml:space="preserve"> </w:t>
      </w:r>
      <w:r>
        <w:rPr>
          <w:rFonts w:ascii="Nirmala UI" w:hAnsi="Nirmala UI" w:eastAsia="Nirmala UI" w:cs="Nirmala UI"/>
        </w:rPr>
        <w:t>ପୈଗଣ</w:t>
      </w:r>
      <w:r>
        <w:rPr>
          <w:rFonts w:ascii="Times New Roman" w:hAnsi="Times New Roman" w:eastAsia="Times New Roman" w:cs="Times New Roman"/>
        </w:rPr>
        <w:t xml:space="preserve"> </w:t>
      </w:r>
      <w:r>
        <w:rPr>
          <w:rFonts w:ascii="Nirmala UI" w:hAnsi="Nirmala UI" w:eastAsia="Nirmala UI" w:cs="Nirmala UI"/>
        </w:rPr>
        <w:t>ରୋମ</w:t>
      </w:r>
      <w:r>
        <w:rPr>
          <w:rFonts w:ascii="Times New Roman" w:hAnsi="Times New Roman" w:eastAsia="Times New Roman" w:cs="Times New Roman"/>
        </w:rPr>
        <w:t xml:space="preserve"> </w:t>
      </w:r>
      <w:r>
        <w:rPr>
          <w:rFonts w:ascii="Nirmala UI" w:hAnsi="Nirmala UI" w:eastAsia="Nirmala UI" w:cs="Nirmala UI"/>
        </w:rPr>
        <w:t>ବିଶ୍ୱର</w:t>
      </w:r>
      <w:r>
        <w:rPr>
          <w:rFonts w:ascii="Times New Roman" w:hAnsi="Times New Roman" w:eastAsia="Times New Roman" w:cs="Times New Roman"/>
        </w:rPr>
        <w:t xml:space="preserve"> </w:t>
      </w:r>
      <w:r>
        <w:rPr>
          <w:rFonts w:ascii="Nirmala UI" w:hAnsi="Nirmala UI" w:eastAsia="Nirmala UI" w:cs="Nirmala UI"/>
        </w:rPr>
        <w:t>ନିୟନ୍ତ୍ରଣ</w:t>
      </w:r>
      <w:r>
        <w:rPr>
          <w:rFonts w:ascii="Times New Roman" w:hAnsi="Times New Roman" w:eastAsia="Times New Roman" w:cs="Times New Roman"/>
        </w:rPr>
        <w:t xml:space="preserve"> </w:t>
      </w:r>
      <w:r>
        <w:rPr>
          <w:rFonts w:ascii="Nirmala UI" w:hAnsi="Nirmala UI" w:eastAsia="Nirmala UI" w:cs="Nirmala UI"/>
        </w:rPr>
        <w:t>ଗ୍ରହଣ</w:t>
      </w:r>
      <w:r>
        <w:rPr>
          <w:rFonts w:ascii="Times New Roman" w:hAnsi="Times New Roman" w:eastAsia="Times New Roman" w:cs="Times New Roman"/>
        </w:rPr>
        <w:t xml:space="preserve"> </w:t>
      </w:r>
      <w:r>
        <w:rPr>
          <w:rFonts w:ascii="Nirmala UI" w:hAnsi="Nirmala UI" w:eastAsia="Nirmala UI" w:cs="Nirmala UI"/>
        </w:rPr>
        <w:t>କରୁଥିବାବେଳେ</w:t>
      </w:r>
      <w:r>
        <w:rPr>
          <w:rFonts w:ascii="Times New Roman" w:hAnsi="Times New Roman" w:eastAsia="Times New Roman" w:cs="Times New Roman"/>
        </w:rPr>
        <w:t xml:space="preserve"> </w:t>
      </w:r>
      <w:r>
        <w:rPr>
          <w:rFonts w:ascii="Nirmala UI" w:hAnsi="Nirmala UI" w:eastAsia="Nirmala UI" w:cs="Nirmala UI"/>
        </w:rPr>
        <w:t>ତିନୋଟି</w:t>
      </w:r>
      <w:r>
        <w:rPr>
          <w:rFonts w:ascii="Times New Roman" w:hAnsi="Times New Roman" w:eastAsia="Times New Roman" w:cs="Times New Roman"/>
        </w:rPr>
        <w:t xml:space="preserve"> </w:t>
      </w:r>
      <w:r>
        <w:rPr>
          <w:rFonts w:ascii="Nirmala UI" w:hAnsi="Nirmala UI" w:eastAsia="Nirmala UI" w:cs="Nirmala UI"/>
        </w:rPr>
        <w:t>ଭୌଗୋଳିକ</w:t>
      </w:r>
      <w:r>
        <w:rPr>
          <w:rFonts w:ascii="Times New Roman" w:hAnsi="Times New Roman" w:eastAsia="Times New Roman" w:cs="Times New Roman"/>
        </w:rPr>
        <w:t xml:space="preserve"> </w:t>
      </w:r>
      <w:r>
        <w:rPr>
          <w:rFonts w:ascii="Nirmala UI" w:hAnsi="Nirmala UI" w:eastAsia="Nirmala UI" w:cs="Nirmala UI"/>
        </w:rPr>
        <w:t>ସତ୍ତାକୁ</w:t>
      </w:r>
      <w:r>
        <w:rPr>
          <w:rFonts w:ascii="Times New Roman" w:hAnsi="Times New Roman" w:eastAsia="Times New Roman" w:cs="Times New Roman"/>
        </w:rPr>
        <w:t xml:space="preserve"> </w:t>
      </w:r>
      <w:r>
        <w:rPr>
          <w:rFonts w:ascii="Nirmala UI" w:hAnsi="Nirmala UI" w:eastAsia="Nirmala UI" w:cs="Nirmala UI"/>
        </w:rPr>
        <w:t>ଜୟ</w:t>
      </w:r>
      <w:r>
        <w:rPr>
          <w:rFonts w:ascii="Times New Roman" w:hAnsi="Times New Roman" w:eastAsia="Times New Roman" w:cs="Times New Roman"/>
        </w:rPr>
        <w:t xml:space="preserve"> </w:t>
      </w:r>
      <w:r>
        <w:rPr>
          <w:rFonts w:ascii="Nirmala UI" w:hAnsi="Nirmala UI" w:eastAsia="Nirmala UI" w:cs="Nirmala UI"/>
        </w:rPr>
        <w:t>କରିବ।</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ସତ୍ତାଗୁଡ଼ିକ</w:t>
      </w:r>
      <w:r>
        <w:rPr>
          <w:rFonts w:ascii="Times New Roman" w:hAnsi="Times New Roman" w:eastAsia="Times New Roman" w:cs="Times New Roman"/>
        </w:rPr>
        <w:t xml:space="preserve"> </w:t>
      </w:r>
      <w:r>
        <w:rPr>
          <w:rFonts w:ascii="Nirmala UI" w:hAnsi="Nirmala UI" w:eastAsia="Nirmala UI" w:cs="Nirmala UI"/>
        </w:rPr>
        <w:t>ଥିଲେ</w:t>
      </w:r>
      <w:r>
        <w:rPr>
          <w:rFonts w:ascii="Times New Roman" w:hAnsi="Times New Roman" w:eastAsia="Times New Roman" w:cs="Times New Roman"/>
        </w:rPr>
        <w:t xml:space="preserve"> </w:t>
      </w:r>
      <w:r>
        <w:rPr>
          <w:rFonts w:ascii="Nirmala UI" w:hAnsi="Nirmala UI" w:eastAsia="Nirmala UI" w:cs="Nirmala UI"/>
        </w:rPr>
        <w:t>ଦକ୍ଷିଣ</w:t>
      </w:r>
      <w:r>
        <w:rPr>
          <w:rFonts w:ascii="Times New Roman" w:hAnsi="Times New Roman" w:eastAsia="Times New Roman" w:cs="Times New Roman"/>
        </w:rPr>
        <w:t xml:space="preserve"> (</w:t>
      </w:r>
      <w:r>
        <w:rPr>
          <w:rFonts w:ascii="Nirmala UI" w:hAnsi="Nirmala UI" w:eastAsia="Nirmala UI" w:cs="Nirmala UI"/>
        </w:rPr>
        <w:t>ମିଶର</w:t>
      </w:r>
      <w:r>
        <w:rPr>
          <w:rFonts w:ascii="Times New Roman" w:hAnsi="Times New Roman" w:eastAsia="Times New Roman" w:cs="Times New Roman"/>
        </w:rPr>
        <w:t xml:space="preserve">), </w:t>
      </w:r>
      <w:r>
        <w:rPr>
          <w:rFonts w:ascii="Nirmala UI" w:hAnsi="Nirmala UI" w:eastAsia="Nirmala UI" w:cs="Nirmala UI"/>
        </w:rPr>
        <w:t>ପୂର୍ବ</w:t>
      </w:r>
      <w:r>
        <w:rPr>
          <w:rFonts w:ascii="Times New Roman" w:hAnsi="Times New Roman" w:eastAsia="Times New Roman" w:cs="Times New Roman"/>
        </w:rPr>
        <w:t xml:space="preserve"> (</w:t>
      </w:r>
      <w:r>
        <w:rPr>
          <w:rFonts w:ascii="Nirmala UI" w:hAnsi="Nirmala UI" w:eastAsia="Nirmala UI" w:cs="Nirmala UI"/>
        </w:rPr>
        <w:t>ସିରିଆ</w:t>
      </w:r>
      <w:r>
        <w:rPr>
          <w:rFonts w:ascii="Times New Roman" w:hAnsi="Times New Roman" w:eastAsia="Times New Roman" w:cs="Times New Roman"/>
        </w:rPr>
        <w:t xml:space="preserve">, </w:t>
      </w:r>
      <w:r>
        <w:rPr>
          <w:rFonts w:ascii="Nirmala UI" w:hAnsi="Nirmala UI" w:eastAsia="Nirmala UI" w:cs="Nirmala UI"/>
        </w:rPr>
        <w:t>ଉତ୍ତରର</w:t>
      </w:r>
      <w:r>
        <w:rPr>
          <w:rFonts w:ascii="Times New Roman" w:hAnsi="Times New Roman" w:eastAsia="Times New Roman" w:cs="Times New Roman"/>
        </w:rPr>
        <w:t xml:space="preserve"> </w:t>
      </w:r>
      <w:r>
        <w:rPr>
          <w:rFonts w:ascii="Nirmala UI" w:hAnsi="Nirmala UI" w:eastAsia="Nirmala UI" w:cs="Nirmala UI"/>
        </w:rPr>
        <w:t>ରାଜା</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ସୁନ୍ଦର</w:t>
      </w:r>
      <w:r>
        <w:rPr>
          <w:rFonts w:ascii="Times New Roman" w:hAnsi="Times New Roman" w:eastAsia="Times New Roman" w:cs="Times New Roman"/>
        </w:rPr>
        <w:t xml:space="preserve"> </w:t>
      </w:r>
      <w:r>
        <w:rPr>
          <w:rFonts w:ascii="Nirmala UI" w:hAnsi="Nirmala UI" w:eastAsia="Nirmala UI" w:cs="Nirmala UI"/>
        </w:rPr>
        <w:t>ଦେଶ</w:t>
      </w:r>
      <w:r>
        <w:rPr>
          <w:rFonts w:ascii="Times New Roman" w:hAnsi="Times New Roman" w:eastAsia="Times New Roman" w:cs="Times New Roman"/>
        </w:rPr>
        <w:t xml:space="preserve"> (</w:t>
      </w:r>
      <w:r>
        <w:rPr>
          <w:rFonts w:ascii="Nirmala UI" w:hAnsi="Nirmala UI" w:eastAsia="Nirmala UI" w:cs="Nirmala UI"/>
        </w:rPr>
        <w:t>ଯିହୁଦା</w:t>
      </w:r>
      <w:r>
        <w:rPr>
          <w:rFonts w:ascii="Times New Roman" w:hAnsi="Times New Roman" w:eastAsia="Times New Roman" w:cs="Times New Roman"/>
        </w:rPr>
        <w:t>)</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ସୋଳହ</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ସପ୍ତଦଶ</w:t>
      </w:r>
      <w:r>
        <w:rPr>
          <w:rFonts w:ascii="Times New Roman" w:hAnsi="Times New Roman" w:eastAsia="Times New Roman" w:cs="Times New Roman"/>
        </w:rPr>
        <w:t xml:space="preserve"> </w:t>
      </w:r>
      <w:r>
        <w:rPr>
          <w:rFonts w:ascii="Nirmala UI" w:hAnsi="Nirmala UI" w:eastAsia="Nirmala UI" w:cs="Nirmala UI"/>
        </w:rPr>
        <w:t>ପଦର</w:t>
      </w:r>
      <w:r>
        <w:rPr>
          <w:rFonts w:ascii="Times New Roman" w:hAnsi="Times New Roman" w:eastAsia="Times New Roman" w:cs="Times New Roman"/>
        </w:rPr>
        <w:t xml:space="preserve"> </w:t>
      </w:r>
      <w:r>
        <w:rPr>
          <w:rFonts w:ascii="Nirmala UI" w:hAnsi="Nirmala UI" w:eastAsia="Nirmala UI" w:cs="Nirmala UI"/>
        </w:rPr>
        <w:t>ଇତିହାସ</w:t>
      </w:r>
      <w:r>
        <w:rPr>
          <w:rFonts w:ascii="Times New Roman" w:hAnsi="Times New Roman" w:eastAsia="Times New Roman" w:cs="Times New Roman"/>
        </w:rPr>
        <w:t xml:space="preserve">, </w:t>
      </w:r>
      <w:r>
        <w:rPr>
          <w:rFonts w:ascii="Nirmala UI" w:hAnsi="Nirmala UI" w:eastAsia="Nirmala UI" w:cs="Nirmala UI"/>
        </w:rPr>
        <w:t>ଚାଳିଶରୁ</w:t>
      </w:r>
      <w:r>
        <w:rPr>
          <w:rFonts w:ascii="Times New Roman" w:hAnsi="Times New Roman" w:eastAsia="Times New Roman" w:cs="Times New Roman"/>
        </w:rPr>
        <w:t xml:space="preserve"> </w:t>
      </w:r>
      <w:r>
        <w:rPr>
          <w:rFonts w:ascii="Nirmala UI" w:hAnsi="Nirmala UI" w:eastAsia="Nirmala UI" w:cs="Nirmala UI"/>
        </w:rPr>
        <w:t>ତେତାଳିଶ</w:t>
      </w:r>
      <w:r>
        <w:rPr>
          <w:rFonts w:ascii="Times New Roman" w:hAnsi="Times New Roman" w:eastAsia="Times New Roman" w:cs="Times New Roman"/>
        </w:rPr>
        <w:t xml:space="preserve"> </w:t>
      </w:r>
      <w:r>
        <w:rPr>
          <w:rFonts w:ascii="Nirmala UI" w:hAnsi="Nirmala UI" w:eastAsia="Nirmala UI" w:cs="Nirmala UI"/>
        </w:rPr>
        <w:t>ପଦ</w:t>
      </w:r>
      <w:r>
        <w:rPr>
          <w:rFonts w:ascii="Times New Roman" w:hAnsi="Times New Roman" w:eastAsia="Times New Roman" w:cs="Times New Roman"/>
        </w:rPr>
        <w:t xml:space="preserve"> </w:t>
      </w:r>
      <w:r>
        <w:rPr>
          <w:rFonts w:ascii="Nirmala UI" w:hAnsi="Nirmala UI" w:eastAsia="Nirmala UI" w:cs="Nirmala UI"/>
        </w:rPr>
        <w:t>ପର୍ଯ୍ୟନ୍ତ</w:t>
      </w:r>
      <w:r>
        <w:rPr>
          <w:rFonts w:ascii="Times New Roman" w:hAnsi="Times New Roman" w:eastAsia="Times New Roman" w:cs="Times New Roman"/>
        </w:rPr>
        <w:t xml:space="preserve"> </w:t>
      </w:r>
      <w:r>
        <w:rPr>
          <w:rFonts w:ascii="Nirmala UI" w:hAnsi="Nirmala UI" w:eastAsia="Nirmala UI" w:cs="Nirmala UI"/>
        </w:rPr>
        <w:t>ଆଧୁନିକ</w:t>
      </w:r>
      <w:r>
        <w:rPr>
          <w:rFonts w:ascii="Times New Roman" w:hAnsi="Times New Roman" w:eastAsia="Times New Roman" w:cs="Times New Roman"/>
        </w:rPr>
        <w:t xml:space="preserve"> </w:t>
      </w:r>
      <w:r>
        <w:rPr>
          <w:rFonts w:ascii="Nirmala UI" w:hAnsi="Nirmala UI" w:eastAsia="Nirmala UI" w:cs="Nirmala UI"/>
        </w:rPr>
        <w:t>ରୋମର</w:t>
      </w:r>
      <w:r>
        <w:rPr>
          <w:rFonts w:ascii="Times New Roman" w:hAnsi="Times New Roman" w:eastAsia="Times New Roman" w:cs="Times New Roman"/>
        </w:rPr>
        <w:t xml:space="preserve"> </w:t>
      </w:r>
      <w:r>
        <w:rPr>
          <w:rFonts w:ascii="Nirmala UI" w:hAnsi="Nirmala UI" w:eastAsia="Nirmala UI" w:cs="Nirmala UI"/>
        </w:rPr>
        <w:t>ଐତିହାସିକ</w:t>
      </w:r>
      <w:r>
        <w:rPr>
          <w:rFonts w:ascii="Times New Roman" w:hAnsi="Times New Roman" w:eastAsia="Times New Roman" w:cs="Times New Roman"/>
        </w:rPr>
        <w:t xml:space="preserve"> </w:t>
      </w:r>
      <w:r>
        <w:rPr>
          <w:rFonts w:ascii="Nirmala UI" w:hAnsi="Nirmala UI" w:eastAsia="Nirmala UI" w:cs="Nirmala UI"/>
        </w:rPr>
        <w:t>ତିନି</w:t>
      </w:r>
      <w:r>
        <w:rPr>
          <w:rFonts w:ascii="Times New Roman" w:hAnsi="Times New Roman" w:eastAsia="Times New Roman" w:cs="Times New Roman"/>
        </w:rPr>
        <w:t>-</w:t>
      </w:r>
      <w:r>
        <w:rPr>
          <w:rFonts w:ascii="Nirmala UI" w:hAnsi="Nirmala UI" w:eastAsia="Nirmala UI" w:cs="Nirmala UI"/>
        </w:rPr>
        <w:t>ପଦକ୍ରମୀ</w:t>
      </w:r>
      <w:r>
        <w:rPr>
          <w:rFonts w:ascii="Times New Roman" w:hAnsi="Times New Roman" w:eastAsia="Times New Roman" w:cs="Times New Roman"/>
        </w:rPr>
        <w:t xml:space="preserve"> </w:t>
      </w:r>
      <w:r>
        <w:rPr>
          <w:rFonts w:ascii="Nirmala UI" w:hAnsi="Nirmala UI" w:eastAsia="Nirmala UI" w:cs="Nirmala UI"/>
        </w:rPr>
        <w:t>ଜୟଯାତ୍ରାର</w:t>
      </w:r>
      <w:r>
        <w:rPr>
          <w:rFonts w:ascii="Times New Roman" w:hAnsi="Times New Roman" w:eastAsia="Times New Roman" w:cs="Times New Roman"/>
        </w:rPr>
        <w:t xml:space="preserve"> </w:t>
      </w:r>
      <w:r>
        <w:rPr>
          <w:rFonts w:ascii="Nirmala UI" w:hAnsi="Nirmala UI" w:eastAsia="Nirmala UI" w:cs="Nirmala UI"/>
        </w:rPr>
        <w:t>ଏକ</w:t>
      </w:r>
      <w:r>
        <w:rPr>
          <w:rFonts w:ascii="Times New Roman" w:hAnsi="Times New Roman" w:eastAsia="Times New Roman" w:cs="Times New Roman"/>
        </w:rPr>
        <w:t xml:space="preserve"> </w:t>
      </w:r>
      <w:r>
        <w:rPr>
          <w:rFonts w:ascii="Nirmala UI" w:hAnsi="Nirmala UI" w:eastAsia="Nirmala UI" w:cs="Nirmala UI"/>
        </w:rPr>
        <w:t>ପ୍ରତିରୂପ</w:t>
      </w:r>
      <w:r>
        <w:rPr>
          <w:rFonts w:ascii="Times New Roman" w:hAnsi="Times New Roman" w:eastAsia="Times New Roman" w:cs="Times New Roman"/>
        </w:rPr>
        <w:t xml:space="preserve"> </w:t>
      </w:r>
      <w:r>
        <w:rPr>
          <w:rFonts w:ascii="Nirmala UI" w:hAnsi="Nirmala UI" w:eastAsia="Nirmala UI" w:cs="Nirmala UI"/>
        </w:rPr>
        <w:t>ଭାବେ</w:t>
      </w:r>
      <w:r>
        <w:rPr>
          <w:rFonts w:ascii="Times New Roman" w:hAnsi="Times New Roman" w:eastAsia="Times New Roman" w:cs="Times New Roman"/>
        </w:rPr>
        <w:t xml:space="preserve"> </w:t>
      </w:r>
      <w:r>
        <w:rPr>
          <w:rFonts w:ascii="Nirmala UI" w:hAnsi="Nirmala UI" w:eastAsia="Nirmala UI" w:cs="Nirmala UI"/>
        </w:rPr>
        <w:t>କାର୍ଯ୍ୟ</w:t>
      </w:r>
      <w:r>
        <w:rPr>
          <w:rFonts w:ascii="Times New Roman" w:hAnsi="Times New Roman" w:eastAsia="Times New Roman" w:cs="Times New Roman"/>
        </w:rPr>
        <w:t xml:space="preserve"> </w:t>
      </w:r>
      <w:r>
        <w:rPr>
          <w:rFonts w:ascii="Nirmala UI" w:hAnsi="Nirmala UI" w:eastAsia="Nirmala UI" w:cs="Nirmala UI"/>
        </w:rPr>
        <w:t>କରେ</w:t>
      </w:r>
      <w:r>
        <w:rPr>
          <w:rFonts w:ascii="Times New Roman" w:hAnsi="Times New Roman" w:eastAsia="Times New Roman" w:cs="Times New Roman"/>
        </w:rPr>
        <w:t xml:space="preserve">; </w:t>
      </w:r>
      <w:r>
        <w:rPr>
          <w:rFonts w:ascii="Nirmala UI" w:hAnsi="Nirmala UI" w:eastAsia="Nirmala UI" w:cs="Nirmala UI"/>
        </w:rPr>
        <w:t>କାରଣ</w:t>
      </w:r>
      <w:r>
        <w:rPr>
          <w:rFonts w:ascii="Times New Roman" w:hAnsi="Times New Roman" w:eastAsia="Times New Roman" w:cs="Times New Roman"/>
        </w:rPr>
        <w:t xml:space="preserve"> </w:t>
      </w:r>
      <w:r>
        <w:rPr>
          <w:rFonts w:ascii="Nirmala UI" w:hAnsi="Nirmala UI" w:eastAsia="Nirmala UI" w:cs="Nirmala UI"/>
        </w:rPr>
        <w:t>ସିଷ୍ଟର</w:t>
      </w:r>
      <w:r>
        <w:rPr>
          <w:rFonts w:ascii="Times New Roman" w:hAnsi="Times New Roman" w:eastAsia="Times New Roman" w:cs="Times New Roman"/>
        </w:rPr>
        <w:t xml:space="preserve"> </w:t>
      </w:r>
      <w:r>
        <w:rPr>
          <w:rFonts w:ascii="Nirmala UI" w:hAnsi="Nirmala UI" w:eastAsia="Nirmala UI" w:cs="Nirmala UI"/>
        </w:rPr>
        <w:t>ହ୍ୱାଇଟ୍</w:t>
      </w:r>
      <w:r>
        <w:rPr>
          <w:rFonts w:ascii="Times New Roman" w:hAnsi="Times New Roman" w:eastAsia="Times New Roman" w:cs="Times New Roman"/>
        </w:rPr>
        <w:t xml:space="preserve"> </w:t>
      </w:r>
      <w:r>
        <w:rPr>
          <w:rFonts w:ascii="Nirmala UI" w:hAnsi="Nirmala UI" w:eastAsia="Nirmala UI" w:cs="Nirmala UI"/>
        </w:rPr>
        <w:t>କହିଥିଲେ</w:t>
      </w:r>
      <w:r>
        <w:rPr>
          <w:rFonts w:ascii="Times New Roman" w:hAnsi="Times New Roman" w:eastAsia="Times New Roman" w:cs="Times New Roman"/>
        </w:rPr>
        <w:t>, “</w:t>
      </w:r>
      <w:r>
        <w:rPr>
          <w:rFonts w:ascii="Nirmala UI" w:hAnsi="Nirmala UI" w:eastAsia="Nirmala UI" w:cs="Nirmala UI"/>
        </w:rPr>
        <w:t>ଏହି</w:t>
      </w:r>
      <w:r>
        <w:rPr>
          <w:rFonts w:ascii="Times New Roman" w:hAnsi="Times New Roman" w:eastAsia="Times New Roman" w:cs="Times New Roman"/>
        </w:rPr>
        <w:t xml:space="preserve"> </w:t>
      </w:r>
      <w:r>
        <w:rPr>
          <w:rFonts w:ascii="Nirmala UI" w:hAnsi="Nirmala UI" w:eastAsia="Nirmala UI" w:cs="Nirmala UI"/>
        </w:rPr>
        <w:t>ଭବିଷ୍ୟଦ୍ବାଣୀର</w:t>
      </w:r>
      <w:r>
        <w:rPr>
          <w:rFonts w:ascii="Times New Roman" w:hAnsi="Times New Roman" w:eastAsia="Times New Roman" w:cs="Times New Roman"/>
        </w:rPr>
        <w:t xml:space="preserve"> </w:t>
      </w:r>
      <w:r>
        <w:rPr>
          <w:rFonts w:ascii="Nirmala UI" w:hAnsi="Nirmala UI" w:eastAsia="Nirmala UI" w:cs="Nirmala UI"/>
        </w:rPr>
        <w:t>ପୂରଣରେ</w:t>
      </w:r>
      <w:r>
        <w:rPr>
          <w:rFonts w:ascii="Times New Roman" w:hAnsi="Times New Roman" w:eastAsia="Times New Roman" w:cs="Times New Roman"/>
        </w:rPr>
        <w:t xml:space="preserve"> </w:t>
      </w:r>
      <w:r>
        <w:rPr>
          <w:rFonts w:ascii="Nirmala UI" w:hAnsi="Nirmala UI" w:eastAsia="Nirmala UI" w:cs="Nirmala UI"/>
        </w:rPr>
        <w:t>ଯେ</w:t>
      </w:r>
      <w:r>
        <w:rPr>
          <w:rFonts w:ascii="Times New Roman" w:hAnsi="Times New Roman" w:eastAsia="Times New Roman" w:cs="Times New Roman"/>
        </w:rPr>
        <w:t xml:space="preserve"> </w:t>
      </w:r>
      <w:r>
        <w:rPr>
          <w:rFonts w:ascii="Nirmala UI" w:hAnsi="Nirmala UI" w:eastAsia="Nirmala UI" w:cs="Nirmala UI"/>
        </w:rPr>
        <w:t>ଇତିହାସ</w:t>
      </w:r>
      <w:r>
        <w:rPr>
          <w:rFonts w:ascii="Times New Roman" w:hAnsi="Times New Roman" w:eastAsia="Times New Roman" w:cs="Times New Roman"/>
        </w:rPr>
        <w:t xml:space="preserve"> </w:t>
      </w:r>
      <w:r>
        <w:rPr>
          <w:rFonts w:ascii="Nirmala UI" w:hAnsi="Nirmala UI" w:eastAsia="Nirmala UI" w:cs="Nirmala UI"/>
        </w:rPr>
        <w:t>ଘଟିଯାଇଛି</w:t>
      </w:r>
      <w:r>
        <w:rPr>
          <w:rFonts w:ascii="Times New Roman" w:hAnsi="Times New Roman" w:eastAsia="Times New Roman" w:cs="Times New Roman"/>
        </w:rPr>
        <w:t xml:space="preserve">, </w:t>
      </w:r>
      <w:r>
        <w:rPr>
          <w:rFonts w:ascii="Nirmala UI" w:hAnsi="Nirmala UI" w:eastAsia="Nirmala UI" w:cs="Nirmala UI"/>
        </w:rPr>
        <w:t>ତାହାର</w:t>
      </w:r>
      <w:r>
        <w:rPr>
          <w:rFonts w:ascii="Times New Roman" w:hAnsi="Times New Roman" w:eastAsia="Times New Roman" w:cs="Times New Roman"/>
        </w:rPr>
        <w:t xml:space="preserve"> </w:t>
      </w:r>
      <w:r>
        <w:rPr>
          <w:rFonts w:ascii="Nirmala UI" w:hAnsi="Nirmala UI" w:eastAsia="Nirmala UI" w:cs="Nirmala UI"/>
        </w:rPr>
        <w:t>ବହୁ</w:t>
      </w:r>
      <w:r>
        <w:rPr>
          <w:rFonts w:ascii="Times New Roman" w:hAnsi="Times New Roman" w:eastAsia="Times New Roman" w:cs="Times New Roman"/>
        </w:rPr>
        <w:t xml:space="preserve"> </w:t>
      </w:r>
      <w:r>
        <w:rPr>
          <w:rFonts w:ascii="Nirmala UI" w:hAnsi="Nirmala UI" w:eastAsia="Nirmala UI" w:cs="Nirmala UI"/>
        </w:rPr>
        <w:t>ଅଂଶ</w:t>
      </w:r>
      <w:r>
        <w:rPr>
          <w:rFonts w:ascii="Times New Roman" w:hAnsi="Times New Roman" w:eastAsia="Times New Roman" w:cs="Times New Roman"/>
        </w:rPr>
        <w:t xml:space="preserve"> </w:t>
      </w:r>
      <w:r>
        <w:rPr>
          <w:rFonts w:ascii="Nirmala UI" w:hAnsi="Nirmala UI" w:eastAsia="Nirmala UI" w:cs="Nirmala UI"/>
        </w:rPr>
        <w:t>ପୁନରାବୃତ୍ତ</w:t>
      </w:r>
      <w:r>
        <w:rPr>
          <w:rFonts w:ascii="Times New Roman" w:hAnsi="Times New Roman" w:eastAsia="Times New Roman" w:cs="Times New Roman"/>
        </w:rPr>
        <w:t xml:space="preserve"> </w:t>
      </w:r>
      <w:r>
        <w:rPr>
          <w:rFonts w:ascii="Nirmala UI" w:hAnsi="Nirmala UI" w:eastAsia="Nirmala UI" w:cs="Nirmala UI"/>
        </w:rPr>
        <w:t>ହେବ।</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“Нилчо Антиох, хойд зүгийн хаан, Египетийн өмнө тогтож чадаагүй боловч, одоо түүний эсрэг ирсэн Ромчуудын өмнө Антиох ч тогтож чадсангүй. Мандаж буй энэ хүчийг эсэргүүцэх чадвартай хаант улс цаашид үлдсэнгүй. МЭӨ 65 онд Помпей Антиох Азиатикусыг эзэмшлээс нь салгаж, Сирийг Ромын муж болгосноор Сири эзлэгдэж, Ромын эзэнт гүрэнд нэгтгэгдэв.</w:t>
      </w:r>
    </w:p>
    <w:p>
      <w:pPr>
        <w:pStyle w:val="ArticleScripture"/>
        <w:jc w:val="left"/>
      </w:pPr>
      <w:r>
        <w:rPr>
          <w:rFonts w:ascii="Times New Roman" w:hAnsi="Times New Roman" w:eastAsia="Times New Roman" w:cs="Times New Roman"/>
        </w:rPr>
        <w:t>“Ҡувватниң өзи муқәддәс зиминда турмақчи, уни йоқитип түгәтмәкчи иди. Рим б.з.д. 162-жили итибарән Худа хәлқиниң, йәһудийларниң, билән иттипақ арқилиқ бағланди; шу вақиттин башлап у пәйғәмбәрлик тәқвимидә көрүнәрлик орунни игиләйду. Әмма у Йәһудийә үстидин һәқиқий бесивелиш арқилиқ һоқуқни пәқәт б.з.д. 63-жилила қолға кәлтүрди; андин бу төвәндики шәкилдә йүз бәрди.”</w:t>
      </w:r>
    </w:p>
    <w:p>
      <w:pPr>
        <w:pStyle w:val="ArticleScripture"/>
        <w:jc w:val="left"/>
      </w:pPr>
      <w:r>
        <w:rPr>
          <w:rFonts w:ascii="Times New Roman" w:hAnsi="Times New Roman" w:eastAsia="Times New Roman" w:cs="Times New Roman"/>
        </w:rPr>
        <w:t>“Khoh dâwna a kalh a neihna zâra Pompey a kîr leh hnu-ah, Pontha lal Mithridates do hmachhawn tûra a kalna aṭangin, Judia lalṭhutphah tûrin mi inhnial pahnih, Hyrcanus leh Aristobulus, an inbuai mek a ni. An thubuai chu Pompey hmaah an rawn thlen a; ani chuan Aristobulus thilphûtna chu dik lo tak a ni tih a hriat thuai a, nimahsela Arabia rama a feh chhuahna rei tak a nghâkhlel chu a zo hnu-ah chauh thu rêl a duh a; chumi hnu-ah chuan a lo kir leh ang a, an thubuai pawh a fel leh a ṭha angin a remtir ang tih a tiam bawk. Aristobulus chuan Pompey rilru tak chu a hria a, Judia ramah chak takin a hlan leh a; a mite a thlahthlam a, nasa takin inhumhimna tûr a buatsaih a, a hmalam lawmawm lohzia a hriat avângin lalṭhutphah chu mi dang hnêna pêk tûra rêl a ni dawn tih a hre reng a, engkim hmachhawn pawh huam lovin a vawng tlat tûrin a tum a ni. Pompey chuan a tlân bo ta chu a zui nghet hle. Jerusalem lam a pan hnaih deuh deuh chuan, Aristobulus chu a thiltih avângin simna a nei ṭan a, a lo hmachhawn a, engkimah pumhlum takin a intûr theihna leh sum tam tak a pêk ang tih tiamvin thu chu a rem tum a. Pompey chuan he thutiam chu a pawm a, Gabinius chu sipai ruahmante hruaitu atân a tir a, sum chu lâk tûrin. Mahse he sipaihote hotu chu Jerusalem a thlen veleh, a hmuh chu kawngkhârte chu amah dâl tûrin khâr niin a ni a, kulh chungaṭangin khawpui chuan inremna chu a zawm dawn lo tih an hrilh bawk.”</w:t>
      </w:r>
    </w:p>
    <w:p>
      <w:pPr>
        <w:pStyle w:val="ArticleScripture"/>
        <w:jc w:val="left"/>
      </w:pPr>
      <w:r>
        <w:rPr>
          <w:rFonts w:ascii="Times New Roman" w:hAnsi="Times New Roman" w:eastAsia="Times New Roman" w:cs="Times New Roman"/>
        </w:rPr>
        <w:t>“Pompey, supaya jangan diperdayakan dengan cara demikian tanpa akibat, membelenggu Aristobulus, yang ditahannya bersama-samanya, lalu segera bergerak menyerang Yerusalem dengan seluruh tentaranya. Para pengikut Aristobulus hendak mempertahankan tempat itu; sedangkan pihak Hyrcanus hendak membuka pintu-pintu gerbang. Pihak yang terakhir, karena lebih banyak jumlahnya dan menang pengaruhnya, memberikan kepada Pompey jalan masuk dengan bebas ke dalam kota itu. Maka para pendukung Aristobulus mengundurkan diri ke gunung Bait Suci, dengan ketetapan bulat untuk mempertahankan tempat itu, sama teguhnya seperti ketetapan Pompey untuk menaklukkannya. Pada akhir tiga bulan suatu celah telah dibuat pada tembok yang cukup untuk suatu penyerbuan, dan tempat itu direbut dengan ujung pedang. Dalam pembantaian dahsyat yang kemudian terjadi, dua belas ribu orang terbunuh. Merupakan suatu pemandangan yang memilukan, kata sejarawan itu, melihat para imam, yang pada waktu itu sedang terlibat dalam kebaktian ilahi, dengan tangan yang tenang dan maksud yang teguh meneruskan pekerjaan mereka yang biasa, seolah-olah tidak menyadari hiruk-pikuk yang liar itu, walaupun di sekeliling mereka sahabat-sahabat mereka diserahkan kepada pembantaian, dan walaupun kerap kali darah mereka sendiri bercampur dengan darah korban-korban mereka.”</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စစ်ပွဲကို</w:t>
      </w:r>
      <w:r>
        <w:rPr>
          <w:rFonts w:ascii="Times New Roman" w:hAnsi="Times New Roman" w:eastAsia="Times New Roman" w:cs="Times New Roman"/>
        </w:rPr>
        <w:t xml:space="preserve"> </w:t>
      </w:r>
      <w:r>
        <w:rPr>
          <w:rFonts w:ascii="Myanmar Text" w:hAnsi="Myanmar Text" w:eastAsia="Myanmar Text" w:cs="Myanmar Text"/>
        </w:rPr>
        <w:t>အဆုံးသတ်ပြီးနောက်</w:t>
      </w:r>
      <w:r>
        <w:rPr>
          <w:rFonts w:ascii="Times New Roman" w:hAnsi="Times New Roman" w:eastAsia="Times New Roman" w:cs="Times New Roman"/>
        </w:rPr>
        <w:t xml:space="preserve"> </w:t>
      </w:r>
      <w:r>
        <w:rPr>
          <w:rFonts w:ascii="Myanmar Text" w:hAnsi="Myanmar Text" w:eastAsia="Myanmar Text" w:cs="Myanmar Text"/>
        </w:rPr>
        <w:t>ပ</w:t>
      </w:r>
      <w:r>
        <w:rPr>
          <w:rFonts w:ascii="Times New Roman" w:hAnsi="Times New Roman" w:eastAsia="Times New Roman" w:cs="Times New Roman"/>
        </w:rPr>
        <w:t>ոմ</w:t>
      </w:r>
      <w:r>
        <w:rPr>
          <w:rFonts w:ascii="Myanmar Text" w:hAnsi="Myanmar Text" w:eastAsia="Myanmar Text" w:cs="Myanmar Text"/>
        </w:rPr>
        <w:t>ပေသည်</w:t>
      </w:r>
      <w:r>
        <w:rPr>
          <w:rFonts w:ascii="Times New Roman" w:hAnsi="Times New Roman" w:eastAsia="Times New Roman" w:cs="Times New Roman"/>
        </w:rPr>
        <w:t xml:space="preserve"> </w:t>
      </w:r>
      <w:r>
        <w:rPr>
          <w:rFonts w:ascii="Myanmar Text" w:hAnsi="Myanmar Text" w:eastAsia="Myanmar Text" w:cs="Myanmar Text"/>
        </w:rPr>
        <w:t>ယေရုရှလင်မြို့၏</w:t>
      </w:r>
      <w:r>
        <w:rPr>
          <w:rFonts w:ascii="Times New Roman" w:hAnsi="Times New Roman" w:eastAsia="Times New Roman" w:cs="Times New Roman"/>
        </w:rPr>
        <w:t xml:space="preserve"> </w:t>
      </w:r>
      <w:r>
        <w:rPr>
          <w:rFonts w:ascii="Myanmar Text" w:hAnsi="Myanmar Text" w:eastAsia="Myanmar Text" w:cs="Myanmar Text"/>
        </w:rPr>
        <w:t>မြို့ရိုးများကို</w:t>
      </w:r>
      <w:r>
        <w:rPr>
          <w:rFonts w:ascii="Times New Roman" w:hAnsi="Times New Roman" w:eastAsia="Times New Roman" w:cs="Times New Roman"/>
        </w:rPr>
        <w:t xml:space="preserve"> </w:t>
      </w:r>
      <w:r>
        <w:rPr>
          <w:rFonts w:ascii="Myanmar Text" w:hAnsi="Myanmar Text" w:eastAsia="Myanmar Text" w:cs="Myanmar Text"/>
        </w:rPr>
        <w:t>ဖြိုဖျက်ခဲ့ပြီး၊</w:t>
      </w:r>
      <w:r>
        <w:rPr>
          <w:rFonts w:ascii="Times New Roman" w:hAnsi="Times New Roman" w:eastAsia="Times New Roman" w:cs="Times New Roman"/>
        </w:rPr>
        <w:t xml:space="preserve"> </w:t>
      </w:r>
      <w:r>
        <w:rPr>
          <w:rFonts w:ascii="Myanmar Text" w:hAnsi="Myanmar Text" w:eastAsia="Myanmar Text" w:cs="Myanmar Text"/>
        </w:rPr>
        <w:t>ယုဒပြည်၏</w:t>
      </w:r>
      <w:r>
        <w:rPr>
          <w:rFonts w:ascii="Times New Roman" w:hAnsi="Times New Roman" w:eastAsia="Times New Roman" w:cs="Times New Roman"/>
        </w:rPr>
        <w:t xml:space="preserve"> </w:t>
      </w:r>
      <w:r>
        <w:rPr>
          <w:rFonts w:ascii="Myanmar Text" w:hAnsi="Myanmar Text" w:eastAsia="Myanmar Text" w:cs="Myanmar Text"/>
        </w:rPr>
        <w:t>အုပ်ချုပ်ခွင့်အောက်ရှိ</w:t>
      </w:r>
      <w:r>
        <w:rPr>
          <w:rFonts w:ascii="Times New Roman" w:hAnsi="Times New Roman" w:eastAsia="Times New Roman" w:cs="Times New Roman"/>
        </w:rPr>
        <w:t xml:space="preserve"> </w:t>
      </w:r>
      <w:r>
        <w:rPr>
          <w:rFonts w:ascii="Myanmar Text" w:hAnsi="Myanmar Text" w:eastAsia="Myanmar Text" w:cs="Myanmar Text"/>
        </w:rPr>
        <w:t>မြို့များအချို့ကို</w:t>
      </w:r>
      <w:r>
        <w:rPr>
          <w:rFonts w:ascii="Times New Roman" w:hAnsi="Times New Roman" w:eastAsia="Times New Roman" w:cs="Times New Roman"/>
        </w:rPr>
        <w:t xml:space="preserve"> </w:t>
      </w:r>
      <w:r>
        <w:rPr>
          <w:rFonts w:ascii="Myanmar Text" w:hAnsi="Myanmar Text" w:eastAsia="Myanmar Text" w:cs="Myanmar Text"/>
        </w:rPr>
        <w:t>ဆီးရီးယား၏</w:t>
      </w:r>
      <w:r>
        <w:rPr>
          <w:rFonts w:ascii="Times New Roman" w:hAnsi="Times New Roman" w:eastAsia="Times New Roman" w:cs="Times New Roman"/>
        </w:rPr>
        <w:t xml:space="preserve"> </w:t>
      </w:r>
      <w:r>
        <w:rPr>
          <w:rFonts w:ascii="Myanmar Text" w:hAnsi="Myanmar Text" w:eastAsia="Myanmar Text" w:cs="Myanmar Text"/>
        </w:rPr>
        <w:t>အုပ်ချုပ်ခွင့်အောက်သို့</w:t>
      </w:r>
      <w:r>
        <w:rPr>
          <w:rFonts w:ascii="Times New Roman" w:hAnsi="Times New Roman" w:eastAsia="Times New Roman" w:cs="Times New Roman"/>
        </w:rPr>
        <w:t xml:space="preserve"> </w:t>
      </w:r>
      <w:r>
        <w:rPr>
          <w:rFonts w:ascii="Myanmar Text" w:hAnsi="Myanmar Text" w:eastAsia="Myanmar Text" w:cs="Myanmar Text"/>
        </w:rPr>
        <w:t>လွှဲပြောင်းပေးခဲ့ကာ၊</w:t>
      </w:r>
      <w:r>
        <w:rPr>
          <w:rFonts w:ascii="Times New Roman" w:hAnsi="Times New Roman" w:eastAsia="Times New Roman" w:cs="Times New Roman"/>
        </w:rPr>
        <w:t xml:space="preserve"> </w:t>
      </w:r>
      <w:r>
        <w:rPr>
          <w:rFonts w:ascii="Myanmar Text" w:hAnsi="Myanmar Text" w:eastAsia="Myanmar Text" w:cs="Myanmar Text"/>
        </w:rPr>
        <w:t>ယုဒလူတို့အပေါ်</w:t>
      </w:r>
      <w:r>
        <w:rPr>
          <w:rFonts w:ascii="Times New Roman" w:hAnsi="Times New Roman" w:eastAsia="Times New Roman" w:cs="Times New Roman"/>
        </w:rPr>
        <w:t xml:space="preserve"> </w:t>
      </w:r>
      <w:r>
        <w:rPr>
          <w:rFonts w:ascii="Myanmar Text" w:hAnsi="Myanmar Text" w:eastAsia="Myanmar Text" w:cs="Myanmar Text"/>
        </w:rPr>
        <w:t>အခွန်တော်ကို</w:t>
      </w:r>
      <w:r>
        <w:rPr>
          <w:rFonts w:ascii="Times New Roman" w:hAnsi="Times New Roman" w:eastAsia="Times New Roman" w:cs="Times New Roman"/>
        </w:rPr>
        <w:t xml:space="preserve"> </w:t>
      </w:r>
      <w:r>
        <w:rPr>
          <w:rFonts w:ascii="Myanmar Text" w:hAnsi="Myanmar Text" w:eastAsia="Myanmar Text" w:cs="Myanmar Text"/>
        </w:rPr>
        <w:t>ချမှတ်ခဲ့သည်။</w:t>
      </w:r>
      <w:r>
        <w:rPr>
          <w:rFonts w:ascii="Times New Roman" w:hAnsi="Times New Roman" w:eastAsia="Times New Roman" w:cs="Times New Roman"/>
        </w:rPr>
        <w:t xml:space="preserve"> </w:t>
      </w:r>
      <w:r>
        <w:rPr>
          <w:rFonts w:ascii="Myanmar Text" w:hAnsi="Myanmar Text" w:eastAsia="Myanmar Text" w:cs="Myanmar Text"/>
        </w:rPr>
        <w:t>ထိုသို့အားဖြင့်၊</w:t>
      </w:r>
      <w:r>
        <w:rPr>
          <w:rFonts w:ascii="Times New Roman" w:hAnsi="Times New Roman" w:eastAsia="Times New Roman" w:cs="Times New Roman"/>
        </w:rPr>
        <w:t xml:space="preserve"> ‘</w:t>
      </w:r>
      <w:r>
        <w:rPr>
          <w:rFonts w:ascii="Myanmar Text" w:hAnsi="Myanmar Text" w:eastAsia="Myanmar Text" w:cs="Myanmar Text"/>
        </w:rPr>
        <w:t>ဘုန်းအသရေတော်ရှိသော</w:t>
      </w:r>
      <w:r>
        <w:rPr>
          <w:rFonts w:ascii="Times New Roman" w:hAnsi="Times New Roman" w:eastAsia="Times New Roman" w:cs="Times New Roman"/>
        </w:rPr>
        <w:t xml:space="preserve"> </w:t>
      </w:r>
      <w:r>
        <w:rPr>
          <w:rFonts w:ascii="Myanmar Text" w:hAnsi="Myanmar Text" w:eastAsia="Myanmar Text" w:cs="Myanmar Text"/>
        </w:rPr>
        <w:t>ပြည်</w:t>
      </w:r>
      <w:r>
        <w:rPr>
          <w:rFonts w:ascii="Times New Roman" w:hAnsi="Times New Roman" w:eastAsia="Times New Roman" w:cs="Times New Roman"/>
        </w:rPr>
        <w:t xml:space="preserve">’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သံကဲ့သို့သော</w:t>
      </w:r>
      <w:r>
        <w:rPr>
          <w:rFonts w:ascii="Times New Roman" w:hAnsi="Times New Roman" w:eastAsia="Times New Roman" w:cs="Times New Roman"/>
        </w:rPr>
        <w:t xml:space="preserve"> </w:t>
      </w:r>
      <w:r>
        <w:rPr>
          <w:rFonts w:ascii="Myanmar Text" w:hAnsi="Myanmar Text" w:eastAsia="Myanmar Text" w:cs="Myanmar Text"/>
        </w:rPr>
        <w:t>လက်ဖြင့်</w:t>
      </w:r>
      <w:r>
        <w:rPr>
          <w:rFonts w:ascii="Times New Roman" w:hAnsi="Times New Roman" w:eastAsia="Times New Roman" w:cs="Times New Roman"/>
        </w:rPr>
        <w:t xml:space="preserve"> </w:t>
      </w:r>
      <w:r>
        <w:rPr>
          <w:rFonts w:ascii="Myanmar Text" w:hAnsi="Myanmar Text" w:eastAsia="Myanmar Text" w:cs="Myanmar Text"/>
        </w:rPr>
        <w:t>ချုပ်ကိုင်ထားကာ</w:t>
      </w:r>
      <w:r>
        <w:rPr>
          <w:rFonts w:ascii="Times New Roman" w:hAnsi="Times New Roman" w:eastAsia="Times New Roman" w:cs="Times New Roman"/>
        </w:rPr>
        <w:t xml:space="preserve"> </w:t>
      </w:r>
      <w:r>
        <w:rPr>
          <w:rFonts w:ascii="Myanmar Text" w:hAnsi="Myanmar Text" w:eastAsia="Myanmar Text" w:cs="Myanmar Text"/>
        </w:rPr>
        <w:t>နောက်ဆုံးတွင်</w:t>
      </w:r>
      <w:r>
        <w:rPr>
          <w:rFonts w:ascii="Times New Roman" w:hAnsi="Times New Roman" w:eastAsia="Times New Roman" w:cs="Times New Roman"/>
        </w:rPr>
        <w:t xml:space="preserve"> </w:t>
      </w:r>
      <w:r>
        <w:rPr>
          <w:rFonts w:ascii="Myanmar Text" w:hAnsi="Myanmar Text" w:eastAsia="Myanmar Text" w:cs="Myanmar Text"/>
        </w:rPr>
        <w:t>အလုံးစုံ</w:t>
      </w:r>
      <w:r>
        <w:rPr>
          <w:rFonts w:ascii="Times New Roman" w:hAnsi="Times New Roman" w:eastAsia="Times New Roman" w:cs="Times New Roman"/>
        </w:rPr>
        <w:t xml:space="preserve"> </w:t>
      </w:r>
      <w:r>
        <w:rPr>
          <w:rFonts w:ascii="Myanmar Text" w:hAnsi="Myanmar Text" w:eastAsia="Myanmar Text" w:cs="Myanmar Text"/>
        </w:rPr>
        <w:t>ဖျက်ဆီးပစ်သွားမည့်</w:t>
      </w:r>
      <w:r>
        <w:rPr>
          <w:rFonts w:ascii="Times New Roman" w:hAnsi="Times New Roman" w:eastAsia="Times New Roman" w:cs="Times New Roman"/>
        </w:rPr>
        <w:t xml:space="preserve"> </w:t>
      </w:r>
      <w:r>
        <w:rPr>
          <w:rFonts w:ascii="Myanmar Text" w:hAnsi="Myanmar Text" w:eastAsia="Myanmar Text" w:cs="Myanmar Text"/>
        </w:rPr>
        <w:t>ထိုအာဏာ၏</w:t>
      </w:r>
      <w:r>
        <w:rPr>
          <w:rFonts w:ascii="Times New Roman" w:hAnsi="Times New Roman" w:eastAsia="Times New Roman" w:cs="Times New Roman"/>
        </w:rPr>
        <w:t xml:space="preserve"> </w:t>
      </w:r>
      <w:r>
        <w:rPr>
          <w:rFonts w:ascii="Myanmar Text" w:hAnsi="Myanmar Text" w:eastAsia="Myanmar Text" w:cs="Myanmar Text"/>
        </w:rPr>
        <w:t>လက်ထဲသို့</w:t>
      </w:r>
      <w:r>
        <w:rPr>
          <w:rFonts w:ascii="Times New Roman" w:hAnsi="Times New Roman" w:eastAsia="Times New Roman" w:cs="Times New Roman"/>
        </w:rPr>
        <w:t xml:space="preserve"> </w:t>
      </w:r>
      <w:r>
        <w:rPr>
          <w:rFonts w:ascii="Myanmar Text" w:hAnsi="Myanmar Text" w:eastAsia="Myanmar Text" w:cs="Myanmar Text"/>
        </w:rPr>
        <w:t>ယေရုရှလင်မြို့သည်</w:t>
      </w:r>
      <w:r>
        <w:rPr>
          <w:rFonts w:ascii="Times New Roman" w:hAnsi="Times New Roman" w:eastAsia="Times New Roman" w:cs="Times New Roman"/>
        </w:rPr>
        <w:t xml:space="preserve"> </w:t>
      </w:r>
      <w:r>
        <w:rPr>
          <w:rFonts w:ascii="Myanmar Text" w:hAnsi="Myanmar Text" w:eastAsia="Myanmar Text" w:cs="Myanmar Text"/>
        </w:rPr>
        <w:t>အောင်နိုင်မှုအားဖြင့်</w:t>
      </w:r>
      <w:r>
        <w:rPr>
          <w:rFonts w:ascii="Times New Roman" w:hAnsi="Times New Roman" w:eastAsia="Times New Roman" w:cs="Times New Roman"/>
        </w:rPr>
        <w:t xml:space="preserve"> </w:t>
      </w:r>
      <w:r>
        <w:rPr>
          <w:rFonts w:ascii="Myanmar Text" w:hAnsi="Myanmar Text" w:eastAsia="Myanmar Text" w:cs="Myanmar Text"/>
        </w:rPr>
        <w:t>ပထမဆုံးအကြိမ်</w:t>
      </w:r>
      <w:r>
        <w:rPr>
          <w:rFonts w:ascii="Times New Roman" w:hAnsi="Times New Roman" w:eastAsia="Times New Roman" w:cs="Times New Roman"/>
        </w:rPr>
        <w:t xml:space="preserve"> </w:t>
      </w:r>
      <w:r>
        <w:rPr>
          <w:rFonts w:ascii="Myanmar Text" w:hAnsi="Myanmar Text" w:eastAsia="Myanmar Text" w:cs="Myanmar Text"/>
        </w:rPr>
        <w:t>ရောက်ရှိသွားခဲ့သည်။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“‘AYAT 17. Ia juga akan mengarahkan wajahnya untuk masuk dengan kekuatan seluruh kerajaannya, dan orang-orang yang jujur besertanya; demikianlah akan dilakukannya: dan ia akan memberikan kepadanya putri perempuan-perempuan, untuk merusaknya: tetapi ia tidak akan berpihak kepadanya, dan tidak akan memihak kepadanya.’”</w:t>
      </w:r>
    </w:p>
    <w:p>
      <w:pPr>
        <w:pStyle w:val="ArticleScripture"/>
        <w:jc w:val="left"/>
      </w:pPr>
      <w:r>
        <w:rPr>
          <w:rFonts w:ascii="Times New Roman" w:hAnsi="Times New Roman" w:eastAsia="Times New Roman" w:cs="Times New Roman"/>
        </w:rPr>
        <w:t>“Bishop Newton tu’n eiwahpak cuexiquej se lectura para nin versículo, yej neci más cuali para quiixtis in sentido, quenin niquihto: ‘Yej no quimetztlalis ixpan para calaquis ica fuerza ipan nochi in reino.’ In versículo 16 otechhualica hasta in conquista de Siria huan Judea ica in Romanos. Roma achtoya oquiconquistaroj Macedon huan Thrace. Egipto axan san ya in tlen mocahua de in ‘nochi in reino’ de Alejandro, ayamo brought into subjection to the Roman power, yej poder axan quimetztlalia ixpan para calaquis ica fuerza ipan ne país.” Uriah Smith, Daniel and the Revelation, 258–260.</w:t>
      </w:r>
    </w:p>
    <w:p>
      <w:pPr>
        <w:pStyle w:val="ArticleBody"/>
        <w:jc w:val="left"/>
      </w:pPr>
      <w:r>
        <w:rPr>
          <w:rFonts w:ascii="Times New Roman" w:hAnsi="Times New Roman" w:eastAsia="Times New Roman" w:cs="Times New Roman"/>
        </w:rPr>
        <w:t>Re se re hlokometše ka makga a mantši ka gare ga dihlogo tše, kamoo temana ya masometharo le masometharo-tee ya Daniele lesome le tee di sepelelanago ka gona le ditemana tša masomenne le masomenne-tee, gomme histori ya ditemana tša masometharo le masometharo-tee le yona e sepelelana le go kumolwa ga dinaka tše tharo.</w:t>
      </w:r>
    </w:p>
    <w:p>
      <w:pPr>
        <w:pStyle w:val="ArticleScripture"/>
        <w:jc w:val="left"/>
      </w:pPr>
      <w:r>
        <w:rPr>
          <w:rFonts w:ascii="Times New Roman" w:hAnsi="Times New Roman" w:eastAsia="Times New Roman" w:cs="Times New Roman"/>
        </w:rPr>
        <w:t>Ndzi langutile timhondzo, kutani, waswivo, ku huma exikarhi ka tona rin’wana rimhondzo leritsongo, leri emahlweni ka rona timhondzo tinharhu ta le ku sunguleni ti susiweke hi timitsu; kutani, waswivo, eka rimhondzo leri a ku ri ni mahlo lama fanaka ni mahlo ya munhu, ni nomo lowu vulavulaka swilo leswikulu. … Ni ta timhondzo ta khume leti a ti ri enhlokweni ya yena, ni ta lerin’wana leri humeke, leri emahlweni ka rona kunharhu ku weke; ku nga rona rimhondzo leri a ri ni mahlo, ni nomo lowu vulavuleke swilo leswikulu ngopfu, leri ku languteka ka rona a ku tlula ka vanakulobye va rona. Daniyele 7:8, 20.</w:t>
      </w:r>
    </w:p>
    <w:p>
      <w:pPr>
        <w:pStyle w:val="ArticleBody"/>
        <w:jc w:val="left"/>
      </w:pPr>
      <w:r>
        <w:rPr>
          <w:rFonts w:ascii="Times New Roman" w:hAnsi="Times New Roman" w:eastAsia="Times New Roman" w:cs="Times New Roman"/>
        </w:rPr>
        <w:t>Sama seperti Daniel fasal lapan, ayat sembilan, menggambarkan tiga kawasan geografi penaklukan yang menegakkan Rom kafir di atas takhta, demikian juga pencabutan tanduk-tanduk itu (yang melambangkan Heruli, Ostrogoth, dan Vandal) menggambarkan tiga kawasan geografi penaklukan yang menegakkan Rom kepausan di atas takhta. Kedua-dua sejarah itu selaras dengan ayat empat puluh hingga empat puluh tiga dalam Daniel sebelas, dan pencabutan tiga tanduk itu selaras dengan sejarah ayat tiga puluh dan tiga puluh satu.</w:t>
      </w:r>
    </w:p>
    <w:p>
      <w:pPr>
        <w:pStyle w:val="ArticleScripture"/>
        <w:jc w:val="left"/>
      </w:pPr>
      <w:r>
        <w:rPr>
          <w:rFonts w:ascii="Times New Roman" w:hAnsi="Times New Roman" w:eastAsia="Times New Roman" w:cs="Times New Roman"/>
        </w:rPr>
        <w:t>“‘AYAT 8. Aku memperhatikan tanduk-tanduk itu, dan lihatlah, muncul di antara tanduk-tanduk itu sebuah tanduk kecil yang lain, yang di hadapannya tiga dari tanduk-tanduk yang pertama dicabut sampai ke akar-akarnya; dan lihatlah, pada tanduk ini ada mata seperti mata manusia, dan sebuah mulut yang mengucapkan perkara-perkara besar.’”</w:t>
      </w:r>
    </w:p>
    <w:p>
      <w:pPr>
        <w:pStyle w:val="ArticleScripture"/>
        <w:jc w:val="left"/>
      </w:pPr>
      <w:r>
        <w:rPr>
          <w:rFonts w:ascii="Times New Roman" w:hAnsi="Times New Roman" w:eastAsia="Times New Roman" w:cs="Times New Roman"/>
        </w:rPr>
        <w:t>“Daniel o ile a akanya ka dinaka. Go ne ga tlhaga ditshupo tsa motsamao o o gakgamatsang mo gare ga tsone. Lonaka lo lonnye (kwa tshimologong lo le lonnye, mme morago lwa nna lo feta balekane ba lone ka bogolo) lo ne lwa tlhatloga mo gare ga tsone. Lo ne lo sa kgotsofalela go bona lefelo la lone ka tidimalo, le bo lo le tlatsa; lo ne lo tshwanetse go sutisetsa dingwe tsa tse dingwe kwa thoko, le go gapa mafelo a tsone. Magosi a le mararo a ne a kumolwa fa pele ga lone. Lonaka lo lonnye lo, jaaka re tla bona sebaka sa go lo lemoga ka botlalo morago ga mona, e ne e le bopapa. Dinaka tse tharo tse di neng tsa kumolwa fa pele ga lone e ne e le Ba-Heruli, Ba-Ostrogoth, le Ba-Vandal. Mme lebaka le le neng la dira gore di kumolwe e ne e le ka gonne di ne di ganetsa thuto le ditshwanelo tse bopapa bo neng bo di ipelaetsa, mme ka jalo di ganetsa bogolo mo kerekeng jwa mobishopo wa Roma.”</w:t>
      </w:r>
    </w:p>
    <w:p>
      <w:pPr>
        <w:pStyle w:val="ArticleScripture"/>
        <w:jc w:val="left"/>
      </w:pPr>
      <w:r>
        <w:rPr>
          <w:rFonts w:ascii="Times New Roman" w:hAnsi="Times New Roman" w:eastAsia="Times New Roman" w:cs="Times New Roman"/>
        </w:rPr>
        <w:t>“Dan ‘pada tanduk ini ada mata seperti mata manusia, dan sebuah mulut yang mengucapkan perkara-perkara besar,’ mata itu merupakan lambang yang tepat bagi kelihaian, ketajaman, kecerdikan, dan pandangan jauh ke depan dari hierarki kepausan; dan mulut yang mengucapkan perkara-perkara besar itu merupakan simbol yang tepat bagi tuntutan-tuntutan angkuh para uskup Roma.” Uriah Smith, Daniel and the Revelation, 132–134.</w:t>
      </w:r>
    </w:p>
    <w:p>
      <w:pPr>
        <w:pStyle w:val="ArticleBody"/>
        <w:jc w:val="left"/>
      </w:pPr>
      <w:r>
        <w:rPr>
          <w:rFonts w:ascii="Times New Roman" w:hAnsi="Times New Roman" w:eastAsia="Times New Roman" w:cs="Times New Roman"/>
        </w:rPr>
        <w:t>Rom yang menegakkan penglihatan nubuatan Alkitab, dan terutama penglihatan Daniel pasal sebelas. Dalam pasal itu, banyak dari sejarah nubuatan yang telah digenapi sebelum pergerakan Millerite akan diulangi dalam enam ayat terakhir Daniel sebelas. Penaklukan atas tiga rintangan geografis yang menegakkan baik Rom kafir maupun Rom kepausan di atas takhta digambarkan dalam pasal sebelas, dan kedua gambaran itu melambangkan waktu ketika Rom modern sekali lagi ditegakkan di atas takhta. Romlah yang menegakkan penglihatan itu, dan Paulus mengenali bahwa Rom kepausan dinyatakan pada zamannya.</w:t>
      </w:r>
    </w:p>
    <w:p>
      <w:pPr>
        <w:pStyle w:val="ArticleScripture"/>
        <w:jc w:val="left"/>
      </w:pPr>
      <w:r>
        <w:rPr>
          <w:rFonts w:ascii="Times New Roman" w:hAnsi="Times New Roman" w:eastAsia="Times New Roman" w:cs="Times New Roman"/>
        </w:rPr>
        <w:t>Janganlah seorang pun menyesatkan kamu dengan cara apa pun; karena hari itu tidak akan datang, kecuali sesudah terlebih dahulu terjadi kemurtadan, dan manusia durhaka itu dinyatakan, yaitu anak kebinasaan; yang menentang dan meninggikan dirinya di atas segala yang disebut Allah atau yang disembah; sehingga ia duduk sebagai Allah di dalam Bait Allah dan menyatakan dirinya seolah-olah ia adalah Allah. Tidakkah kamu ingat bahwa ketika aku masih bersama-sama dengan kamu, aku telah mengatakan hal-hal ini kepadamu? Dan sekarang kamu tahu apa yang menahan dia, sehingga ia akan dinyatakan pada waktunya. 2 Tesalonika 2:3–6.</w:t>
      </w:r>
    </w:p>
    <w:p>
      <w:pPr>
        <w:pStyle w:val="ArticleBody"/>
        <w:jc w:val="left"/>
      </w:pPr>
      <w:r>
        <w:rPr>
          <w:rFonts w:ascii="Times New Roman" w:hAnsi="Times New Roman" w:eastAsia="Times New Roman" w:cs="Times New Roman"/>
        </w:rPr>
        <w:t>Kepausan mengambil takhta sebagai kerajaan kelima dalam nubuatan Alkitab pada tahun 538, dan banyak orang yang mempertimbangkan ayat keenam niscaya akan beranggapan bahwa Paulus bermaksud bahwa “Kepausan akan dinyatakan pada tahun 538.” Ini mungkin benar, tetapi setidak-tidaknya itu hanyalah suatu kebenaran sekunder dari apa yang sedang diidentifikasi Paulus. Paulus, seperti semua nabi, berbicara lebih mengenai akhir zaman daripada mengenai masa hidupnya sendiri. Ia sedang merujuk kepada bagaimana kepausan akan dinyatakan secara profetis, sebab sebagai seorang nabi ia sejalan dengan semua nabi yang lain. Baris demi baris, mereka yang tidak mempunyai penglihatan akan binasa, dan mereka yang tidak mempunyai penglihatan, tidak mempunyai penglihatan karena mereka tidak mengetahui apa yang menegakkan penglihatan itu. Mengetahui bahwa Roma menegakkan penglihatan itu merupakan suatu pemahaman hidup atau mati. Paulus, selaras dengan nabi-nabi yang lain, sedang mengidentifikasi bahwa apa yang menyatakan Roma kepausan, yang adalah Roma pada akhir zaman, ialah “waktunya.” “Waktu” profetis yang berkaitan dengan Roma itulah yang menyatakan apakah dan siapakah Roma itu.</w:t>
      </w:r>
    </w:p>
    <w:p>
      <w:pPr>
        <w:pStyle w:val="ArticleBody"/>
        <w:jc w:val="left"/>
      </w:pPr>
      <w:r>
        <w:rPr>
          <w:rFonts w:ascii="Times New Roman" w:hAnsi="Times New Roman" w:eastAsia="Times New Roman" w:cs="Times New Roman"/>
        </w:rPr>
        <w:t>Kita akan melanjutkan kajian ini dalam artikel berikutnya.</w:t>
      </w:r>
    </w:p>
    <w:p>
      <w:pPr>
        <w:pStyle w:val="ArticleScripture"/>
        <w:jc w:val="left"/>
      </w:pPr>
      <w:r>
        <w:rPr>
          <w:rFonts w:ascii="Times New Roman" w:hAnsi="Times New Roman" w:eastAsia="Times New Roman" w:cs="Times New Roman"/>
        </w:rPr>
        <w:t>“Rasul Paul, dalam suratnya yang kedua kepada jemaat Tesalonika, telah menubuatkan kemurtadan besar yang akan mengakibatkan berdirinya kuasa kepausan. Ia menyatakan bahwa hari Kristus tidak akan datang, ‘kecuali apabila datang dahulu murtad itu, dan dinyatakan manusia durhaka, anak kebinasaan; yang melawan dan meninggikan diri di atas segala yang disebut atau yang disembah sebagai Allah, sehingga ia duduk di Bait Allah dan mau menyatakan diri seolah-olah ia adalah Allah.’ Dan lebih lanjut, rasul itu memperingatkan saudara-saudaranya bahwa ‘rahasia kedurhakaan telah mulai bekerja.’ 2 Tesalonika 2:3, 4, 7. Bahkan pada tanggal yang sedini itu ia telah melihat, yang sedang menyusup ke dalam gereja, kesalahan-kesalahan yang akan mempersiapkan jalan bagi berkembangnya kepausan.”</w:t>
      </w:r>
    </w:p>
    <w:p>
      <w:pPr>
        <w:pStyle w:val="ArticleScripture"/>
        <w:jc w:val="left"/>
      </w:pPr>
      <w:r>
        <w:rPr>
          <w:rFonts w:ascii="Times New Roman" w:hAnsi="Times New Roman" w:eastAsia="Times New Roman" w:cs="Times New Roman"/>
        </w:rPr>
        <w:t>“Sedikit demi sedikit, mula-mula secara tersembunyi dan dalam kesunyian, kemudian semakin terbuka apabila ia bertambah kuat dan menguasai fikiran manusia, ‘rahsia kedurhakaan’ meneruskan pekerjaannya yang menipu dan menghujat. Hampir tanpa disedari, adat-istiadat kekafiran menyusup masuk ke dalam gereja Kristian. Semangat kompromi dan penyesuaian diri itu untuk suatu waktu dibendung oleh penganiayaan yang dahsyat yang ditanggung gereja di bawah paganisme. Tetapi apabila penganiayaan berhenti, dan agama Kristian memasuki balai pengadilan serta istana para raja, gereja menanggalkan kesederhanaan Kristus dan rasul-rasul-Nya yang rendah hati, lalu menggantikannya dengan kemegahan dan kesombongan imam-imam serta penguasa-penguasa kafir; dan sebagai ganti tuntutan-tuntutan Allah, ia menggantikan teori-teori dan tradisi-tradisi manusia. Pertobatan Konstantinus yang hanya pada nama, pada awal abad keempat, menimbulkan sukacita yang besar; dan dunia, berselubungkan suatu bentuk kebenaran, melangkah masuk ke dalam gereja. Kini pekerjaan kebinasaan itu berkembang dengan pesat. Paganisme, sementara tampak seolah-olah telah dikalahkan, justru menjadi penakluk. Rohnya menguasai gereja. Doktrin-doktrin, upacara-upacara, dan takhayul-takhayulnya dipadukan ke dalam iman dan ibadah para pengikut Kristus yang mengaku diri demikian.”</w:t>
      </w:r>
    </w:p>
    <w:p>
      <w:pPr>
        <w:pStyle w:val="ArticleScripture"/>
        <w:jc w:val="left"/>
      </w:pPr>
      <w:r>
        <w:rPr>
          <w:rFonts w:ascii="Times New Roman" w:hAnsi="Times New Roman" w:eastAsia="Times New Roman" w:cs="Times New Roman"/>
        </w:rPr>
        <w:t>“Kompromi ena pakeng tsa bohetene le Bokreste e ile ea fella ka ho hlaha ha ‘motho oa sebe’ eo boprofeta bo ileng ba mo bolela esale pele e le ea hanyetsang le ea iphahamisang ka holimo ho Molimo. Tsamaiso eo e khōlōhali ea bolumeli ba bohata ke mosebetsi o tsoileng matsoho oa matla a Satane—sefika sa boiteko ba hae ba ho ipeha teroneng hore a buse lefatše ho ea ka thato ea hae.” The Great Controversy, 49, 50.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Seratus Enam Puluh Satu</dc:title>
  <dc:subject>Peranan Roma dalam Menegakkan Penglihatan Nubuatan Alkitab: Suatu Penelitian Terperinci tentang Daniel Pasal Sebelas</dc:subject>
  <dc:creator>Jeff Pippenger</dc:creator>
  <cp:keywords/>
  <dc:description>Generated by ArticleDigger from daniel\161_daniel.json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