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Namba Moa na Mianadika Valu</w:t>
      </w:r>
    </w:p>
    <w:p>
      <w:pPr>
        <w:pStyle w:val="ArticleSubtitle"/>
        <w:jc w:val="left"/>
      </w:pPr>
      <w:r>
        <w:rPr>
          <w:rFonts w:ascii="Arial" w:hAnsi="Arial" w:eastAsia="Arial" w:cs="Arial"/>
        </w:rPr>
        <w:t>Persilangan Nubuat antara Roma, Kaum Makabe, dan Zaman Modern: Suatu Kajian atas Penglihatan-penglihatan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Uriah Smith menulis, “Roma menjadi terhubung dengan umat Allah, orang Yahudi, melalui persekutuan, 162 SM.” Kebanyakan sejarawan modern menetapkan tarikh itu sebagai 161 SM, dan Smith dua kali merujuk kepada 161 SM, dalam buku yang sama. Andaian saya ialah bahawa rujukan kepada 162 SM ini ialah suatu kesilapan tipografi.</w:t>
      </w:r>
    </w:p>
    <w:p>
      <w:pPr>
        <w:pStyle w:val="ArticleScripture"/>
        <w:jc w:val="left"/>
      </w:pPr>
      <w:r>
        <w:rPr>
          <w:rFonts w:ascii="Times New Roman" w:hAnsi="Times New Roman" w:eastAsia="Times New Roman" w:cs="Times New Roman"/>
        </w:rPr>
        <w:t>“Ka ditem 23 bad 24 la wanrah ïa ngi sha kane ka liang jong ka jingïateh jutang hapdeng ki Jiw bad ki Roman, BC 161, sha kata ka por haba ka Rom ka la ïoh bynta ïa ka jingïsynshar paidbah halor ka pyrthei baroh kawei.” Uriah Smith, Daniel and the Revelation, 273.</w:t>
      </w:r>
    </w:p>
    <w:p>
      <w:pPr>
        <w:pStyle w:val="ArticleBody"/>
        <w:jc w:val="left"/>
      </w:pPr>
      <w:r>
        <w:rPr>
          <w:rFonts w:ascii="Times New Roman" w:hAnsi="Times New Roman" w:eastAsia="Times New Roman" w:cs="Times New Roman"/>
        </w:rPr>
        <w:t>Ayat sebelas dan dua belas mengenal pasti kemenangan dan kesan susulan Pertempuran Raphia, yang berlaku pada tahun 217 SM, antara Empayar Seleukia, yang dipimpin oleh Antiokhus III Agung, dan Kerajaan Ptolemaik Mesir, yang dipimpin oleh Raja Ptolemy IV Philopator.</w:t>
      </w:r>
    </w:p>
    <w:p>
      <w:pPr>
        <w:pStyle w:val="ArticleBody"/>
        <w:jc w:val="left"/>
      </w:pPr>
      <w:r>
        <w:rPr>
          <w:rFonts w:ascii="Times New Roman" w:hAnsi="Times New Roman" w:eastAsia="Times New Roman" w:cs="Times New Roman"/>
        </w:rPr>
        <w:t>Ntwa ya Panium, e e diregileng dingwaga di le lesome le bosupa moragonyana, ka 200 BC, e ne e boela gape e le magareng ga bogosi jwa Seleucid le bogosi jwa Ptolemaic.</w:t>
      </w:r>
    </w:p>
    <w:p>
      <w:pPr>
        <w:pStyle w:val="ArticleBody"/>
        <w:jc w:val="left"/>
      </w:pPr>
      <w:r>
        <w:rPr>
          <w:rFonts w:ascii="Times New Roman" w:hAnsi="Times New Roman" w:eastAsia="Times New Roman" w:cs="Times New Roman"/>
        </w:rPr>
        <w:t>Pemberontakan Makabea bermula pada tahun 167 SM dan merupakan pemberontakan orang Yahudi terhadap usaha Empayar Seleukia untuk menindas amalan keagamaan Yahudi serta memaksakan kebudayaan Yunani.</w:t>
      </w:r>
    </w:p>
    <w:p>
      <w:pPr>
        <w:pStyle w:val="ArticleBody"/>
        <w:jc w:val="left"/>
      </w:pPr>
      <w:r>
        <w:rPr>
          <w:rFonts w:ascii="Times New Roman" w:hAnsi="Times New Roman" w:eastAsia="Times New Roman" w:cs="Times New Roman"/>
        </w:rPr>
        <w:t>Pengudusan semula Bait Suci Kedua di Yerusalem, yang menandai peristiwa sejarah yang diperingati semasa Hanukkah, berlaku pada tahun 164 SM, tiga tahun sebelum “perjanjian” dalam ayat dua puluh tiga. Peristiwa ini menyusuli kempen ketenteraan yang berjaya oleh orang Makkabi menentang angkatan Empayar Seleukia, yang dipimpin oleh Antiokhus IV Epifanes yang termasyhur jahat, yang telah menajiskan Bait Suci dan mengharamkan amalan-amalan keagamaan Yahudi. Antiokhus IV Epifanes meninggal dunia tidak lama selepas kemenangan yang diperingati oleh Hanukkah itu, dan hal ini menandai kemerosotan kuasa Syria sejak titik itu seterusnya dalam sejarah.</w:t>
      </w:r>
    </w:p>
    <w:p>
      <w:pPr>
        <w:pStyle w:val="ArticleBody"/>
        <w:jc w:val="left"/>
      </w:pPr>
      <w:r>
        <w:rPr>
          <w:rFonts w:ascii="Leelawadee UI" w:hAnsi="Leelawadee UI" w:eastAsia="Leelawadee UI" w:cs="Leelawadee UI"/>
        </w:rPr>
        <w:t>ក្នុងឆ្នាំ</w:t>
      </w:r>
      <w:r>
        <w:rPr>
          <w:rFonts w:ascii="Times New Roman" w:hAnsi="Times New Roman" w:eastAsia="Times New Roman" w:cs="Times New Roman"/>
        </w:rPr>
        <w:t xml:space="preserve"> </w:t>
      </w:r>
      <w:r>
        <w:rPr>
          <w:rFonts w:ascii="Leelawadee UI" w:hAnsi="Leelawadee UI" w:eastAsia="Leelawadee UI" w:cs="Leelawadee UI"/>
        </w:rPr>
        <w:t>២០០</w:t>
      </w:r>
      <w:r>
        <w:rPr>
          <w:rFonts w:ascii="Times New Roman" w:hAnsi="Times New Roman" w:eastAsia="Times New Roman" w:cs="Times New Roman"/>
        </w:rPr>
        <w:t xml:space="preserve">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w:t>
      </w:r>
      <w:r>
        <w:rPr>
          <w:rFonts w:ascii="Leelawadee UI" w:hAnsi="Leelawadee UI" w:eastAsia="Leelawadee UI" w:cs="Leelawadee UI"/>
        </w:rPr>
        <w:t>ដែលក៏ជាពេលនៃសង្គ្រាម</w:t>
      </w:r>
      <w:r>
        <w:rPr>
          <w:rFonts w:ascii="Times New Roman" w:hAnsi="Times New Roman" w:eastAsia="Times New Roman" w:cs="Times New Roman"/>
        </w:rPr>
        <w:t xml:space="preserve"> Panium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រ៉ូម</w:t>
      </w:r>
      <w:r>
        <w:rPr>
          <w:rFonts w:ascii="Times New Roman" w:hAnsi="Times New Roman" w:eastAsia="Times New Roman" w:cs="Times New Roman"/>
        </w:rPr>
        <w:t xml:space="preserve"> </w:t>
      </w:r>
      <w:r>
        <w:rPr>
          <w:rFonts w:ascii="Leelawadee UI" w:hAnsi="Leelawadee UI" w:eastAsia="Leelawadee UI" w:cs="Leelawadee UI"/>
        </w:rPr>
        <w:t>បានចូលមកជ្រៀតជ្រែកក្នុងប្រវត្តិព្យាករណ៍នៃ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ជាលើកដំបូង។</w:t>
      </w:r>
      <w:r>
        <w:rPr>
          <w:rFonts w:ascii="Times New Roman" w:hAnsi="Times New Roman" w:eastAsia="Times New Roman" w:cs="Times New Roman"/>
        </w:rPr>
        <w:t xml:space="preserve"> </w:t>
      </w:r>
      <w:r>
        <w:rPr>
          <w:rFonts w:ascii="Leelawadee UI" w:hAnsi="Leelawadee UI" w:eastAsia="Leelawadee UI" w:cs="Leelawadee UI"/>
        </w:rPr>
        <w:t>នៅទីនោះ</w:t>
      </w:r>
      <w:r>
        <w:rPr>
          <w:rFonts w:ascii="Times New Roman" w:hAnsi="Times New Roman" w:eastAsia="Times New Roman" w:cs="Times New Roman"/>
        </w:rPr>
        <w:t xml:space="preserve"> </w:t>
      </w:r>
      <w:r>
        <w:rPr>
          <w:rFonts w:ascii="Leelawadee UI" w:hAnsi="Leelawadee UI" w:eastAsia="Leelawadee UI" w:cs="Leelawadee UI"/>
        </w:rPr>
        <w:t>មាននិមិត្តសញ្ញាមួយ</w:t>
      </w:r>
      <w:r>
        <w:rPr>
          <w:rFonts w:ascii="Times New Roman" w:hAnsi="Times New Roman" w:eastAsia="Times New Roman" w:cs="Times New Roman"/>
        </w:rPr>
        <w:t xml:space="preserve"> </w:t>
      </w:r>
      <w:r>
        <w:rPr>
          <w:rFonts w:ascii="Leelawadee UI" w:hAnsi="Leelawadee UI" w:eastAsia="Leelawadee UI" w:cs="Leelawadee UI"/>
        </w:rPr>
        <w:t>ដែលបង្កើតស្ថាបនានិមិត្តនោះ។</w:t>
      </w:r>
      <w:r>
        <w:rPr>
          <w:rFonts w:ascii="Times New Roman" w:hAnsi="Times New Roman" w:eastAsia="Times New Roman" w:cs="Times New Roman"/>
        </w:rPr>
        <w:t xml:space="preserve"> </w:t>
      </w:r>
      <w:r>
        <w:rPr>
          <w:rFonts w:ascii="Leelawadee UI" w:hAnsi="Leelawadee UI" w:eastAsia="Leelawadee UI" w:cs="Leelawadee UI"/>
        </w:rPr>
        <w:t>ឥទ្ធិពលដោយចេតនារបស់វាក្នុងប្រវត្តិនោះ</w:t>
      </w:r>
      <w:r>
        <w:rPr>
          <w:rFonts w:ascii="Times New Roman" w:hAnsi="Times New Roman" w:eastAsia="Times New Roman" w:cs="Times New Roman"/>
        </w:rPr>
        <w:t xml:space="preserve"> </w:t>
      </w:r>
      <w:r>
        <w:rPr>
          <w:rFonts w:ascii="Leelawadee UI" w:hAnsi="Leelawadee UI" w:eastAsia="Leelawadee UI" w:cs="Leelawadee UI"/>
        </w:rPr>
        <w:t>បញ្ជាក់អំពីកិច្ចការរបស់យេសេបិល</w:t>
      </w:r>
      <w:r>
        <w:rPr>
          <w:rFonts w:ascii="Times New Roman" w:hAnsi="Times New Roman" w:eastAsia="Times New Roman" w:cs="Times New Roman"/>
        </w:rPr>
        <w:t xml:space="preserve"> </w:t>
      </w:r>
      <w:r>
        <w:rPr>
          <w:rFonts w:ascii="Leelawadee UI" w:hAnsi="Leelawadee UI" w:eastAsia="Leelawadee UI" w:cs="Leelawadee UI"/>
        </w:rPr>
        <w:t>ដែលជានិមិត្តសញ្ញានៃពួកជំនុំមួយ</w:t>
      </w:r>
      <w:r>
        <w:rPr>
          <w:rFonts w:ascii="Times New Roman" w:hAnsi="Times New Roman" w:eastAsia="Times New Roman" w:cs="Times New Roman"/>
        </w:rPr>
        <w:t xml:space="preserve"> </w:t>
      </w:r>
      <w:r>
        <w:rPr>
          <w:rFonts w:ascii="Leelawadee UI" w:hAnsi="Leelawadee UI" w:eastAsia="Leelawadee UI" w:cs="Leelawadee UI"/>
        </w:rPr>
        <w:t>ដែលទាញខ្សែពីក្រោយឆាក។</w:t>
      </w:r>
      <w:r>
        <w:rPr>
          <w:rFonts w:ascii="Times New Roman" w:hAnsi="Times New Roman" w:eastAsia="Times New Roman" w:cs="Times New Roman"/>
        </w:rPr>
        <w:t xml:space="preserve"> </w:t>
      </w:r>
      <w:r>
        <w:rPr>
          <w:rFonts w:ascii="Leelawadee UI" w:hAnsi="Leelawadee UI" w:eastAsia="Leelawadee UI" w:cs="Leelawadee UI"/>
        </w:rPr>
        <w:t>យេសេបិល</w:t>
      </w:r>
      <w:r>
        <w:rPr>
          <w:rFonts w:ascii="Times New Roman" w:hAnsi="Times New Roman" w:eastAsia="Times New Roman" w:cs="Times New Roman"/>
        </w:rPr>
        <w:t xml:space="preserve"> </w:t>
      </w:r>
      <w:r>
        <w:rPr>
          <w:rFonts w:ascii="Leelawadee UI" w:hAnsi="Leelawadee UI" w:eastAsia="Leelawadee UI" w:cs="Leelawadee UI"/>
        </w:rPr>
        <w:t>ស្នាក់នៅសាម៉ារី</w:t>
      </w:r>
      <w:r>
        <w:rPr>
          <w:rFonts w:ascii="Times New Roman" w:hAnsi="Times New Roman" w:eastAsia="Times New Roman" w:cs="Times New Roman"/>
        </w:rPr>
        <w:t xml:space="preserve"> </w:t>
      </w:r>
      <w:r>
        <w:rPr>
          <w:rFonts w:ascii="Leelawadee UI" w:hAnsi="Leelawadee UI" w:eastAsia="Leelawadee UI" w:cs="Leelawadee UI"/>
        </w:rPr>
        <w:t>ខណៈពេលប្ដីរបស់នាង</w:t>
      </w:r>
      <w:r>
        <w:rPr>
          <w:rFonts w:ascii="Times New Roman" w:hAnsi="Times New Roman" w:eastAsia="Times New Roman" w:cs="Times New Roman"/>
        </w:rPr>
        <w:t xml:space="preserve"> </w:t>
      </w:r>
      <w:r>
        <w:rPr>
          <w:rFonts w:ascii="Leelawadee UI" w:hAnsi="Leelawadee UI" w:eastAsia="Leelawadee UI" w:cs="Leelawadee UI"/>
        </w:rPr>
        <w:t>គឺអាហាប់</w:t>
      </w:r>
      <w:r>
        <w:rPr>
          <w:rFonts w:ascii="Times New Roman" w:hAnsi="Times New Roman" w:eastAsia="Times New Roman" w:cs="Times New Roman"/>
        </w:rPr>
        <w:t xml:space="preserve"> </w:t>
      </w:r>
      <w:r>
        <w:rPr>
          <w:rFonts w:ascii="Leelawadee UI" w:hAnsi="Leelawadee UI" w:eastAsia="Leelawadee UI" w:cs="Leelawadee UI"/>
        </w:rPr>
        <w:t>មើលឃើញពួកហោរារបស់នាង</w:t>
      </w:r>
      <w:r>
        <w:rPr>
          <w:rFonts w:ascii="Times New Roman" w:hAnsi="Times New Roman" w:eastAsia="Times New Roman" w:cs="Times New Roman"/>
        </w:rPr>
        <w:t xml:space="preserve"> </w:t>
      </w:r>
      <w:r>
        <w:rPr>
          <w:rFonts w:ascii="Leelawadee UI" w:hAnsi="Leelawadee UI" w:eastAsia="Leelawadee UI" w:cs="Leelawadee UI"/>
        </w:rPr>
        <w:t>ត្រូវអេលីយ៉ាសម្លាប់។</w:t>
      </w:r>
      <w:r>
        <w:rPr>
          <w:rFonts w:ascii="Times New Roman" w:hAnsi="Times New Roman" w:eastAsia="Times New Roman" w:cs="Times New Roman"/>
        </w:rPr>
        <w:t xml:space="preserve"> </w:t>
      </w:r>
      <w:r>
        <w:rPr>
          <w:rFonts w:ascii="Leelawadee UI" w:hAnsi="Leelawadee UI" w:eastAsia="Leelawadee UI" w:cs="Leelawadee UI"/>
        </w:rPr>
        <w:t>ហេរ៉ូឌាស</w:t>
      </w:r>
      <w:r>
        <w:rPr>
          <w:rFonts w:ascii="Times New Roman" w:hAnsi="Times New Roman" w:eastAsia="Times New Roman" w:cs="Times New Roman"/>
        </w:rPr>
        <w:t xml:space="preserve"> </w:t>
      </w:r>
      <w:r>
        <w:rPr>
          <w:rFonts w:ascii="Leelawadee UI" w:hAnsi="Leelawadee UI" w:eastAsia="Leelawadee UI" w:cs="Leelawadee UI"/>
        </w:rPr>
        <w:t>មិនបាននៅក្នុងពិធីខួបកំណើតរបស់ហេរ៉ូឌទេ</w:t>
      </w:r>
      <w:r>
        <w:rPr>
          <w:rFonts w:ascii="Times New Roman" w:hAnsi="Times New Roman" w:eastAsia="Times New Roman" w:cs="Times New Roman"/>
        </w:rPr>
        <w:t xml:space="preserve"> </w:t>
      </w:r>
      <w:r>
        <w:rPr>
          <w:rFonts w:ascii="Leelawadee UI" w:hAnsi="Leelawadee UI" w:eastAsia="Leelawadee UI" w:cs="Leelawadee UI"/>
        </w:rPr>
        <w:t>ជាទីកន្លែងដែលកូនស្រីរបស់នាង</w:t>
      </w:r>
      <w:r>
        <w:rPr>
          <w:rFonts w:ascii="Times New Roman" w:hAnsi="Times New Roman" w:eastAsia="Times New Roman" w:cs="Times New Roman"/>
        </w:rPr>
        <w:t xml:space="preserve"> </w:t>
      </w:r>
      <w:r>
        <w:rPr>
          <w:rFonts w:ascii="Leelawadee UI" w:hAnsi="Leelawadee UI" w:eastAsia="Leelawadee UI" w:cs="Leelawadee UI"/>
        </w:rPr>
        <w:t>សាឡូមេ</w:t>
      </w:r>
      <w:r>
        <w:rPr>
          <w:rFonts w:ascii="Times New Roman" w:hAnsi="Times New Roman" w:eastAsia="Times New Roman" w:cs="Times New Roman"/>
        </w:rPr>
        <w:t xml:space="preserve"> </w:t>
      </w:r>
      <w:r>
        <w:rPr>
          <w:rFonts w:ascii="Leelawadee UI" w:hAnsi="Leelawadee UI" w:eastAsia="Leelawadee UI" w:cs="Leelawadee UI"/>
        </w:rPr>
        <w:t>បានល្បួងហេរ៉ូឌ។</w:t>
      </w:r>
      <w:r>
        <w:rPr>
          <w:rFonts w:ascii="Times New Roman" w:hAnsi="Times New Roman" w:eastAsia="Times New Roman" w:cs="Times New Roman"/>
        </w:rPr>
        <w:t xml:space="preserve"> </w:t>
      </w:r>
      <w:r>
        <w:rPr>
          <w:rFonts w:ascii="Leelawadee UI" w:hAnsi="Leelawadee UI" w:eastAsia="Leelawadee UI" w:cs="Leelawadee UI"/>
        </w:rPr>
        <w:t>ក្នុងប្រវត្តិរបស់សហរដ្ឋអាមេរិក</w:t>
      </w:r>
      <w:r>
        <w:rPr>
          <w:rFonts w:ascii="Times New Roman" w:hAnsi="Times New Roman" w:eastAsia="Times New Roman" w:cs="Times New Roman"/>
        </w:rPr>
        <w:t xml:space="preserve"> </w:t>
      </w:r>
      <w:r>
        <w:rPr>
          <w:rFonts w:ascii="Leelawadee UI" w:hAnsi="Leelawadee UI" w:eastAsia="Leelawadee UI" w:cs="Leelawadee UI"/>
        </w:rPr>
        <w:t>សាសនាប៉ាប</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ដែលត្រូវបានតំណាងដោយស្រីពេស្យានៃក្រុងទីរ៉ុស</w:t>
      </w:r>
      <w:r>
        <w:rPr>
          <w:rFonts w:ascii="Times New Roman" w:hAnsi="Times New Roman" w:eastAsia="Times New Roman" w:cs="Times New Roman"/>
        </w:rPr>
        <w:t xml:space="preserve"> </w:t>
      </w:r>
      <w:r>
        <w:rPr>
          <w:rFonts w:ascii="Leelawadee UI" w:hAnsi="Leelawadee UI" w:eastAsia="Leelawadee UI" w:cs="Leelawadee UI"/>
        </w:rPr>
        <w:t>ត្រូវបានបំភ្លេចចោល</w:t>
      </w:r>
      <w:r>
        <w:rPr>
          <w:rFonts w:ascii="Times New Roman" w:hAnsi="Times New Roman" w:eastAsia="Times New Roman" w:cs="Times New Roman"/>
        </w:rPr>
        <w:t xml:space="preserve"> </w:t>
      </w:r>
      <w:r>
        <w:rPr>
          <w:rFonts w:ascii="Leelawadee UI" w:hAnsi="Leelawadee UI" w:eastAsia="Leelawadee UI" w:cs="Leelawadee UI"/>
        </w:rPr>
        <w:t>រហូតដល់ចុងបញ្ចប់នៃចិតសិបឆ្នាំជានិមិត្តសញ្ញា។</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នាងចាប់ផ្ដើមច្រៀងបទចម្រៀងនៃការបោកបញ្ឆោតរបស់នាង</w:t>
      </w:r>
      <w:r>
        <w:rPr>
          <w:rFonts w:ascii="Times New Roman" w:hAnsi="Times New Roman" w:eastAsia="Times New Roman" w:cs="Times New Roman"/>
        </w:rPr>
        <w:t xml:space="preserve"> </w:t>
      </w:r>
      <w:r>
        <w:rPr>
          <w:rFonts w:ascii="Leelawadee UI" w:hAnsi="Leelawadee UI" w:eastAsia="Leelawadee UI" w:cs="Leelawadee UI"/>
        </w:rPr>
        <w:t>ទៅកាន់ស្តេចទាំងឡាយនៃផែនដី។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w:t>
      </w:r>
      <w:r>
        <w:rPr>
          <w:rFonts w:ascii="Times New Roman" w:hAnsi="Times New Roman" w:eastAsia="Times New Roman" w:cs="Times New Roman"/>
        </w:rPr>
        <w:t xml:space="preserve">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ជាគំរូទុកជាមុននៃពេលដែលនាងចាប់ផ្ដើមច្រៀងដល់ស្តេចទាំងឡាយដោយបើកចំហនៅថ្ងៃចុងក្រោយ</w:t>
      </w:r>
      <w:r>
        <w:rPr>
          <w:rFonts w:ascii="Times New Roman" w:hAnsi="Times New Roman" w:eastAsia="Times New Roman" w:cs="Times New Roman"/>
        </w:rPr>
        <w:t xml:space="preserve"> </w:t>
      </w:r>
      <w:r>
        <w:rPr>
          <w:rFonts w:ascii="Leelawadee UI" w:hAnsi="Leelawadee UI" w:eastAsia="Leelawadee UI" w:cs="Leelawadee UI"/>
        </w:rPr>
        <w:t>មុនពេលច្បាប់ថ្ងៃអាទិត្យដែលនឹងមកដល់ក្នុងពេលឆាប់ៗនេះ</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ដូចដែលត្រូវបានតំណាងនៅក្នុងខ</w:t>
      </w:r>
      <w:r>
        <w:rPr>
          <w:rFonts w:ascii="Times New Roman" w:hAnsi="Times New Roman" w:eastAsia="Times New Roman" w:cs="Times New Roman"/>
        </w:rPr>
        <w:t xml:space="preserve"> </w:t>
      </w:r>
      <w:r>
        <w:rPr>
          <w:rFonts w:ascii="Leelawadee UI" w:hAnsi="Leelawadee UI" w:eastAsia="Leelawadee UI" w:cs="Leelawadee UI"/>
        </w:rPr>
        <w:t>១៦។</w:t>
      </w:r>
    </w:p>
    <w:p>
      <w:pPr>
        <w:pStyle w:val="ArticleBody"/>
        <w:jc w:val="left"/>
      </w:pPr>
      <w:r>
        <w:rPr>
          <w:rFonts w:ascii="Times New Roman" w:hAnsi="Times New Roman" w:eastAsia="Times New Roman" w:cs="Times New Roman"/>
        </w:rPr>
        <w:t>Sebelum “persekutuan” orang Yahudi pada 161 SM hingga 158 SM, kaum Makabe mentahbiskan kembali Bait Suci, sebagaimana diperingati oleh Hanukkah pada 164 SM. Kemudian, tiga tahun sesudahnya, ketika perjuangan melawan orang Siria masih terus berlangsung, orang-orang Yahudi Makabe mengulurkan tangan kepada Roma untuk memperoleh dukungan. “Persekutuan” dengan Roma yang kemudian terbentuk itu menjadi suatu ujian nubuat bagi para pelajar nubuat Allah pada akhir zaman.</w:t>
      </w:r>
    </w:p>
    <w:p>
      <w:pPr>
        <w:pStyle w:val="ArticleBody"/>
        <w:jc w:val="left"/>
      </w:pPr>
      <w:r>
        <w:rPr>
          <w:rFonts w:ascii="Nirmala UI" w:hAnsi="Nirmala UI" w:eastAsia="Nirmala UI" w:cs="Nirmala UI"/>
        </w:rPr>
        <w:t>ചരിത്രം</w:t>
      </w:r>
      <w:r>
        <w:rPr>
          <w:rFonts w:ascii="Times New Roman" w:hAnsi="Times New Roman" w:eastAsia="Times New Roman" w:cs="Times New Roman"/>
        </w:rPr>
        <w:t xml:space="preserve"> “</w:t>
      </w:r>
      <w:r>
        <w:rPr>
          <w:rFonts w:ascii="Nirmala UI" w:hAnsi="Nirmala UI" w:eastAsia="Nirmala UI" w:cs="Nirmala UI"/>
        </w:rPr>
        <w:t>ഉടമ്പടി</w:t>
      </w:r>
      <w:r>
        <w:rPr>
          <w:rFonts w:ascii="Times New Roman" w:hAnsi="Times New Roman" w:eastAsia="Times New Roman" w:cs="Times New Roman"/>
        </w:rPr>
        <w:t xml:space="preserve">” </w:t>
      </w:r>
      <w:r>
        <w:rPr>
          <w:rFonts w:ascii="Nirmala UI" w:hAnsi="Nirmala UI" w:eastAsia="Nirmala UI" w:cs="Nirmala UI"/>
        </w:rPr>
        <w:t>നടന്ന</w:t>
      </w:r>
      <w:r>
        <w:rPr>
          <w:rFonts w:ascii="Times New Roman" w:hAnsi="Times New Roman" w:eastAsia="Times New Roman" w:cs="Times New Roman"/>
        </w:rPr>
        <w:t xml:space="preserve"> </w:t>
      </w:r>
      <w:r>
        <w:rPr>
          <w:rFonts w:ascii="Nirmala UI" w:hAnsi="Nirmala UI" w:eastAsia="Nirmala UI" w:cs="Nirmala UI"/>
        </w:rPr>
        <w:t>സമയമായി</w:t>
      </w:r>
      <w:r>
        <w:rPr>
          <w:rFonts w:ascii="Times New Roman" w:hAnsi="Times New Roman" w:eastAsia="Times New Roman" w:cs="Times New Roman"/>
        </w:rPr>
        <w:t xml:space="preserve"> </w:t>
      </w:r>
      <w:r>
        <w:rPr>
          <w:rFonts w:ascii="Nirmala UI" w:hAnsi="Nirmala UI" w:eastAsia="Nirmala UI" w:cs="Nirmala UI"/>
        </w:rPr>
        <w:t>കി</w:t>
      </w:r>
      <w:r>
        <w:rPr>
          <w:rFonts w:ascii="Times New Roman" w:hAnsi="Times New Roman" w:eastAsia="Times New Roman" w:cs="Times New Roman"/>
        </w:rPr>
        <w:t>.</w:t>
      </w:r>
      <w:r>
        <w:rPr>
          <w:rFonts w:ascii="Nirmala UI" w:hAnsi="Nirmala UI" w:eastAsia="Nirmala UI" w:cs="Nirmala UI"/>
        </w:rPr>
        <w:t>മു</w:t>
      </w:r>
      <w:r>
        <w:rPr>
          <w:rFonts w:ascii="Times New Roman" w:hAnsi="Times New Roman" w:eastAsia="Times New Roman" w:cs="Times New Roman"/>
        </w:rPr>
        <w:t>. 161-</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വർഷത്തെ</w:t>
      </w:r>
      <w:r>
        <w:rPr>
          <w:rFonts w:ascii="Times New Roman" w:hAnsi="Times New Roman" w:eastAsia="Times New Roman" w:cs="Times New Roman"/>
        </w:rPr>
        <w:t xml:space="preserve"> </w:t>
      </w:r>
      <w:r>
        <w:rPr>
          <w:rFonts w:ascii="Nirmala UI" w:hAnsi="Nirmala UI" w:eastAsia="Nirmala UI" w:cs="Nirmala UI"/>
        </w:rPr>
        <w:t>തിരിച്ചറിയുന്നു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മുൻഗാമികൾ</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ചരിത്രത്തെ</w:t>
      </w:r>
      <w:r>
        <w:rPr>
          <w:rFonts w:ascii="Times New Roman" w:hAnsi="Times New Roman" w:eastAsia="Times New Roman" w:cs="Times New Roman"/>
        </w:rPr>
        <w:t xml:space="preserve"> </w:t>
      </w:r>
      <w:r>
        <w:rPr>
          <w:rFonts w:ascii="Nirmala UI" w:hAnsi="Nirmala UI" w:eastAsia="Nirmala UI" w:cs="Nirmala UI"/>
        </w:rPr>
        <w:t>കി</w:t>
      </w:r>
      <w:r>
        <w:rPr>
          <w:rFonts w:ascii="Times New Roman" w:hAnsi="Times New Roman" w:eastAsia="Times New Roman" w:cs="Times New Roman"/>
        </w:rPr>
        <w:t>.</w:t>
      </w:r>
      <w:r>
        <w:rPr>
          <w:rFonts w:ascii="Nirmala UI" w:hAnsi="Nirmala UI" w:eastAsia="Nirmala UI" w:cs="Nirmala UI"/>
        </w:rPr>
        <w:t>മു</w:t>
      </w:r>
      <w:r>
        <w:rPr>
          <w:rFonts w:ascii="Times New Roman" w:hAnsi="Times New Roman" w:eastAsia="Times New Roman" w:cs="Times New Roman"/>
        </w:rPr>
        <w:t>. 158-</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വർഷമായി</w:t>
      </w:r>
      <w:r>
        <w:rPr>
          <w:rFonts w:ascii="Times New Roman" w:hAnsi="Times New Roman" w:eastAsia="Times New Roman" w:cs="Times New Roman"/>
        </w:rPr>
        <w:t xml:space="preserve"> </w:t>
      </w:r>
      <w:r>
        <w:rPr>
          <w:rFonts w:ascii="Nirmala UI" w:hAnsi="Nirmala UI" w:eastAsia="Nirmala UI" w:cs="Nirmala UI"/>
        </w:rPr>
        <w:t>തിരിച്ചറിയുന്നു</w:t>
      </w:r>
      <w:r>
        <w:rPr>
          <w:rFonts w:ascii="Times New Roman" w:hAnsi="Times New Roman" w:eastAsia="Times New Roman" w:cs="Times New Roman"/>
        </w:rPr>
        <w:t xml:space="preserve">. </w:t>
      </w:r>
      <w:r>
        <w:rPr>
          <w:rFonts w:ascii="Nirmala UI" w:hAnsi="Nirmala UI" w:eastAsia="Nirmala UI" w:cs="Nirmala UI"/>
        </w:rPr>
        <w:t>മില്ലർ</w:t>
      </w:r>
      <w:r>
        <w:rPr>
          <w:rFonts w:ascii="Times New Roman" w:hAnsi="Times New Roman" w:eastAsia="Times New Roman" w:cs="Times New Roman"/>
        </w:rPr>
        <w:t xml:space="preserve"> </w:t>
      </w:r>
      <w:r>
        <w:rPr>
          <w:rFonts w:ascii="Nirmala UI" w:hAnsi="Nirmala UI" w:eastAsia="Nirmala UI" w:cs="Nirmala UI"/>
        </w:rPr>
        <w:t>ശരിയായിരുന്നോ</w:t>
      </w:r>
      <w:r>
        <w:rPr>
          <w:rFonts w:ascii="Times New Roman" w:hAnsi="Times New Roman" w:eastAsia="Times New Roman" w:cs="Times New Roman"/>
        </w:rPr>
        <w:t xml:space="preserve">, </w:t>
      </w:r>
      <w:r>
        <w:rPr>
          <w:rFonts w:ascii="Nirmala UI" w:hAnsi="Nirmala UI" w:eastAsia="Nirmala UI" w:cs="Nirmala UI"/>
        </w:rPr>
        <w:t>അല്ലെങ്കിൽ</w:t>
      </w:r>
      <w:r>
        <w:rPr>
          <w:rFonts w:ascii="Times New Roman" w:hAnsi="Times New Roman" w:eastAsia="Times New Roman" w:cs="Times New Roman"/>
        </w:rPr>
        <w:t xml:space="preserve"> </w:t>
      </w:r>
      <w:r>
        <w:rPr>
          <w:rFonts w:ascii="Nirmala UI" w:hAnsi="Nirmala UI" w:eastAsia="Nirmala UI" w:cs="Nirmala UI"/>
        </w:rPr>
        <w:t>ആധുനിക</w:t>
      </w:r>
      <w:r>
        <w:rPr>
          <w:rFonts w:ascii="Times New Roman" w:hAnsi="Times New Roman" w:eastAsia="Times New Roman" w:cs="Times New Roman"/>
        </w:rPr>
        <w:t xml:space="preserve"> </w:t>
      </w:r>
      <w:r>
        <w:rPr>
          <w:rFonts w:ascii="Nirmala UI" w:hAnsi="Nirmala UI" w:eastAsia="Nirmala UI" w:cs="Nirmala UI"/>
        </w:rPr>
        <w:t>ചരിത്രകാരന്മാരോ</w:t>
      </w:r>
      <w:r>
        <w:rPr>
          <w:rFonts w:ascii="Times New Roman" w:hAnsi="Times New Roman" w:eastAsia="Times New Roman" w:cs="Times New Roman"/>
        </w:rPr>
        <w:t xml:space="preserve"> </w:t>
      </w:r>
      <w:r>
        <w:rPr>
          <w:rFonts w:ascii="Nirmala UI" w:hAnsi="Nirmala UI" w:eastAsia="Nirmala UI" w:cs="Nirmala UI"/>
        </w:rPr>
        <w:t>ശരി</w:t>
      </w:r>
      <w:r>
        <w:rPr>
          <w:rFonts w:ascii="Times New Roman" w:hAnsi="Times New Roman" w:eastAsia="Times New Roman" w:cs="Times New Roman"/>
        </w:rPr>
        <w:t xml:space="preserve">? </w:t>
      </w:r>
      <w:r>
        <w:rPr>
          <w:rFonts w:ascii="Nirmala UI" w:hAnsi="Nirmala UI" w:eastAsia="Nirmala UI" w:cs="Nirmala UI"/>
        </w:rPr>
        <w:t>മില്ലർ</w:t>
      </w:r>
      <w:r>
        <w:rPr>
          <w:rFonts w:ascii="Times New Roman" w:hAnsi="Times New Roman" w:eastAsia="Times New Roman" w:cs="Times New Roman"/>
        </w:rPr>
        <w:t xml:space="preserve"> </w:t>
      </w:r>
      <w:r>
        <w:rPr>
          <w:rFonts w:ascii="Nirmala UI" w:hAnsi="Nirmala UI" w:eastAsia="Nirmala UI" w:cs="Nirmala UI"/>
        </w:rPr>
        <w:t>കി</w:t>
      </w:r>
      <w:r>
        <w:rPr>
          <w:rFonts w:ascii="Times New Roman" w:hAnsi="Times New Roman" w:eastAsia="Times New Roman" w:cs="Times New Roman"/>
        </w:rPr>
        <w:t>.</w:t>
      </w:r>
      <w:r>
        <w:rPr>
          <w:rFonts w:ascii="Nirmala UI" w:hAnsi="Nirmala UI" w:eastAsia="Nirmala UI" w:cs="Nirmala UI"/>
        </w:rPr>
        <w:t>മു</w:t>
      </w:r>
      <w:r>
        <w:rPr>
          <w:rFonts w:ascii="Times New Roman" w:hAnsi="Times New Roman" w:eastAsia="Times New Roman" w:cs="Times New Roman"/>
        </w:rPr>
        <w:t>. 158-</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വർഷത്തോടു</w:t>
      </w:r>
      <w:r>
        <w:rPr>
          <w:rFonts w:ascii="Times New Roman" w:hAnsi="Times New Roman" w:eastAsia="Times New Roman" w:cs="Times New Roman"/>
        </w:rPr>
        <w:t xml:space="preserve"> </w:t>
      </w:r>
      <w:r>
        <w:rPr>
          <w:rFonts w:ascii="Nirmala UI" w:hAnsi="Nirmala UI" w:eastAsia="Nirmala UI" w:cs="Nirmala UI"/>
        </w:rPr>
        <w:t>അറുനൂറ്റി</w:t>
      </w:r>
      <w:r>
        <w:rPr>
          <w:rFonts w:ascii="Times New Roman" w:hAnsi="Times New Roman" w:eastAsia="Times New Roman" w:cs="Times New Roman"/>
        </w:rPr>
        <w:t xml:space="preserve"> </w:t>
      </w:r>
      <w:r>
        <w:rPr>
          <w:rFonts w:ascii="Nirmala UI" w:hAnsi="Nirmala UI" w:eastAsia="Nirmala UI" w:cs="Nirmala UI"/>
        </w:rPr>
        <w:t>അറുപത്താറ്</w:t>
      </w:r>
      <w:r>
        <w:rPr>
          <w:rFonts w:ascii="Times New Roman" w:hAnsi="Times New Roman" w:eastAsia="Times New Roman" w:cs="Times New Roman"/>
        </w:rPr>
        <w:t xml:space="preserve"> </w:t>
      </w:r>
      <w:r>
        <w:rPr>
          <w:rFonts w:ascii="Nirmala UI" w:hAnsi="Nirmala UI" w:eastAsia="Nirmala UI" w:cs="Nirmala UI"/>
        </w:rPr>
        <w:t>വർഷങ്ങൾ</w:t>
      </w:r>
      <w:r>
        <w:rPr>
          <w:rFonts w:ascii="Times New Roman" w:hAnsi="Times New Roman" w:eastAsia="Times New Roman" w:cs="Times New Roman"/>
        </w:rPr>
        <w:t xml:space="preserve"> (666) </w:t>
      </w:r>
      <w:r>
        <w:rPr>
          <w:rFonts w:ascii="Nirmala UI" w:hAnsi="Nirmala UI" w:eastAsia="Nirmala UI" w:cs="Nirmala UI"/>
        </w:rPr>
        <w:t>ചേർത്ത്</w:t>
      </w:r>
      <w:r>
        <w:rPr>
          <w:rFonts w:ascii="Times New Roman" w:hAnsi="Times New Roman" w:eastAsia="Times New Roman" w:cs="Times New Roman"/>
        </w:rPr>
        <w:t>, “</w:t>
      </w:r>
      <w:r>
        <w:rPr>
          <w:rFonts w:ascii="Nirmala UI" w:hAnsi="Nirmala UI" w:eastAsia="Nirmala UI" w:cs="Nirmala UI"/>
        </w:rPr>
        <w:t>ദൈനംദിനം</w:t>
      </w:r>
      <w:r>
        <w:rPr>
          <w:rFonts w:ascii="Times New Roman" w:hAnsi="Times New Roman" w:eastAsia="Times New Roman" w:cs="Times New Roman"/>
        </w:rPr>
        <w:t xml:space="preserve">” </w:t>
      </w:r>
      <w:r>
        <w:rPr>
          <w:rFonts w:ascii="Nirmala UI" w:hAnsi="Nirmala UI" w:eastAsia="Nirmala UI" w:cs="Nirmala UI"/>
        </w:rPr>
        <w:t>എടുത്തുകളയപ്പെട്ട</w:t>
      </w:r>
      <w:r>
        <w:rPr>
          <w:rFonts w:ascii="Times New Roman" w:hAnsi="Times New Roman" w:eastAsia="Times New Roman" w:cs="Times New Roman"/>
        </w:rPr>
        <w:t xml:space="preserve"> </w:t>
      </w:r>
      <w:r>
        <w:rPr>
          <w:rFonts w:ascii="Nirmala UI" w:hAnsi="Nirmala UI" w:eastAsia="Nirmala UI" w:cs="Nirmala UI"/>
        </w:rPr>
        <w:t>കി</w:t>
      </w:r>
      <w:r>
        <w:rPr>
          <w:rFonts w:ascii="Times New Roman" w:hAnsi="Times New Roman" w:eastAsia="Times New Roman" w:cs="Times New Roman"/>
        </w:rPr>
        <w:t>.</w:t>
      </w:r>
      <w:r>
        <w:rPr>
          <w:rFonts w:ascii="Nirmala UI" w:hAnsi="Nirmala UI" w:eastAsia="Nirmala UI" w:cs="Nirmala UI"/>
        </w:rPr>
        <w:t>പി</w:t>
      </w:r>
      <w:r>
        <w:rPr>
          <w:rFonts w:ascii="Times New Roman" w:hAnsi="Times New Roman" w:eastAsia="Times New Roman" w:cs="Times New Roman"/>
        </w:rPr>
        <w:t>. 508-</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വർഷത്തിലെത്തി</w:t>
      </w:r>
      <w:r>
        <w:rPr>
          <w:rFonts w:ascii="Times New Roman" w:hAnsi="Times New Roman" w:eastAsia="Times New Roman" w:cs="Times New Roman"/>
        </w:rPr>
        <w:t xml:space="preserve">. </w:t>
      </w:r>
      <w:r>
        <w:rPr>
          <w:rFonts w:ascii="Nirmala UI" w:hAnsi="Nirmala UI" w:eastAsia="Nirmala UI" w:cs="Nirmala UI"/>
        </w:rPr>
        <w:t>നിങ്ങൾ</w:t>
      </w:r>
      <w:r>
        <w:rPr>
          <w:rFonts w:ascii="Times New Roman" w:hAnsi="Times New Roman" w:eastAsia="Times New Roman" w:cs="Times New Roman"/>
        </w:rPr>
        <w:t xml:space="preserve"> </w:t>
      </w:r>
      <w:r>
        <w:rPr>
          <w:rFonts w:ascii="Nirmala UI" w:hAnsi="Nirmala UI" w:eastAsia="Nirmala UI" w:cs="Nirmala UI"/>
        </w:rPr>
        <w:t>എത്ര</w:t>
      </w:r>
      <w:r>
        <w:rPr>
          <w:rFonts w:ascii="Times New Roman" w:hAnsi="Times New Roman" w:eastAsia="Times New Roman" w:cs="Times New Roman"/>
        </w:rPr>
        <w:t xml:space="preserve"> </w:t>
      </w:r>
      <w:r>
        <w:rPr>
          <w:rFonts w:ascii="Nirmala UI" w:hAnsi="Nirmala UI" w:eastAsia="Nirmala UI" w:cs="Nirmala UI"/>
        </w:rPr>
        <w:t>അന്വേഷിച്ചാലും</w:t>
      </w:r>
      <w:r>
        <w:rPr>
          <w:rFonts w:ascii="Times New Roman" w:hAnsi="Times New Roman" w:eastAsia="Times New Roman" w:cs="Times New Roman"/>
        </w:rPr>
        <w:t xml:space="preserve">, </w:t>
      </w:r>
      <w:r>
        <w:rPr>
          <w:rFonts w:ascii="Nirmala UI" w:hAnsi="Nirmala UI" w:eastAsia="Nirmala UI" w:cs="Nirmala UI"/>
        </w:rPr>
        <w:t>യെഹൂദ്യരും</w:t>
      </w:r>
      <w:r>
        <w:rPr>
          <w:rFonts w:ascii="Times New Roman" w:hAnsi="Times New Roman" w:eastAsia="Times New Roman" w:cs="Times New Roman"/>
        </w:rPr>
        <w:t xml:space="preserve"> </w:t>
      </w:r>
      <w:r>
        <w:rPr>
          <w:rFonts w:ascii="Nirmala UI" w:hAnsi="Nirmala UI" w:eastAsia="Nirmala UI" w:cs="Nirmala UI"/>
        </w:rPr>
        <w:t>റോമക്കാരും</w:t>
      </w:r>
      <w:r>
        <w:rPr>
          <w:rFonts w:ascii="Times New Roman" w:hAnsi="Times New Roman" w:eastAsia="Times New Roman" w:cs="Times New Roman"/>
        </w:rPr>
        <w:t xml:space="preserve"> </w:t>
      </w:r>
      <w:r>
        <w:rPr>
          <w:rFonts w:ascii="Nirmala UI" w:hAnsi="Nirmala UI" w:eastAsia="Nirmala UI" w:cs="Nirmala UI"/>
        </w:rPr>
        <w:t>തമ്മിലുള്ള</w:t>
      </w:r>
      <w:r>
        <w:rPr>
          <w:rFonts w:ascii="Times New Roman" w:hAnsi="Times New Roman" w:eastAsia="Times New Roman" w:cs="Times New Roman"/>
        </w:rPr>
        <w:t xml:space="preserve"> </w:t>
      </w:r>
      <w:r>
        <w:rPr>
          <w:rFonts w:ascii="Nirmala UI" w:hAnsi="Nirmala UI" w:eastAsia="Nirmala UI" w:cs="Nirmala UI"/>
        </w:rPr>
        <w:t>ഉടമ്പടിയായി</w:t>
      </w:r>
      <w:r>
        <w:rPr>
          <w:rFonts w:ascii="Times New Roman" w:hAnsi="Times New Roman" w:eastAsia="Times New Roman" w:cs="Times New Roman"/>
        </w:rPr>
        <w:t xml:space="preserve"> </w:t>
      </w:r>
      <w:r>
        <w:rPr>
          <w:rFonts w:ascii="Nirmala UI" w:hAnsi="Nirmala UI" w:eastAsia="Nirmala UI" w:cs="Nirmala UI"/>
        </w:rPr>
        <w:t>കി</w:t>
      </w:r>
      <w:r>
        <w:rPr>
          <w:rFonts w:ascii="Times New Roman" w:hAnsi="Times New Roman" w:eastAsia="Times New Roman" w:cs="Times New Roman"/>
        </w:rPr>
        <w:t>.</w:t>
      </w:r>
      <w:r>
        <w:rPr>
          <w:rFonts w:ascii="Nirmala UI" w:hAnsi="Nirmala UI" w:eastAsia="Nirmala UI" w:cs="Nirmala UI"/>
        </w:rPr>
        <w:t>മു</w:t>
      </w:r>
      <w:r>
        <w:rPr>
          <w:rFonts w:ascii="Times New Roman" w:hAnsi="Times New Roman" w:eastAsia="Times New Roman" w:cs="Times New Roman"/>
        </w:rPr>
        <w:t>. 158-</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വർഷത്തെ</w:t>
      </w:r>
      <w:r>
        <w:rPr>
          <w:rFonts w:ascii="Times New Roman" w:hAnsi="Times New Roman" w:eastAsia="Times New Roman" w:cs="Times New Roman"/>
        </w:rPr>
        <w:t xml:space="preserve"> </w:t>
      </w:r>
      <w:r>
        <w:rPr>
          <w:rFonts w:ascii="Nirmala UI" w:hAnsi="Nirmala UI" w:eastAsia="Nirmala UI" w:cs="Nirmala UI"/>
        </w:rPr>
        <w:t>പിന്തുണയ്ക്കുന്ന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ചരിത്രസാക്ഷ്യം</w:t>
      </w:r>
      <w:r>
        <w:rPr>
          <w:rFonts w:ascii="Times New Roman" w:hAnsi="Times New Roman" w:eastAsia="Times New Roman" w:cs="Times New Roman"/>
        </w:rPr>
        <w:t xml:space="preserve"> </w:t>
      </w:r>
      <w:r>
        <w:rPr>
          <w:rFonts w:ascii="Nirmala UI" w:hAnsi="Nirmala UI" w:eastAsia="Nirmala UI" w:cs="Nirmala UI"/>
        </w:rPr>
        <w:t>കണ്ടെത്തുക</w:t>
      </w:r>
      <w:r>
        <w:rPr>
          <w:rFonts w:ascii="Times New Roman" w:hAnsi="Times New Roman" w:eastAsia="Times New Roman" w:cs="Times New Roman"/>
        </w:rPr>
        <w:t xml:space="preserve"> </w:t>
      </w:r>
      <w:r>
        <w:rPr>
          <w:rFonts w:ascii="Nirmala UI" w:hAnsi="Nirmala UI" w:eastAsia="Nirmala UI" w:cs="Nirmala UI"/>
        </w:rPr>
        <w:t>അത്യന്തം</w:t>
      </w:r>
      <w:r>
        <w:rPr>
          <w:rFonts w:ascii="Times New Roman" w:hAnsi="Times New Roman" w:eastAsia="Times New Roman" w:cs="Times New Roman"/>
        </w:rPr>
        <w:t xml:space="preserve"> </w:t>
      </w:r>
      <w:r>
        <w:rPr>
          <w:rFonts w:ascii="Nirmala UI" w:hAnsi="Nirmala UI" w:eastAsia="Nirmala UI" w:cs="Nirmala UI"/>
        </w:rPr>
        <w:t>ദുഷ്കരമായിരിക്കും</w:t>
      </w:r>
      <w:r>
        <w:rPr>
          <w:rFonts w:ascii="Times New Roman" w:hAnsi="Times New Roman" w:eastAsia="Times New Roman" w:cs="Times New Roman"/>
        </w:rPr>
        <w:t xml:space="preserve">; </w:t>
      </w:r>
      <w:r>
        <w:rPr>
          <w:rFonts w:ascii="Nirmala UI" w:hAnsi="Nirmala UI" w:eastAsia="Nirmala UI" w:cs="Nirmala UI"/>
        </w:rPr>
        <w:t>അസാധ്യവുമാകാം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Verse sixteen ialah undang-undang Ahad, tetapi sebelum sejarah itu Roma memasuki sejarah untuk menegakkan penglihatan itu pada tahun 200 SM. Pemberontakan Makabe bermula di Modein pada tahun 167 SM, dan akhirnya mereka mendedikasikan semula bait suci pada tahun 164 SM. Kemudian dari tahun 161 SM hingga 158 SM, orang Yahudi masuk ke dalam suatu perjanjian dengan kuasa Roma. Tahun 161 SM hingga 158 SM mewakili suatu jangka waktu yang diperlukan untuk menegakkan “persekutuan” itu. Pemahaman ini mengenal pasti “persekutuan” itu selaras dengan kesaksian para sejarawan, dan juga dengan carta yang diarahkan oleh tangan Tuhan dan tidak seharusnya diubah.</w:t>
      </w:r>
    </w:p>
    <w:p>
      <w:pPr>
        <w:pStyle w:val="ArticleBody"/>
        <w:jc w:val="left"/>
      </w:pPr>
      <w:r>
        <w:rPr>
          <w:rFonts w:ascii="Times New Roman" w:hAnsi="Times New Roman" w:eastAsia="Times New Roman" w:cs="Times New Roman"/>
        </w:rPr>
        <w:t>Masahulung ba manalaysay ti pakabigbiganda kadatayo a ti aramid ti panakikadua ken panagkarrubba iti pannakikadua a pagilian kadagiti nagkauna a nasion a kas iti Juda ken Roma idi maikadua a siglo sakbay ni Cristo, ket nagdumaduma a maipapan iti naisangsangayan a kasasaad, kadagiti alagaden ti diplomasia, ken dagiti pannakabalin a mairaman. Kadawyan, mangrugi daytoy a proseso babaen iti panangipakita ti maysa a partido iti kayatna a mangipasdek iti maysa a tulag wenno alleansa kadua ti sabali. Iti kaso ti Juda ken Roma, ti Juda ti nangrugi iti pannakikontak ken Roma tapno iyusonna ti maysa a pormal a alleansa.</w:t>
      </w:r>
    </w:p>
    <w:p>
      <w:pPr>
        <w:pStyle w:val="ArticleBody"/>
        <w:jc w:val="left"/>
      </w:pPr>
      <w:r>
        <w:rPr>
          <w:rFonts w:ascii="Times New Roman" w:hAnsi="Times New Roman" w:eastAsia="Times New Roman" w:cs="Times New Roman"/>
        </w:rPr>
        <w:t>Saluran diplomatik pasti telah digunakan untuk menyampaikan usulan tersebut dan memulai perundingan. Hal ini pasti melibatkan pengutusan para duta atau utusan ke Roma untuk bertemu dengan para pemimpin atau wakilnya. Setelah perundingan dimulai, kedua belah pihak akan membahas syarat-syarat perjanjian yang diusulkan itu. Hal ini dapat mencakup serangkaian pertemuan, pertukaran pesan-pesan diplomatik, dan mungkin keterlibatan pihak-pihak perantara atau mediator untuk mempermudah pembahasan. Selama perundingan, masing-masing pihak akan mempertimbangkan syarat-syarat yang diajukan oleh pihak lainnya dan dapat menawarkan usulan balasan atau meminta perubahan atas syarat-syarat tertentu. Proses ini dapat melibatkan pertimbangan yang saksama, konsultasi dengan para penasihat, serta penilaian terhadap kemungkinan manfaat dan kerugian dari perjanjian yang diusulkan itu.</w:t>
      </w:r>
    </w:p>
    <w:p>
      <w:pPr>
        <w:pStyle w:val="ArticleBody"/>
        <w:jc w:val="left"/>
      </w:pPr>
      <w:r>
        <w:rPr>
          <w:rFonts w:ascii="Times New Roman" w:hAnsi="Times New Roman" w:eastAsia="Times New Roman" w:cs="Times New Roman"/>
        </w:rPr>
        <w:t>꞉꞉</w:t>
      </w:r>
      <w:r>
        <w:rPr>
          <w:rFonts w:ascii="Malgun Gothic" w:hAnsi="Malgun Gothic" w:eastAsia="Malgun Gothic" w:cs="Malgun Gothic"/>
        </w:rPr>
        <w:t>탕치웅</w:t>
      </w:r>
      <w:r>
        <w:rPr>
          <w:rFonts w:ascii="Times New Roman" w:hAnsi="Times New Roman" w:eastAsia="Times New Roman" w:cs="Times New Roman"/>
        </w:rPr>
        <w:t xml:space="preserve"> </w:t>
      </w:r>
      <w:r>
        <w:rPr>
          <w:rFonts w:ascii="Malgun Gothic" w:hAnsi="Malgun Gothic" w:eastAsia="Malgun Gothic" w:cs="Malgun Gothic"/>
        </w:rPr>
        <w:t>쌍땀</w:t>
      </w:r>
      <w:r>
        <w:rPr>
          <w:rFonts w:ascii="Times New Roman" w:hAnsi="Times New Roman" w:eastAsia="Times New Roman" w:cs="Times New Roman"/>
        </w:rPr>
        <w:t xml:space="preserve"> </w:t>
      </w:r>
      <w:r>
        <w:rPr>
          <w:rFonts w:ascii="Malgun Gothic" w:hAnsi="Malgun Gothic" w:eastAsia="Malgun Gothic" w:cs="Malgun Gothic"/>
        </w:rPr>
        <w:t>게</w:t>
      </w:r>
      <w:r>
        <w:rPr>
          <w:rFonts w:ascii="Times New Roman" w:hAnsi="Times New Roman" w:eastAsia="Times New Roman" w:cs="Times New Roman"/>
        </w:rPr>
        <w:t xml:space="preserve"> </w:t>
      </w:r>
      <w:r>
        <w:rPr>
          <w:rFonts w:ascii="Malgun Gothic" w:hAnsi="Malgun Gothic" w:eastAsia="Malgun Gothic" w:cs="Malgun Gothic"/>
        </w:rPr>
        <w:t>송롱와레써</w:t>
      </w:r>
      <w:r>
        <w:rPr>
          <w:rFonts w:ascii="Times New Roman" w:hAnsi="Times New Roman" w:eastAsia="Times New Roman" w:cs="Times New Roman"/>
        </w:rPr>
        <w:t xml:space="preserve"> ꞉꞉</w:t>
      </w:r>
      <w:r>
        <w:rPr>
          <w:rFonts w:ascii="Malgun Gothic" w:hAnsi="Malgun Gothic" w:eastAsia="Malgun Gothic" w:cs="Malgun Gothic"/>
        </w:rPr>
        <w:t>잉깐나</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탕치운</w:t>
      </w:r>
      <w:r>
        <w:rPr>
          <w:rFonts w:ascii="Times New Roman" w:hAnsi="Times New Roman" w:eastAsia="Times New Roman" w:cs="Times New Roman"/>
        </w:rPr>
        <w:t xml:space="preserve"> </w:t>
      </w:r>
      <w:r>
        <w:rPr>
          <w:rFonts w:ascii="Malgun Gothic" w:hAnsi="Malgun Gothic" w:eastAsia="Malgun Gothic" w:cs="Malgun Gothic"/>
        </w:rPr>
        <w:t>까쩨</w:t>
      </w:r>
      <w:r>
        <w:rPr>
          <w:rFonts w:ascii="Times New Roman" w:hAnsi="Times New Roman" w:eastAsia="Times New Roman" w:cs="Times New Roman"/>
        </w:rPr>
        <w:t>꞉꞉</w:t>
      </w:r>
      <w:r>
        <w:rPr>
          <w:rFonts w:ascii="Malgun Gothic" w:hAnsi="Malgun Gothic" w:eastAsia="Malgun Gothic" w:cs="Malgun Gothic"/>
        </w:rPr>
        <w:t>깐</w:t>
      </w:r>
      <w:r>
        <w:rPr>
          <w:rFonts w:ascii="Times New Roman" w:hAnsi="Times New Roman" w:eastAsia="Times New Roman" w:cs="Times New Roman"/>
        </w:rPr>
        <w:t xml:space="preserve"> </w:t>
      </w:r>
      <w:r>
        <w:rPr>
          <w:rFonts w:ascii="Malgun Gothic" w:hAnsi="Malgun Gothic" w:eastAsia="Malgun Gothic" w:cs="Malgun Gothic"/>
        </w:rPr>
        <w:t>따흐</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송롱와레</w:t>
      </w:r>
      <w:r>
        <w:rPr>
          <w:rFonts w:ascii="Times New Roman" w:hAnsi="Times New Roman" w:eastAsia="Times New Roman" w:cs="Times New Roman"/>
        </w:rPr>
        <w:t xml:space="preserve"> </w:t>
      </w:r>
      <w:r>
        <w:rPr>
          <w:rFonts w:ascii="Malgun Gothic" w:hAnsi="Malgun Gothic" w:eastAsia="Malgun Gothic" w:cs="Malgun Gothic"/>
        </w:rPr>
        <w:t>안냐</w:t>
      </w:r>
      <w:r>
        <w:rPr>
          <w:rFonts w:ascii="Times New Roman" w:hAnsi="Times New Roman" w:eastAsia="Times New Roman" w:cs="Times New Roman"/>
        </w:rPr>
        <w:t xml:space="preserve"> </w:t>
      </w:r>
      <w:r>
        <w:rPr>
          <w:rFonts w:ascii="Malgun Gothic" w:hAnsi="Malgun Gothic" w:eastAsia="Malgun Gothic" w:cs="Malgun Gothic"/>
        </w:rPr>
        <w:t>욤겡</w:t>
      </w:r>
      <w:r>
        <w:rPr>
          <w:rFonts w:ascii="Times New Roman" w:hAnsi="Times New Roman" w:eastAsia="Times New Roman" w:cs="Times New Roman"/>
        </w:rPr>
        <w:t xml:space="preserve"> </w:t>
      </w:r>
      <w:r>
        <w:rPr>
          <w:rFonts w:ascii="Malgun Gothic" w:hAnsi="Malgun Gothic" w:eastAsia="Malgun Gothic" w:cs="Malgun Gothic"/>
        </w:rPr>
        <w:t>나띠써</w:t>
      </w:r>
      <w:r>
        <w:rPr>
          <w:rFonts w:ascii="Times New Roman" w:hAnsi="Times New Roman" w:eastAsia="Times New Roman" w:cs="Times New Roman"/>
        </w:rPr>
        <w:t xml:space="preserve">. </w:t>
      </w:r>
      <w:r>
        <w:rPr>
          <w:rFonts w:ascii="Malgun Gothic" w:hAnsi="Malgun Gothic" w:eastAsia="Malgun Gothic" w:cs="Malgun Gothic"/>
        </w:rPr>
        <w:t>송롱와레</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락</w:t>
      </w:r>
      <w:r>
        <w:rPr>
          <w:rFonts w:ascii="Times New Roman" w:hAnsi="Times New Roman" w:eastAsia="Times New Roman" w:cs="Times New Roman"/>
        </w:rPr>
        <w:t xml:space="preserve"> ꞉꞉</w:t>
      </w:r>
      <w:r>
        <w:rPr>
          <w:rFonts w:ascii="Malgun Gothic" w:hAnsi="Malgun Gothic" w:eastAsia="Malgun Gothic" w:cs="Malgun Gothic"/>
        </w:rPr>
        <w:t>탄</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씨다와</w:t>
      </w:r>
      <w:r>
        <w:rPr>
          <w:rFonts w:ascii="Times New Roman" w:hAnsi="Times New Roman" w:eastAsia="Times New Roman" w:cs="Times New Roman"/>
        </w:rPr>
        <w:t xml:space="preserve"> </w:t>
      </w:r>
      <w:r>
        <w:rPr>
          <w:rFonts w:ascii="Malgun Gothic" w:hAnsi="Malgun Gothic" w:eastAsia="Malgun Gothic" w:cs="Malgun Gothic"/>
        </w:rPr>
        <w:t>뗀기라나</w:t>
      </w:r>
      <w:r>
        <w:rPr>
          <w:rFonts w:ascii="Times New Roman" w:hAnsi="Times New Roman" w:eastAsia="Times New Roman" w:cs="Times New Roman"/>
        </w:rPr>
        <w:t xml:space="preserve">, </w:t>
      </w:r>
      <w:r>
        <w:rPr>
          <w:rFonts w:ascii="Malgun Gothic" w:hAnsi="Malgun Gothic" w:eastAsia="Malgun Gothic" w:cs="Malgun Gothic"/>
        </w:rPr>
        <w:t>암반</w:t>
      </w:r>
      <w:r>
        <w:rPr>
          <w:rFonts w:ascii="Times New Roman" w:hAnsi="Times New Roman" w:eastAsia="Times New Roman" w:cs="Times New Roman"/>
        </w:rPr>
        <w:t xml:space="preserve"> </w:t>
      </w:r>
      <w:r>
        <w:rPr>
          <w:rFonts w:ascii="Malgun Gothic" w:hAnsi="Malgun Gothic" w:eastAsia="Malgun Gothic" w:cs="Malgun Gothic"/>
        </w:rPr>
        <w:t>인그</w:t>
      </w:r>
      <w:r>
        <w:rPr>
          <w:rFonts w:ascii="Times New Roman" w:hAnsi="Times New Roman" w:eastAsia="Times New Roman" w:cs="Times New Roman"/>
        </w:rPr>
        <w:t xml:space="preserve"> </w:t>
      </w:r>
      <w:r>
        <w:rPr>
          <w:rFonts w:ascii="Malgun Gothic" w:hAnsi="Malgun Gothic" w:eastAsia="Malgun Gothic" w:cs="Malgun Gothic"/>
        </w:rPr>
        <w:t>써라나</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딸라완</w:t>
      </w:r>
      <w:r>
        <w:rPr>
          <w:rFonts w:ascii="Times New Roman" w:hAnsi="Times New Roman" w:eastAsia="Times New Roman" w:cs="Times New Roman"/>
        </w:rPr>
        <w:t xml:space="preserve"> </w:t>
      </w:r>
      <w:r>
        <w:rPr>
          <w:rFonts w:ascii="Malgun Gothic" w:hAnsi="Malgun Gothic" w:eastAsia="Malgun Gothic" w:cs="Malgun Gothic"/>
        </w:rPr>
        <w:t>깐나</w:t>
      </w:r>
      <w:r>
        <w:rPr>
          <w:rFonts w:ascii="Times New Roman" w:hAnsi="Times New Roman" w:eastAsia="Times New Roman" w:cs="Times New Roman"/>
        </w:rPr>
        <w:t xml:space="preserve"> </w:t>
      </w:r>
      <w:r>
        <w:rPr>
          <w:rFonts w:ascii="Malgun Gothic" w:hAnsi="Malgun Gothic" w:eastAsia="Malgun Gothic" w:cs="Malgun Gothic"/>
        </w:rPr>
        <w:t>마낭</w:t>
      </w:r>
      <w:r>
        <w:rPr>
          <w:rFonts w:ascii="Times New Roman" w:hAnsi="Times New Roman" w:eastAsia="Times New Roman" w:cs="Times New Roman"/>
        </w:rPr>
        <w:t xml:space="preserve"> </w:t>
      </w:r>
      <w:r>
        <w:rPr>
          <w:rFonts w:ascii="Malgun Gothic" w:hAnsi="Malgun Gothic" w:eastAsia="Malgun Gothic" w:cs="Malgun Gothic"/>
        </w:rPr>
        <w:t>렌겡</w:t>
      </w:r>
      <w:r>
        <w:rPr>
          <w:rFonts w:ascii="Times New Roman" w:hAnsi="Times New Roman" w:eastAsia="Times New Roman" w:cs="Times New Roman"/>
        </w:rPr>
        <w:t xml:space="preserve"> </w:t>
      </w:r>
      <w:r>
        <w:rPr>
          <w:rFonts w:ascii="Malgun Gothic" w:hAnsi="Malgun Gothic" w:eastAsia="Malgun Gothic" w:cs="Malgun Gothic"/>
        </w:rPr>
        <w:t>나</w:t>
      </w:r>
      <w:r>
        <w:rPr>
          <w:rFonts w:ascii="Times New Roman" w:hAnsi="Times New Roman" w:eastAsia="Times New Roman" w:cs="Times New Roman"/>
        </w:rPr>
        <w:t>꞉꞉</w:t>
      </w:r>
      <w:r>
        <w:rPr>
          <w:rFonts w:ascii="Malgun Gothic" w:hAnsi="Malgun Gothic" w:eastAsia="Malgun Gothic" w:cs="Malgun Gothic"/>
        </w:rPr>
        <w:t>띠써</w:t>
      </w:r>
      <w:r>
        <w:rPr>
          <w:rFonts w:ascii="Times New Roman" w:hAnsi="Times New Roman" w:eastAsia="Times New Roman" w:cs="Times New Roman"/>
        </w:rPr>
        <w:t xml:space="preserve">. </w:t>
      </w:r>
      <w:r>
        <w:rPr>
          <w:rFonts w:ascii="Malgun Gothic" w:hAnsi="Malgun Gothic" w:eastAsia="Malgun Gothic" w:cs="Malgun Gothic"/>
        </w:rPr>
        <w:t>로마하</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난디</w:t>
      </w:r>
      <w:r>
        <w:rPr>
          <w:rFonts w:ascii="Times New Roman" w:hAnsi="Times New Roman" w:eastAsia="Times New Roman" w:cs="Times New Roman"/>
        </w:rPr>
        <w:t xml:space="preserve"> </w:t>
      </w:r>
      <w:r>
        <w:rPr>
          <w:rFonts w:ascii="Malgun Gothic" w:hAnsi="Malgun Gothic" w:eastAsia="Malgun Gothic" w:cs="Malgun Gothic"/>
        </w:rPr>
        <w:t>탄나</w:t>
      </w:r>
      <w:r>
        <w:rPr>
          <w:rFonts w:ascii="Times New Roman" w:hAnsi="Times New Roman" w:eastAsia="Times New Roman" w:cs="Times New Roman"/>
        </w:rPr>
        <w:t xml:space="preserve"> </w:t>
      </w:r>
      <w:r>
        <w:rPr>
          <w:rFonts w:ascii="Malgun Gothic" w:hAnsi="Malgun Gothic" w:eastAsia="Malgun Gothic" w:cs="Malgun Gothic"/>
        </w:rPr>
        <w:t>훌루스하</w:t>
      </w:r>
      <w:r>
        <w:rPr>
          <w:rFonts w:ascii="Times New Roman" w:hAnsi="Times New Roman" w:eastAsia="Times New Roman" w:cs="Times New Roman"/>
        </w:rPr>
        <w:t xml:space="preserve"> </w:t>
      </w:r>
      <w:r>
        <w:rPr>
          <w:rFonts w:ascii="Malgun Gothic" w:hAnsi="Malgun Gothic" w:eastAsia="Malgun Gothic" w:cs="Malgun Gothic"/>
        </w:rPr>
        <w:t>써나다</w:t>
      </w:r>
      <w:r>
        <w:rPr>
          <w:rFonts w:ascii="Times New Roman" w:hAnsi="Times New Roman" w:eastAsia="Times New Roman" w:cs="Times New Roman"/>
        </w:rPr>
        <w:t xml:space="preserve"> </w:t>
      </w:r>
      <w:r>
        <w:rPr>
          <w:rFonts w:ascii="Malgun Gothic" w:hAnsi="Malgun Gothic" w:eastAsia="Malgun Gothic" w:cs="Malgun Gothic"/>
        </w:rPr>
        <w:t>인그</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렌겡</w:t>
      </w:r>
      <w:r>
        <w:rPr>
          <w:rFonts w:ascii="Times New Roman" w:hAnsi="Times New Roman" w:eastAsia="Times New Roman" w:cs="Times New Roman"/>
        </w:rPr>
        <w:t xml:space="preserve"> </w:t>
      </w:r>
      <w:r>
        <w:rPr>
          <w:rFonts w:ascii="Malgun Gothic" w:hAnsi="Malgun Gothic" w:eastAsia="Malgun Gothic" w:cs="Malgun Gothic"/>
        </w:rPr>
        <w:t>나</w:t>
      </w:r>
      <w:r>
        <w:rPr>
          <w:rFonts w:ascii="Times New Roman" w:hAnsi="Times New Roman" w:eastAsia="Times New Roman" w:cs="Times New Roman"/>
        </w:rPr>
        <w:t>꞉꞉</w:t>
      </w:r>
      <w:r>
        <w:rPr>
          <w:rFonts w:ascii="Malgun Gothic" w:hAnsi="Malgun Gothic" w:eastAsia="Malgun Gothic" w:cs="Malgun Gothic"/>
        </w:rPr>
        <w:t>띠끄웨</w:t>
      </w:r>
      <w:r>
        <w:rPr>
          <w:rFonts w:ascii="Times New Roman" w:hAnsi="Times New Roman" w:eastAsia="Times New Roman" w:cs="Times New Roman"/>
        </w:rPr>
        <w:t xml:space="preserve">. </w:t>
      </w:r>
      <w:r>
        <w:rPr>
          <w:rFonts w:ascii="Malgun Gothic" w:hAnsi="Malgun Gothic" w:eastAsia="Malgun Gothic" w:cs="Malgun Gothic"/>
        </w:rPr>
        <w:t>유다하</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송롱와레</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w:t>
      </w:r>
      <w:r>
        <w:rPr>
          <w:rFonts w:ascii="Malgun Gothic" w:hAnsi="Malgun Gothic" w:eastAsia="Malgun Gothic" w:cs="Malgun Gothic"/>
        </w:rPr>
        <w:t>탄</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씨다와뗀기라나</w:t>
      </w:r>
      <w:r>
        <w:rPr>
          <w:rFonts w:ascii="Times New Roman" w:hAnsi="Times New Roman" w:eastAsia="Times New Roman" w:cs="Times New Roman"/>
        </w:rPr>
        <w:t xml:space="preserve"> </w:t>
      </w:r>
      <w:r>
        <w:rPr>
          <w:rFonts w:ascii="Malgun Gothic" w:hAnsi="Malgun Gothic" w:eastAsia="Malgun Gothic" w:cs="Malgun Gothic"/>
        </w:rPr>
        <w:t>인그</w:t>
      </w:r>
      <w:r>
        <w:rPr>
          <w:rFonts w:ascii="Times New Roman" w:hAnsi="Times New Roman" w:eastAsia="Times New Roman" w:cs="Times New Roman"/>
        </w:rPr>
        <w:t xml:space="preserve"> </w:t>
      </w:r>
      <w:r>
        <w:rPr>
          <w:rFonts w:ascii="Malgun Gothic" w:hAnsi="Malgun Gothic" w:eastAsia="Malgun Gothic" w:cs="Malgun Gothic"/>
        </w:rPr>
        <w:t>써라나</w:t>
      </w:r>
      <w:r>
        <w:rPr>
          <w:rFonts w:ascii="Times New Roman" w:hAnsi="Times New Roman" w:eastAsia="Times New Roman" w:cs="Times New Roman"/>
        </w:rPr>
        <w:t xml:space="preserve"> </w:t>
      </w:r>
      <w:r>
        <w:rPr>
          <w:rFonts w:ascii="Malgun Gothic" w:hAnsi="Malgun Gothic" w:eastAsia="Malgun Gothic" w:cs="Malgun Gothic"/>
        </w:rPr>
        <w:t>딸라완</w:t>
      </w:r>
      <w:r>
        <w:rPr>
          <w:rFonts w:ascii="Times New Roman" w:hAnsi="Times New Roman" w:eastAsia="Times New Roman" w:cs="Times New Roman"/>
        </w:rPr>
        <w:t xml:space="preserve"> </w:t>
      </w:r>
      <w:r>
        <w:rPr>
          <w:rFonts w:ascii="Malgun Gothic" w:hAnsi="Malgun Gothic" w:eastAsia="Malgun Gothic" w:cs="Malgun Gothic"/>
        </w:rPr>
        <w:t>깐나</w:t>
      </w:r>
      <w:r>
        <w:rPr>
          <w:rFonts w:ascii="Times New Roman" w:hAnsi="Times New Roman" w:eastAsia="Times New Roman" w:cs="Times New Roman"/>
        </w:rPr>
        <w:t xml:space="preserve"> </w:t>
      </w:r>
      <w:r>
        <w:rPr>
          <w:rFonts w:ascii="Malgun Gothic" w:hAnsi="Malgun Gothic" w:eastAsia="Malgun Gothic" w:cs="Malgun Gothic"/>
        </w:rPr>
        <w:t>마낭</w:t>
      </w:r>
      <w:r>
        <w:rPr>
          <w:rFonts w:ascii="Times New Roman" w:hAnsi="Times New Roman" w:eastAsia="Times New Roman" w:cs="Times New Roman"/>
        </w:rPr>
        <w:t xml:space="preserve"> </w:t>
      </w:r>
      <w:r>
        <w:rPr>
          <w:rFonts w:ascii="Malgun Gothic" w:hAnsi="Malgun Gothic" w:eastAsia="Malgun Gothic" w:cs="Malgun Gothic"/>
        </w:rPr>
        <w:t>렌겡</w:t>
      </w:r>
      <w:r>
        <w:rPr>
          <w:rFonts w:ascii="Times New Roman" w:hAnsi="Times New Roman" w:eastAsia="Times New Roman" w:cs="Times New Roman"/>
        </w:rPr>
        <w:t xml:space="preserve"> </w:t>
      </w:r>
      <w:r>
        <w:rPr>
          <w:rFonts w:ascii="Malgun Gothic" w:hAnsi="Malgun Gothic" w:eastAsia="Malgun Gothic" w:cs="Malgun Gothic"/>
        </w:rPr>
        <w:t>나</w:t>
      </w:r>
      <w:r>
        <w:rPr>
          <w:rFonts w:ascii="Times New Roman" w:hAnsi="Times New Roman" w:eastAsia="Times New Roman" w:cs="Times New Roman"/>
        </w:rPr>
        <w:t>꞉꞉</w:t>
      </w:r>
      <w:r>
        <w:rPr>
          <w:rFonts w:ascii="Malgun Gothic" w:hAnsi="Malgun Gothic" w:eastAsia="Malgun Gothic" w:cs="Malgun Gothic"/>
        </w:rPr>
        <w:t>띠끄웨</w:t>
      </w:r>
      <w:r>
        <w:rPr>
          <w:rFonts w:ascii="Times New Roman" w:hAnsi="Times New Roman" w:eastAsia="Times New Roman" w:cs="Times New Roman"/>
        </w:rPr>
        <w:t xml:space="preserve">. </w:t>
      </w:r>
      <w:r>
        <w:rPr>
          <w:rFonts w:ascii="Malgun Gothic" w:hAnsi="Malgun Gothic" w:eastAsia="Malgun Gothic" w:cs="Malgun Gothic"/>
        </w:rPr>
        <w:t>송롱와레</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락</w:t>
      </w:r>
      <w:r>
        <w:rPr>
          <w:rFonts w:ascii="Times New Roman" w:hAnsi="Times New Roman" w:eastAsia="Times New Roman" w:cs="Times New Roman"/>
        </w:rPr>
        <w:t xml:space="preserve"> ꞉꞉</w:t>
      </w:r>
      <w:r>
        <w:rPr>
          <w:rFonts w:ascii="Malgun Gothic" w:hAnsi="Malgun Gothic" w:eastAsia="Malgun Gothic" w:cs="Malgun Gothic"/>
        </w:rPr>
        <w:t>탄나렝</w:t>
      </w:r>
      <w:r>
        <w:rPr>
          <w:rFonts w:ascii="Times New Roman" w:hAnsi="Times New Roman" w:eastAsia="Times New Roman" w:cs="Times New Roman"/>
        </w:rPr>
        <w:t xml:space="preserve">, </w:t>
      </w:r>
      <w:r>
        <w:rPr>
          <w:rFonts w:ascii="Malgun Gothic" w:hAnsi="Malgun Gothic" w:eastAsia="Malgun Gothic" w:cs="Malgun Gothic"/>
        </w:rPr>
        <w:t>씨다와뗀기라나</w:t>
      </w:r>
      <w:r>
        <w:rPr>
          <w:rFonts w:ascii="Times New Roman" w:hAnsi="Times New Roman" w:eastAsia="Times New Roman" w:cs="Times New Roman"/>
        </w:rPr>
        <w:t xml:space="preserve"> </w:t>
      </w:r>
      <w:r>
        <w:rPr>
          <w:rFonts w:ascii="Malgun Gothic" w:hAnsi="Malgun Gothic" w:eastAsia="Malgun Gothic" w:cs="Malgun Gothic"/>
        </w:rPr>
        <w:t>뗀</w:t>
      </w:r>
      <w:r>
        <w:rPr>
          <w:rFonts w:ascii="Times New Roman" w:hAnsi="Times New Roman" w:eastAsia="Times New Roman" w:cs="Times New Roman"/>
        </w:rPr>
        <w:t xml:space="preserve"> </w:t>
      </w:r>
      <w:r>
        <w:rPr>
          <w:rFonts w:ascii="Malgun Gothic" w:hAnsi="Malgun Gothic" w:eastAsia="Malgun Gothic" w:cs="Malgun Gothic"/>
        </w:rPr>
        <w:t>레보</w:t>
      </w:r>
      <w:r>
        <w:rPr>
          <w:rFonts w:ascii="Times New Roman" w:hAnsi="Times New Roman" w:eastAsia="Times New Roman" w:cs="Times New Roman"/>
        </w:rPr>
        <w:t xml:space="preserve"> </w:t>
      </w:r>
      <w:r>
        <w:rPr>
          <w:rFonts w:ascii="Malgun Gothic" w:hAnsi="Malgun Gothic" w:eastAsia="Malgun Gothic" w:cs="Malgun Gothic"/>
        </w:rPr>
        <w:t>인그</w:t>
      </w:r>
      <w:r>
        <w:rPr>
          <w:rFonts w:ascii="Times New Roman" w:hAnsi="Times New Roman" w:eastAsia="Times New Roman" w:cs="Times New Roman"/>
        </w:rPr>
        <w:t xml:space="preserve"> </w:t>
      </w:r>
      <w:r>
        <w:rPr>
          <w:rFonts w:ascii="Malgun Gothic" w:hAnsi="Malgun Gothic" w:eastAsia="Malgun Gothic" w:cs="Malgun Gothic"/>
        </w:rPr>
        <w:t>딸라완</w:t>
      </w:r>
      <w:r>
        <w:rPr>
          <w:rFonts w:ascii="Times New Roman" w:hAnsi="Times New Roman" w:eastAsia="Times New Roman" w:cs="Times New Roman"/>
        </w:rPr>
        <w:t xml:space="preserve"> </w:t>
      </w:r>
      <w:r>
        <w:rPr>
          <w:rFonts w:ascii="Malgun Gothic" w:hAnsi="Malgun Gothic" w:eastAsia="Malgun Gothic" w:cs="Malgun Gothic"/>
        </w:rPr>
        <w:t>깐나</w:t>
      </w:r>
      <w:r>
        <w:rPr>
          <w:rFonts w:ascii="Times New Roman" w:hAnsi="Times New Roman" w:eastAsia="Times New Roman" w:cs="Times New Roman"/>
        </w:rPr>
        <w:t xml:space="preserve"> </w:t>
      </w:r>
      <w:r>
        <w:rPr>
          <w:rFonts w:ascii="Malgun Gothic" w:hAnsi="Malgun Gothic" w:eastAsia="Malgun Gothic" w:cs="Malgun Gothic"/>
        </w:rPr>
        <w:t>마낭</w:t>
      </w:r>
      <w:r>
        <w:rPr>
          <w:rFonts w:ascii="Times New Roman" w:hAnsi="Times New Roman" w:eastAsia="Times New Roman" w:cs="Times New Roman"/>
        </w:rPr>
        <w:t xml:space="preserve"> </w:t>
      </w:r>
      <w:r>
        <w:rPr>
          <w:rFonts w:ascii="Malgun Gothic" w:hAnsi="Malgun Gothic" w:eastAsia="Malgun Gothic" w:cs="Malgun Gothic"/>
        </w:rPr>
        <w:t>렌겡</w:t>
      </w:r>
      <w:r>
        <w:rPr>
          <w:rFonts w:ascii="Times New Roman" w:hAnsi="Times New Roman" w:eastAsia="Times New Roman" w:cs="Times New Roman"/>
        </w:rPr>
        <w:t xml:space="preserve"> </w:t>
      </w:r>
      <w:r>
        <w:rPr>
          <w:rFonts w:ascii="Malgun Gothic" w:hAnsi="Malgun Gothic" w:eastAsia="Malgun Gothic" w:cs="Malgun Gothic"/>
        </w:rPr>
        <w:t>나</w:t>
      </w:r>
      <w:r>
        <w:rPr>
          <w:rFonts w:ascii="Times New Roman" w:hAnsi="Times New Roman" w:eastAsia="Times New Roman" w:cs="Times New Roman"/>
        </w:rPr>
        <w:t>꞉꞉</w:t>
      </w:r>
      <w:r>
        <w:rPr>
          <w:rFonts w:ascii="Malgun Gothic" w:hAnsi="Malgun Gothic" w:eastAsia="Malgun Gothic" w:cs="Malgun Gothic"/>
        </w:rPr>
        <w:t>띠써</w:t>
      </w:r>
      <w:r>
        <w:rPr>
          <w:rFonts w:ascii="Times New Roman" w:hAnsi="Times New Roman" w:eastAsia="Times New Roman" w:cs="Times New Roman"/>
        </w:rPr>
        <w:t xml:space="preserve">. </w:t>
      </w:r>
      <w:r>
        <w:rPr>
          <w:rFonts w:ascii="Malgun Gothic" w:hAnsi="Malgun Gothic" w:eastAsia="Malgun Gothic" w:cs="Malgun Gothic"/>
        </w:rPr>
        <w:t>송롱와레</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락</w:t>
      </w:r>
      <w:r>
        <w:rPr>
          <w:rFonts w:ascii="Times New Roman" w:hAnsi="Times New Roman" w:eastAsia="Times New Roman" w:cs="Times New Roman"/>
        </w:rPr>
        <w:t xml:space="preserve"> </w:t>
      </w:r>
      <w:r>
        <w:rPr>
          <w:rFonts w:ascii="Malgun Gothic" w:hAnsi="Malgun Gothic" w:eastAsia="Malgun Gothic" w:cs="Malgun Gothic"/>
        </w:rPr>
        <w:t>게렝나렝</w:t>
      </w:r>
      <w:r>
        <w:rPr>
          <w:rFonts w:ascii="Times New Roman" w:hAnsi="Times New Roman" w:eastAsia="Times New Roman" w:cs="Times New Roman"/>
        </w:rPr>
        <w:t xml:space="preserve">, </w:t>
      </w:r>
      <w:r>
        <w:rPr>
          <w:rFonts w:ascii="Malgun Gothic" w:hAnsi="Malgun Gothic" w:eastAsia="Malgun Gothic" w:cs="Malgun Gothic"/>
        </w:rPr>
        <w:t>씨다와뗀기라나</w:t>
      </w:r>
      <w:r>
        <w:rPr>
          <w:rFonts w:ascii="Times New Roman" w:hAnsi="Times New Roman" w:eastAsia="Times New Roman" w:cs="Times New Roman"/>
        </w:rPr>
        <w:t xml:space="preserve">, </w:t>
      </w:r>
      <w:r>
        <w:rPr>
          <w:rFonts w:ascii="Malgun Gothic" w:hAnsi="Malgun Gothic" w:eastAsia="Malgun Gothic" w:cs="Malgun Gothic"/>
        </w:rPr>
        <w:t>탄디</w:t>
      </w:r>
      <w:r>
        <w:rPr>
          <w:rFonts w:ascii="Times New Roman" w:hAnsi="Times New Roman" w:eastAsia="Times New Roman" w:cs="Times New Roman"/>
        </w:rPr>
        <w:t xml:space="preserve"> </w:t>
      </w:r>
      <w:r>
        <w:rPr>
          <w:rFonts w:ascii="Malgun Gothic" w:hAnsi="Malgun Gothic" w:eastAsia="Malgun Gothic" w:cs="Malgun Gothic"/>
        </w:rPr>
        <w:t>딸라완</w:t>
      </w:r>
      <w:r>
        <w:rPr>
          <w:rFonts w:ascii="Times New Roman" w:hAnsi="Times New Roman" w:eastAsia="Times New Roman" w:cs="Times New Roman"/>
        </w:rPr>
        <w:t xml:space="preserve"> </w:t>
      </w:r>
      <w:r>
        <w:rPr>
          <w:rFonts w:ascii="Malgun Gothic" w:hAnsi="Malgun Gothic" w:eastAsia="Malgun Gothic" w:cs="Malgun Gothic"/>
        </w:rPr>
        <w:t>깐나</w:t>
      </w:r>
      <w:r>
        <w:rPr>
          <w:rFonts w:ascii="Times New Roman" w:hAnsi="Times New Roman" w:eastAsia="Times New Roman" w:cs="Times New Roman"/>
        </w:rPr>
        <w:t xml:space="preserve"> </w:t>
      </w:r>
      <w:r>
        <w:rPr>
          <w:rFonts w:ascii="Malgun Gothic" w:hAnsi="Malgun Gothic" w:eastAsia="Malgun Gothic" w:cs="Malgun Gothic"/>
        </w:rPr>
        <w:t>마낭</w:t>
      </w:r>
      <w:r>
        <w:rPr>
          <w:rFonts w:ascii="Times New Roman" w:hAnsi="Times New Roman" w:eastAsia="Times New Roman" w:cs="Times New Roman"/>
        </w:rPr>
        <w:t xml:space="preserve"> </w:t>
      </w:r>
      <w:r>
        <w:rPr>
          <w:rFonts w:ascii="Malgun Gothic" w:hAnsi="Malgun Gothic" w:eastAsia="Malgun Gothic" w:cs="Malgun Gothic"/>
        </w:rPr>
        <w:t>뗀기닝띠써</w:t>
      </w:r>
      <w:r>
        <w:rPr>
          <w:rFonts w:ascii="Times New Roman" w:hAnsi="Times New Roman" w:eastAsia="Times New Roman" w:cs="Times New Roman"/>
        </w:rPr>
        <w:t xml:space="preserve">. </w:t>
      </w:r>
      <w:r>
        <w:rPr>
          <w:rFonts w:ascii="Malgun Gothic" w:hAnsi="Malgun Gothic" w:eastAsia="Malgun Gothic" w:cs="Malgun Gothic"/>
        </w:rPr>
        <w:t>탄디</w:t>
      </w:r>
      <w:r>
        <w:rPr>
          <w:rFonts w:ascii="Times New Roman" w:hAnsi="Times New Roman" w:eastAsia="Times New Roman" w:cs="Times New Roman"/>
        </w:rPr>
        <w:t xml:space="preserve"> </w:t>
      </w:r>
      <w:r>
        <w:rPr>
          <w:rFonts w:ascii="Malgun Gothic" w:hAnsi="Malgun Gothic" w:eastAsia="Malgun Gothic" w:cs="Malgun Gothic"/>
        </w:rPr>
        <w:t>따흐</w:t>
      </w:r>
      <w:r>
        <w:rPr>
          <w:rFonts w:ascii="Times New Roman" w:hAnsi="Times New Roman" w:eastAsia="Times New Roman" w:cs="Times New Roman"/>
        </w:rPr>
        <w:t xml:space="preserve">, </w:t>
      </w:r>
      <w:r>
        <w:rPr>
          <w:rFonts w:ascii="Malgun Gothic" w:hAnsi="Malgun Gothic" w:eastAsia="Malgun Gothic" w:cs="Malgun Gothic"/>
        </w:rPr>
        <w:t>탕롱와레바</w:t>
      </w:r>
      <w:r>
        <w:rPr>
          <w:rFonts w:ascii="Times New Roman" w:hAnsi="Times New Roman" w:eastAsia="Times New Roman" w:cs="Times New Roman"/>
        </w:rPr>
        <w:t xml:space="preserve"> </w:t>
      </w:r>
      <w:r>
        <w:rPr>
          <w:rFonts w:ascii="Malgun Gothic" w:hAnsi="Malgun Gothic" w:eastAsia="Malgun Gothic" w:cs="Malgun Gothic"/>
        </w:rPr>
        <w:t>탄앉끄웨</w:t>
      </w:r>
      <w:r>
        <w:rPr>
          <w:rFonts w:ascii="Times New Roman" w:hAnsi="Times New Roman" w:eastAsia="Times New Roman" w:cs="Times New Roman"/>
        </w:rPr>
        <w:t xml:space="preserve">, </w:t>
      </w:r>
      <w:r>
        <w:rPr>
          <w:rFonts w:ascii="Malgun Gothic" w:hAnsi="Malgun Gothic" w:eastAsia="Malgun Gothic" w:cs="Malgun Gothic"/>
        </w:rPr>
        <w:t>쌍땀</w:t>
      </w:r>
      <w:r>
        <w:rPr>
          <w:rFonts w:ascii="Times New Roman" w:hAnsi="Times New Roman" w:eastAsia="Times New Roman" w:cs="Times New Roman"/>
        </w:rPr>
        <w:t xml:space="preserve"> </w:t>
      </w:r>
      <w:r>
        <w:rPr>
          <w:rFonts w:ascii="Malgun Gothic" w:hAnsi="Malgun Gothic" w:eastAsia="Malgun Gothic" w:cs="Malgun Gothic"/>
        </w:rPr>
        <w:t>렛</w:t>
      </w:r>
      <w:r>
        <w:rPr>
          <w:rFonts w:ascii="Times New Roman" w:hAnsi="Times New Roman" w:eastAsia="Times New Roman" w:cs="Times New Roman"/>
        </w:rPr>
        <w:t>꞉꞉</w:t>
      </w:r>
      <w:r>
        <w:rPr>
          <w:rFonts w:ascii="Malgun Gothic" w:hAnsi="Malgun Gothic" w:eastAsia="Malgun Gothic" w:cs="Malgun Gothic"/>
        </w:rPr>
        <w:t>띠끄웨</w:t>
      </w:r>
      <w:r>
        <w:rPr>
          <w:rFonts w:ascii="Times New Roman" w:hAnsi="Times New Roman" w:eastAsia="Times New Roman" w:cs="Times New Roman"/>
        </w:rPr>
        <w:t xml:space="preserve">, </w:t>
      </w:r>
      <w:r>
        <w:rPr>
          <w:rFonts w:ascii="Malgun Gothic" w:hAnsi="Malgun Gothic" w:eastAsia="Malgun Gothic" w:cs="Malgun Gothic"/>
        </w:rPr>
        <w:t>딸라완</w:t>
      </w:r>
      <w:r>
        <w:rPr>
          <w:rFonts w:ascii="Times New Roman" w:hAnsi="Times New Roman" w:eastAsia="Times New Roman" w:cs="Times New Roman"/>
        </w:rPr>
        <w:t xml:space="preserve"> </w:t>
      </w:r>
      <w:r>
        <w:rPr>
          <w:rFonts w:ascii="Malgun Gothic" w:hAnsi="Malgun Gothic" w:eastAsia="Malgun Gothic" w:cs="Malgun Gothic"/>
        </w:rPr>
        <w:t>깐나</w:t>
      </w:r>
      <w:r>
        <w:rPr>
          <w:rFonts w:ascii="Times New Roman" w:hAnsi="Times New Roman" w:eastAsia="Times New Roman" w:cs="Times New Roman"/>
        </w:rPr>
        <w:t xml:space="preserve"> </w:t>
      </w:r>
      <w:r>
        <w:rPr>
          <w:rFonts w:ascii="Malgun Gothic" w:hAnsi="Malgun Gothic" w:eastAsia="Malgun Gothic" w:cs="Malgun Gothic"/>
        </w:rPr>
        <w:t>마낭</w:t>
      </w:r>
      <w:r>
        <w:rPr>
          <w:rFonts w:ascii="Times New Roman" w:hAnsi="Times New Roman" w:eastAsia="Times New Roman" w:cs="Times New Roman"/>
        </w:rPr>
        <w:t xml:space="preserve"> </w:t>
      </w:r>
      <w:r>
        <w:rPr>
          <w:rFonts w:ascii="Malgun Gothic" w:hAnsi="Malgun Gothic" w:eastAsia="Malgun Gothic" w:cs="Malgun Gothic"/>
        </w:rPr>
        <w:t>덴나와레바</w:t>
      </w:r>
      <w:r>
        <w:rPr>
          <w:rFonts w:ascii="Times New Roman" w:hAnsi="Times New Roman" w:eastAsia="Times New Roman" w:cs="Times New Roman"/>
        </w:rPr>
        <w:t xml:space="preserve"> </w:t>
      </w:r>
      <w:r>
        <w:rPr>
          <w:rFonts w:ascii="Malgun Gothic" w:hAnsi="Malgun Gothic" w:eastAsia="Malgun Gothic" w:cs="Malgun Gothic"/>
        </w:rPr>
        <w:t>인그</w:t>
      </w:r>
      <w:r>
        <w:rPr>
          <w:rFonts w:ascii="Times New Roman" w:hAnsi="Times New Roman" w:eastAsia="Times New Roman" w:cs="Times New Roman"/>
        </w:rPr>
        <w:t xml:space="preserve">, </w:t>
      </w:r>
      <w:r>
        <w:rPr>
          <w:rFonts w:ascii="Malgun Gothic" w:hAnsi="Malgun Gothic" w:eastAsia="Malgun Gothic" w:cs="Malgun Gothic"/>
        </w:rPr>
        <w:t>송롱와레하</w:t>
      </w:r>
      <w:r>
        <w:rPr>
          <w:rFonts w:ascii="Times New Roman" w:hAnsi="Times New Roman" w:eastAsia="Times New Roman" w:cs="Times New Roman"/>
        </w:rPr>
        <w:t xml:space="preserve"> </w:t>
      </w:r>
      <w:r>
        <w:rPr>
          <w:rFonts w:ascii="Malgun Gothic" w:hAnsi="Malgun Gothic" w:eastAsia="Malgun Gothic" w:cs="Malgun Gothic"/>
        </w:rPr>
        <w:t>디</w:t>
      </w:r>
      <w:r>
        <w:rPr>
          <w:rFonts w:ascii="Times New Roman" w:hAnsi="Times New Roman" w:eastAsia="Times New Roman" w:cs="Times New Roman"/>
        </w:rPr>
        <w:t xml:space="preserve"> </w:t>
      </w:r>
      <w:r>
        <w:rPr>
          <w:rFonts w:ascii="Malgun Gothic" w:hAnsi="Malgun Gothic" w:eastAsia="Malgun Gothic" w:cs="Malgun Gothic"/>
        </w:rPr>
        <w:t>락</w:t>
      </w:r>
      <w:r>
        <w:rPr>
          <w:rFonts w:ascii="Times New Roman" w:hAnsi="Times New Roman" w:eastAsia="Times New Roman" w:cs="Times New Roman"/>
        </w:rPr>
        <w:t xml:space="preserve"> </w:t>
      </w:r>
      <w:r>
        <w:rPr>
          <w:rFonts w:ascii="Malgun Gothic" w:hAnsi="Malgun Gothic" w:eastAsia="Malgun Gothic" w:cs="Malgun Gothic"/>
        </w:rPr>
        <w:t>똘디렝나렝</w:t>
      </w:r>
      <w:r>
        <w:rPr>
          <w:rFonts w:ascii="Times New Roman" w:hAnsi="Times New Roman" w:eastAsia="Times New Roman" w:cs="Times New Roman"/>
        </w:rPr>
        <w:t xml:space="preserve"> </w:t>
      </w:r>
      <w:r>
        <w:rPr>
          <w:rFonts w:ascii="Malgun Gothic" w:hAnsi="Malgun Gothic" w:eastAsia="Malgun Gothic" w:cs="Malgun Gothic"/>
        </w:rPr>
        <w:t>딸라완</w:t>
      </w:r>
      <w:r>
        <w:rPr>
          <w:rFonts w:ascii="Times New Roman" w:hAnsi="Times New Roman" w:eastAsia="Times New Roman" w:cs="Times New Roman"/>
        </w:rPr>
        <w:t xml:space="preserve"> </w:t>
      </w:r>
      <w:r>
        <w:rPr>
          <w:rFonts w:ascii="Malgun Gothic" w:hAnsi="Malgun Gothic" w:eastAsia="Malgun Gothic" w:cs="Malgun Gothic"/>
        </w:rPr>
        <w:t>깐나</w:t>
      </w:r>
      <w:r>
        <w:rPr>
          <w:rFonts w:ascii="Times New Roman" w:hAnsi="Times New Roman" w:eastAsia="Times New Roman" w:cs="Times New Roman"/>
        </w:rPr>
        <w:t xml:space="preserve"> </w:t>
      </w:r>
      <w:r>
        <w:rPr>
          <w:rFonts w:ascii="Malgun Gothic" w:hAnsi="Malgun Gothic" w:eastAsia="Malgun Gothic" w:cs="Malgun Gothic"/>
        </w:rPr>
        <w:t>마낭</w:t>
      </w:r>
      <w:r>
        <w:rPr>
          <w:rFonts w:ascii="Times New Roman" w:hAnsi="Times New Roman" w:eastAsia="Times New Roman" w:cs="Times New Roman"/>
        </w:rPr>
        <w:t xml:space="preserve"> </w:t>
      </w:r>
      <w:r>
        <w:rPr>
          <w:rFonts w:ascii="Malgun Gothic" w:hAnsi="Malgun Gothic" w:eastAsia="Malgun Gothic" w:cs="Malgun Gothic"/>
        </w:rPr>
        <w:t>게</w:t>
      </w:r>
      <w:r>
        <w:rPr>
          <w:rFonts w:ascii="Times New Roman" w:hAnsi="Times New Roman" w:eastAsia="Times New Roman" w:cs="Times New Roman"/>
        </w:rPr>
        <w:t xml:space="preserve"> </w:t>
      </w:r>
      <w:r>
        <w:rPr>
          <w:rFonts w:ascii="Malgun Gothic" w:hAnsi="Malgun Gothic" w:eastAsia="Malgun Gothic" w:cs="Malgun Gothic"/>
        </w:rPr>
        <w:t>렉</w:t>
      </w:r>
      <w:r>
        <w:rPr>
          <w:rFonts w:ascii="Times New Roman" w:hAnsi="Times New Roman" w:eastAsia="Times New Roman" w:cs="Times New Roman"/>
        </w:rPr>
        <w:t>꞉꞉</w:t>
      </w:r>
      <w:r>
        <w:rPr>
          <w:rFonts w:ascii="Malgun Gothic" w:hAnsi="Malgun Gothic" w:eastAsia="Malgun Gothic" w:cs="Malgun Gothic"/>
        </w:rPr>
        <w:t>렉띠써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Katika karne ya pili K.K., kusafiri kutoka Uyahudi (ulioko katika eneo la mashariki la Bahari ya Mediterania) kwenda Roma (ulioko katikati ya Italia) kungekuwa jambo gumu na la kuchukua muda mrefu, hasa ukizingatia mipaka ya mbinu za usafiri za kale. Umbali kati ya Uyahudi na Roma ni takriban kilomita 1,500 hadi 2,000 (maili 930 hadi 1,240), kutegemea njia mahususi iliyochukuliwa. Usafiri wa baharini mara nyingi ulikuwa wa haraka zaidi na wenye ufanisi kuliko usafiri wa nchi kavu katika nyakati za kale, lakini usafiri wa baharini ulitegemea pepo zilizovuma. Kusafiri kwa meli kutoka bandari ya Uyahudi kwenda bandari ya Italia (kama vile Ostia, bandari ya Roma) kungaliweza kuchukua majuma kadhaa, kutegemea mambo kama hali ya upepo, mikondo ya bahari, na aina ya chombo kilichotumiwa.</w:t>
      </w:r>
    </w:p>
    <w:p>
      <w:pPr>
        <w:pStyle w:val="ArticleBody"/>
        <w:jc w:val="left"/>
      </w:pPr>
      <w:r>
        <w:rPr>
          <w:rFonts w:ascii="Times New Roman" w:hAnsi="Times New Roman" w:eastAsia="Times New Roman" w:cs="Times New Roman"/>
        </w:rPr>
        <w:t>Perjalanan darat dari Yudea ke Roma pastilah lebih lambat dan lebih berat. Para musafir harus menempuh berbagai medan, termasuk pegunungan, lembah, dan sungai, serta menghadapi rintangan seperti penyamun dan wilayah-wilayah yang bermusuhan. Diperkirakan bahwa perjalanan dengan berjalan kaki atau dengan kereta yang ditarik kuda dapat memakan waktu beberapa bulan. Lamanya perjalanan juga dipengaruhi oleh faktor-faktor seperti keadaan jalan, tersedianya tempat penginapan dan perhentian untuk beristirahat, serta kebutuhan untuk beristirahat dan mengisi kembali perbekalan sepanjang perjalanan itu.</w:t>
      </w:r>
    </w:p>
    <w:p>
      <w:pPr>
        <w:pStyle w:val="ArticleBody"/>
        <w:jc w:val="left"/>
      </w:pPr>
      <w:r>
        <w:rPr>
          <w:rFonts w:ascii="Times New Roman" w:hAnsi="Times New Roman" w:eastAsia="Times New Roman" w:cs="Times New Roman"/>
        </w:rPr>
        <w:t>Apabila orang-orang Yahudi Makabe mengusahakan suatu persekutuan dengan Roma, mereka tentu perlu mengutus duta-duta ke Roma. Setelah para duta itu diterima oleh pihak berwenang Romawi, akan ada suatu masa perundingan. Dalam teori sejarah, sebab tidak tersedia catatan yang pasti, setelah suatu perjanjian diresmikan, perjanjian itu harus dibawa kembali ke Yudea untuk pengesahan, dan kemudian kemungkinan besar harus dikembalikan lagi ke Roma untuk meneguhkan penerimaan dari pihak orang-orang Yahudi. Hampir mustahil untuk mempercayai bahwa proses pembentukan suatu persekutuan pada masa itu dapat diselesaikan dalam satu tahun, sehingga pemahaman bahwa “persekutuan” itu melambangkan suatu proses dari tahun 161 SM sampai 158 SM selaras dengan garis-garis nubuatan lainnya yang mengidentifikasi sejarah yang menuntun kepada undang-undang hari Minggu dalam ayat enam belas.</w:t>
      </w:r>
    </w:p>
    <w:p>
      <w:pPr>
        <w:pStyle w:val="ArticleBody"/>
        <w:jc w:val="left"/>
      </w:pPr>
      <w:r>
        <w:rPr>
          <w:rFonts w:ascii="Times New Roman" w:hAnsi="Times New Roman" w:eastAsia="Times New Roman" w:cs="Times New Roman"/>
        </w:rPr>
        <w:t>“</w:t>
      </w:r>
      <w:r>
        <w:rPr>
          <w:rFonts w:ascii="Nirmala UI" w:hAnsi="Nirmala UI" w:eastAsia="Nirmala UI" w:cs="Nirmala UI"/>
        </w:rPr>
        <w:t>সন্ধি</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ইতিহাসবিদের</w:t>
      </w:r>
      <w:r>
        <w:rPr>
          <w:rFonts w:ascii="Times New Roman" w:hAnsi="Times New Roman" w:eastAsia="Times New Roman" w:cs="Times New Roman"/>
        </w:rPr>
        <w:t xml:space="preserve"> </w:t>
      </w:r>
      <w:r>
        <w:rPr>
          <w:rFonts w:ascii="Nirmala UI" w:hAnsi="Nirmala UI" w:eastAsia="Nirmala UI" w:cs="Nirmala UI"/>
        </w:rPr>
        <w:t>সম্মতিমতে</w:t>
      </w:r>
      <w:r>
        <w:rPr>
          <w:rFonts w:ascii="Times New Roman" w:hAnsi="Times New Roman" w:eastAsia="Times New Roman" w:cs="Times New Roman"/>
        </w:rPr>
        <w:t xml:space="preserve"> </w:t>
      </w:r>
      <w:r>
        <w:rPr>
          <w:rFonts w:ascii="Nirmala UI" w:hAnsi="Nirmala UI" w:eastAsia="Nirmala UI" w:cs="Nirmala UI"/>
        </w:rPr>
        <w:t>মক্কাবীয়</w:t>
      </w:r>
      <w:r>
        <w:rPr>
          <w:rFonts w:ascii="Times New Roman" w:hAnsi="Times New Roman" w:eastAsia="Times New Roman" w:cs="Times New Roman"/>
        </w:rPr>
        <w:t xml:space="preserve"> </w:t>
      </w:r>
      <w:r>
        <w:rPr>
          <w:rFonts w:ascii="Nirmala UI" w:hAnsi="Nirmala UI" w:eastAsia="Nirmala UI" w:cs="Nirmala UI"/>
        </w:rPr>
        <w:t>ইহুদীদের</w:t>
      </w:r>
      <w:r>
        <w:rPr>
          <w:rFonts w:ascii="Times New Roman" w:hAnsi="Times New Roman" w:eastAsia="Times New Roman" w:cs="Times New Roman"/>
        </w:rPr>
        <w:t xml:space="preserve"> </w:t>
      </w:r>
      <w:r>
        <w:rPr>
          <w:rFonts w:ascii="Nirmala UI" w:hAnsi="Nirmala UI" w:eastAsia="Nirmala UI" w:cs="Nirmala UI"/>
        </w:rPr>
        <w:t>উদ্যোগে</w:t>
      </w:r>
      <w:r>
        <w:rPr>
          <w:rFonts w:ascii="Times New Roman" w:hAnsi="Times New Roman" w:eastAsia="Times New Roman" w:cs="Times New Roman"/>
        </w:rPr>
        <w:t xml:space="preserve"> </w:t>
      </w:r>
      <w:r>
        <w:rPr>
          <w:rFonts w:ascii="Nirmala UI" w:hAnsi="Nirmala UI" w:eastAsia="Nirmala UI" w:cs="Nirmala UI"/>
        </w:rPr>
        <w:t>সূচিত</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খ্রিস্টপূর্ব</w:t>
      </w:r>
      <w:r>
        <w:rPr>
          <w:rFonts w:ascii="Times New Roman" w:hAnsi="Times New Roman" w:eastAsia="Times New Roman" w:cs="Times New Roman"/>
        </w:rPr>
        <w:t xml:space="preserve"> </w:t>
      </w:r>
      <w:r>
        <w:rPr>
          <w:rFonts w:ascii="Nirmala UI" w:hAnsi="Nirmala UI" w:eastAsia="Nirmala UI" w:cs="Nirmala UI"/>
        </w:rPr>
        <w:t>১৬১</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যিহূদিয়ায়</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উদ্দেশ্য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ইহুদীরা</w:t>
      </w:r>
      <w:r>
        <w:rPr>
          <w:rFonts w:ascii="Times New Roman" w:hAnsi="Times New Roman" w:eastAsia="Times New Roman" w:cs="Times New Roman"/>
        </w:rPr>
        <w:t xml:space="preserve"> </w:t>
      </w:r>
      <w:r>
        <w:rPr>
          <w:rFonts w:ascii="Nirmala UI" w:hAnsi="Nirmala UI" w:eastAsia="Nirmala UI" w:cs="Nirmala UI"/>
        </w:rPr>
        <w:t>সিরীয়দের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সমর্থন</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চাহিয়াছিল</w:t>
      </w:r>
      <w:r>
        <w:rPr>
          <w:rFonts w:ascii="Times New Roman" w:hAnsi="Times New Roman" w:eastAsia="Times New Roman" w:cs="Times New Roman"/>
        </w:rPr>
        <w:t xml:space="preserve">, </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খ্রিস্টপূর্ব</w:t>
      </w:r>
      <w:r>
        <w:rPr>
          <w:rFonts w:ascii="Times New Roman" w:hAnsi="Times New Roman" w:eastAsia="Times New Roman" w:cs="Times New Roman"/>
        </w:rPr>
        <w:t xml:space="preserve"> </w:t>
      </w:r>
      <w:r>
        <w:rPr>
          <w:rFonts w:ascii="Nirmala UI" w:hAnsi="Nirmala UI" w:eastAsia="Nirmala UI" w:cs="Nirmala UI"/>
        </w:rPr>
        <w:t>১৬৭</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সংগ্রাম</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আসিতেছিল।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বিদ্রোহের</w:t>
      </w:r>
      <w:r>
        <w:rPr>
          <w:rFonts w:ascii="Times New Roman" w:hAnsi="Times New Roman" w:eastAsia="Times New Roman" w:cs="Times New Roman"/>
        </w:rPr>
        <w:t xml:space="preserve"> </w:t>
      </w:r>
      <w:r>
        <w:rPr>
          <w:rFonts w:ascii="Nirmala UI" w:hAnsi="Nirmala UI" w:eastAsia="Nirmala UI" w:cs="Nirmala UI"/>
        </w:rPr>
        <w:t>সূত্রপাত</w:t>
      </w:r>
      <w:r>
        <w:rPr>
          <w:rFonts w:ascii="Times New Roman" w:hAnsi="Times New Roman" w:eastAsia="Times New Roman" w:cs="Times New Roman"/>
        </w:rPr>
        <w:t xml:space="preserve"> </w:t>
      </w:r>
      <w:r>
        <w:rPr>
          <w:rFonts w:ascii="Nirmala UI" w:hAnsi="Nirmala UI" w:eastAsia="Nirmala UI" w:cs="Nirmala UI"/>
        </w:rPr>
        <w:t>ঘটিয়াছিল</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ইহুদি</w:t>
      </w:r>
      <w:r>
        <w:rPr>
          <w:rFonts w:ascii="Times New Roman" w:hAnsi="Times New Roman" w:eastAsia="Times New Roman" w:cs="Times New Roman"/>
        </w:rPr>
        <w:t xml:space="preserve"> </w:t>
      </w:r>
      <w:r>
        <w:rPr>
          <w:rFonts w:ascii="Nirmala UI" w:hAnsi="Nirmala UI" w:eastAsia="Nirmala UI" w:cs="Nirmala UI"/>
        </w:rPr>
        <w:t>যাজক</w:t>
      </w:r>
      <w:r>
        <w:rPr>
          <w:rFonts w:ascii="Times New Roman" w:hAnsi="Times New Roman" w:eastAsia="Times New Roman" w:cs="Times New Roman"/>
        </w:rPr>
        <w:t xml:space="preserve"> </w:t>
      </w:r>
      <w:r>
        <w:rPr>
          <w:rFonts w:ascii="Nirmala UI" w:hAnsi="Nirmala UI" w:eastAsia="Nirmala UI" w:cs="Nirmala UI"/>
        </w:rPr>
        <w:t>মত্তথিয়াস</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পাঁচ</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w:t>
      </w:r>
      <w:r>
        <w:rPr>
          <w:rFonts w:ascii="Nirmala UI" w:hAnsi="Nirmala UI" w:eastAsia="Nirmala UI" w:cs="Nirmala UI"/>
        </w:rPr>
        <w:t>বিশেষত</w:t>
      </w:r>
      <w:r>
        <w:rPr>
          <w:rFonts w:ascii="Times New Roman" w:hAnsi="Times New Roman" w:eastAsia="Times New Roman" w:cs="Times New Roman"/>
        </w:rPr>
        <w:t xml:space="preserve"> </w:t>
      </w:r>
      <w:r>
        <w:rPr>
          <w:rFonts w:ascii="Nirmala UI" w:hAnsi="Nirmala UI" w:eastAsia="Nirmala UI" w:cs="Nirmala UI"/>
        </w:rPr>
        <w:t>যিহূদা</w:t>
      </w:r>
      <w:r>
        <w:rPr>
          <w:rFonts w:ascii="Times New Roman" w:hAnsi="Times New Roman" w:eastAsia="Times New Roman" w:cs="Times New Roman"/>
        </w:rPr>
        <w:t xml:space="preserve"> </w:t>
      </w:r>
      <w:r>
        <w:rPr>
          <w:rFonts w:ascii="Nirmala UI" w:hAnsi="Nirmala UI" w:eastAsia="Nirmala UI" w:cs="Nirmala UI"/>
        </w:rPr>
        <w:t>মক্কাবী</w:t>
      </w:r>
      <w:r>
        <w:rPr>
          <w:rFonts w:ascii="Times New Roman" w:hAnsi="Times New Roman" w:eastAsia="Times New Roman" w:cs="Times New Roman"/>
        </w:rPr>
        <w:t>—</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সেলিউসীয়</w:t>
      </w:r>
      <w:r>
        <w:rPr>
          <w:rFonts w:ascii="Times New Roman" w:hAnsi="Times New Roman" w:eastAsia="Times New Roman" w:cs="Times New Roman"/>
        </w:rPr>
        <w:t xml:space="preserve"> </w:t>
      </w:r>
      <w:r>
        <w:rPr>
          <w:rFonts w:ascii="Nirmala UI" w:hAnsi="Nirmala UI" w:eastAsia="Nirmala UI" w:cs="Nirmala UI"/>
        </w:rPr>
        <w:t>শাসক</w:t>
      </w:r>
      <w:r>
        <w:rPr>
          <w:rFonts w:ascii="Times New Roman" w:hAnsi="Times New Roman" w:eastAsia="Times New Roman" w:cs="Times New Roman"/>
        </w:rPr>
        <w:t xml:space="preserve"> </w:t>
      </w:r>
      <w:r>
        <w:rPr>
          <w:rFonts w:ascii="Nirmala UI" w:hAnsi="Nirmala UI" w:eastAsia="Nirmala UI" w:cs="Nirmala UI"/>
        </w:rPr>
        <w:t>অ্যান্টিওকাস</w:t>
      </w:r>
      <w:r>
        <w:rPr>
          <w:rFonts w:ascii="Times New Roman" w:hAnsi="Times New Roman" w:eastAsia="Times New Roman" w:cs="Times New Roman"/>
        </w:rPr>
        <w:t xml:space="preserve"> </w:t>
      </w:r>
      <w:r>
        <w:rPr>
          <w:rFonts w:ascii="Nirmala UI" w:hAnsi="Nirmala UI" w:eastAsia="Nirmala UI" w:cs="Nirmala UI"/>
        </w:rPr>
        <w:t>চতুর্থ</w:t>
      </w:r>
      <w:r>
        <w:rPr>
          <w:rFonts w:ascii="Times New Roman" w:hAnsi="Times New Roman" w:eastAsia="Times New Roman" w:cs="Times New Roman"/>
        </w:rPr>
        <w:t xml:space="preserve"> </w:t>
      </w:r>
      <w:r>
        <w:rPr>
          <w:rFonts w:ascii="Nirmala UI" w:hAnsi="Nirmala UI" w:eastAsia="Nirmala UI" w:cs="Nirmala UI"/>
        </w:rPr>
        <w:t>এপিফেনিস</w:t>
      </w:r>
      <w:r>
        <w:rPr>
          <w:rFonts w:ascii="Times New Roman" w:hAnsi="Times New Roman" w:eastAsia="Times New Roman" w:cs="Times New Roman"/>
        </w:rPr>
        <w:t xml:space="preserve"> </w:t>
      </w:r>
      <w:r>
        <w:rPr>
          <w:rFonts w:ascii="Nirmala UI" w:hAnsi="Nirmala UI" w:eastAsia="Nirmala UI" w:cs="Nirmala UI"/>
        </w:rPr>
        <w:t>আরোপিত</w:t>
      </w:r>
      <w:r>
        <w:rPr>
          <w:rFonts w:ascii="Times New Roman" w:hAnsi="Times New Roman" w:eastAsia="Times New Roman" w:cs="Times New Roman"/>
        </w:rPr>
        <w:t xml:space="preserve"> </w:t>
      </w:r>
      <w:r>
        <w:rPr>
          <w:rFonts w:ascii="Nirmala UI" w:hAnsi="Nirmala UI" w:eastAsia="Nirmala UI" w:cs="Nirmala UI"/>
        </w:rPr>
        <w:t>হেলেনীয়করণ</w:t>
      </w:r>
      <w:r>
        <w:rPr>
          <w:rFonts w:ascii="Times New Roman" w:hAnsi="Times New Roman" w:eastAsia="Times New Roman" w:cs="Times New Roman"/>
        </w:rPr>
        <w:t xml:space="preserve"> </w:t>
      </w:r>
      <w:r>
        <w:rPr>
          <w:rFonts w:ascii="Nirmala UI" w:hAnsi="Nirmala UI" w:eastAsia="Nirmala UI" w:cs="Nirmala UI"/>
        </w:rPr>
        <w:t>নীতির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প্রতিরোধ</w:t>
      </w:r>
      <w:r>
        <w:rPr>
          <w:rFonts w:ascii="Times New Roman" w:hAnsi="Times New Roman" w:eastAsia="Times New Roman" w:cs="Times New Roman"/>
        </w:rPr>
        <w:t xml:space="preserve"> </w:t>
      </w:r>
      <w:r>
        <w:rPr>
          <w:rFonts w:ascii="Nirmala UI" w:hAnsi="Nirmala UI" w:eastAsia="Nirmala UI" w:cs="Nirmala UI"/>
        </w:rPr>
        <w:t>গড়িয়া</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নীতিসমূহের</w:t>
      </w:r>
      <w:r>
        <w:rPr>
          <w:rFonts w:ascii="Times New Roman" w:hAnsi="Times New Roman" w:eastAsia="Times New Roman" w:cs="Times New Roman"/>
        </w:rPr>
        <w:t xml:space="preserve"> </w:t>
      </w:r>
      <w:r>
        <w:rPr>
          <w:rFonts w:ascii="Nirmala UI" w:hAnsi="Nirmala UI" w:eastAsia="Nirmala UI" w:cs="Nirmala UI"/>
        </w:rPr>
        <w:t>অন্তর্ভুক্ত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ইহুদী</w:t>
      </w:r>
      <w:r>
        <w:rPr>
          <w:rFonts w:ascii="Times New Roman" w:hAnsi="Times New Roman" w:eastAsia="Times New Roman" w:cs="Times New Roman"/>
        </w:rPr>
        <w:t xml:space="preserve"> </w:t>
      </w:r>
      <w:r>
        <w:rPr>
          <w:rFonts w:ascii="Nirmala UI" w:hAnsi="Nirmala UI" w:eastAsia="Nirmala UI" w:cs="Nirmala UI"/>
        </w:rPr>
        <w:t>ধর্মীয়</w:t>
      </w:r>
      <w:r>
        <w:rPr>
          <w:rFonts w:ascii="Times New Roman" w:hAnsi="Times New Roman" w:eastAsia="Times New Roman" w:cs="Times New Roman"/>
        </w:rPr>
        <w:t xml:space="preserve"> </w:t>
      </w:r>
      <w:r>
        <w:rPr>
          <w:rFonts w:ascii="Nirmala UI" w:hAnsi="Nirmala UI" w:eastAsia="Nirmala UI" w:cs="Nirmala UI"/>
        </w:rPr>
        <w:t>আচরণ</w:t>
      </w:r>
      <w:r>
        <w:rPr>
          <w:rFonts w:ascii="Times New Roman" w:hAnsi="Times New Roman" w:eastAsia="Times New Roman" w:cs="Times New Roman"/>
        </w:rPr>
        <w:t xml:space="preserve"> </w:t>
      </w:r>
      <w:r>
        <w:rPr>
          <w:rFonts w:ascii="Nirmala UI" w:hAnsi="Nirmala UI" w:eastAsia="Nirmala UI" w:cs="Nirmala UI"/>
        </w:rPr>
        <w:t>দমন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প্রচেষ্টা</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গ্রীক</w:t>
      </w:r>
      <w:r>
        <w:rPr>
          <w:rFonts w:ascii="Times New Roman" w:hAnsi="Times New Roman" w:eastAsia="Times New Roman" w:cs="Times New Roman"/>
        </w:rPr>
        <w:t xml:space="preserve"> </w:t>
      </w:r>
      <w:r>
        <w:rPr>
          <w:rFonts w:ascii="Nirmala UI" w:hAnsi="Nirmala UI" w:eastAsia="Nirmala UI" w:cs="Nirmala UI"/>
        </w:rPr>
        <w:t>রীতি</w:t>
      </w:r>
      <w:r>
        <w:rPr>
          <w:rFonts w:ascii="Times New Roman" w:hAnsi="Times New Roman" w:eastAsia="Times New Roman" w:cs="Times New Roman"/>
        </w:rPr>
        <w:t>-</w:t>
      </w:r>
      <w:r>
        <w:rPr>
          <w:rFonts w:ascii="Nirmala UI" w:hAnsi="Nirmala UI" w:eastAsia="Nirmala UI" w:cs="Nirmala UI"/>
        </w:rPr>
        <w:t>নীতি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বাধ্য</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Catalyst bagi pemberontakan itu ialah suatu insiden di desa Modein, tempat Mattathias menolak mematuhi suatu dekret untuk mempersembahkan korban kepada dewa Yunani. “Modein” berasal daripada perkataan Ibrani “modi’a,” yang bererti “mengisytiharkan” atau “membantah.” Dalam bantahannya, Mattathias membunuh seorang murtad Yahudi yang sedang hendak mempersembahkan korban itu, lalu dia bersama anak-anak lelakinya melarikan diri ke kawasan perbukitan, sekali gus memulakan suatu kempen peperangan gerila menentang angkatan Seleucid. Pemberontakan Makabea berlanjutan selama beberapa tahun, sepanjang tempoh itu orang Makabea terlibat dalam banyak pertempuran menentang orang Seleucid dan sekutu-sekutu mereka. Walaupun jauh lebih sedikit bilangannya dan jauh lebih kurang kelengkapannya, orang Makabea mencapai beberapa kemenangan besar.</w:t>
      </w:r>
    </w:p>
    <w:p>
      <w:pPr>
        <w:pStyle w:val="ArticleBody"/>
        <w:jc w:val="left"/>
      </w:pPr>
      <w:r>
        <w:rPr>
          <w:rFonts w:ascii="Times New Roman" w:hAnsi="Times New Roman" w:eastAsia="Times New Roman" w:cs="Times New Roman"/>
        </w:rPr>
        <w:t>Mmuso wa Seleucid o be o nyaka go gapeletša Bajuda ka bodumedi bja Gerika, gomme Bagerika ba emela ba-globalist ba mehla ya bofelo. Bodumedi bja bona bo bonagatšwa ka woke-ism yeo ga bjale e gapeletšwago godimo ga United States le lefase, ke maatla a ba-globalist a tshepedišo ya dipanka, ba ditaba ba tlwaelo, mafelo a thuto, le go phušolwa ga diphapano tša setšhaba ka bofaladi bjo bo gapeleditšwego bja bafaladi ba go se molaong. Ge Antiochus Epiphanes a be a gapeletša Bajuda ka bodumedi bja Gerika, go be go na le Bajuda bao ba bego ba šomišana le maitapišo a gagwe. BamaKabe ba emela sehlopha se sengwe sa Bajuda ba bahlanogi, bao ba bego ba ganetša bodumedi bja Gerika, eupša go be go na le gape sehlopha se sengwe sa Bajuda ba bahlanogi seo se bego se thekga modiro wa go gapeletša bodumedi bja Gerika.</w:t>
      </w:r>
    </w:p>
    <w:p>
      <w:pPr>
        <w:pStyle w:val="ArticleBody"/>
        <w:jc w:val="left"/>
      </w:pPr>
      <w:r>
        <w:rPr>
          <w:rFonts w:ascii="Times New Roman" w:hAnsi="Times New Roman" w:eastAsia="Times New Roman" w:cs="Times New Roman"/>
        </w:rPr>
        <w:t>Ayat keenam belas ialah undang-undang Ahad yang akan segera datang, dan kesatuan tiga serangkai antara naga, binatang itu, dan nabi palsu. Sejarah itu didahului oleh ayat ketiga belas hingga kelima belas, di mana tiga peperangan dalam ayat empat puluh berlaku daripada ayat kesepuluh (1989), ayat kesebelas dan kedua belas (perang Ukraine), dan Pertempuran Panium. Pertempuran Panium melambangkan suatu peperangan di mana binatang bumi bertanduk dua itu menang atas falsafah-falsafah keagamaan dan politik golongan globalis.</w:t>
      </w:r>
    </w:p>
    <w:p>
      <w:pPr>
        <w:pStyle w:val="ArticleBody"/>
        <w:jc w:val="left"/>
      </w:pPr>
      <w:r>
        <w:rPr>
          <w:rFonts w:ascii="Nirmala UI" w:hAnsi="Nirmala UI" w:eastAsia="Nirmala UI" w:cs="Nirmala UI"/>
        </w:rPr>
        <w:t>उओ</w:t>
      </w:r>
      <w:r>
        <w:rPr>
          <w:rFonts w:ascii="Times New Roman" w:hAnsi="Times New Roman" w:eastAsia="Times New Roman" w:cs="Times New Roman"/>
        </w:rPr>
        <w:t xml:space="preserve"> </w:t>
      </w:r>
      <w:r>
        <w:rPr>
          <w:rFonts w:ascii="Nirmala UI" w:hAnsi="Nirmala UI" w:eastAsia="Nirmala UI" w:cs="Nirmala UI"/>
        </w:rPr>
        <w:t>लान्थावा</w:t>
      </w:r>
      <w:r>
        <w:rPr>
          <w:rFonts w:ascii="Times New Roman" w:hAnsi="Times New Roman" w:eastAsia="Times New Roman" w:cs="Times New Roman"/>
        </w:rPr>
        <w:t xml:space="preserve"> </w:t>
      </w:r>
      <w:r>
        <w:rPr>
          <w:rFonts w:ascii="Nirmala UI" w:hAnsi="Nirmala UI" w:eastAsia="Nirmala UI" w:cs="Nirmala UI"/>
        </w:rPr>
        <w:t>थाङा</w:t>
      </w:r>
      <w:r>
        <w:rPr>
          <w:rFonts w:ascii="Times New Roman" w:hAnsi="Times New Roman" w:eastAsia="Times New Roman" w:cs="Times New Roman"/>
        </w:rPr>
        <w:t xml:space="preserve"> </w:t>
      </w:r>
      <w:r>
        <w:rPr>
          <w:rFonts w:ascii="Nirmala UI" w:hAnsi="Nirmala UI" w:eastAsia="Nirmala UI" w:cs="Nirmala UI"/>
        </w:rPr>
        <w:t>थुंफ्राय</w:t>
      </w:r>
      <w:r>
        <w:rPr>
          <w:rFonts w:ascii="Times New Roman" w:hAnsi="Times New Roman" w:eastAsia="Times New Roman" w:cs="Times New Roman"/>
        </w:rPr>
        <w:t xml:space="preserve"> </w:t>
      </w:r>
      <w:r>
        <w:rPr>
          <w:rFonts w:ascii="Nirmala UI" w:hAnsi="Nirmala UI" w:eastAsia="Nirmala UI" w:cs="Nirmala UI"/>
        </w:rPr>
        <w:t>अमेरिकार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जोबथा</w:t>
      </w:r>
      <w:r>
        <w:rPr>
          <w:rFonts w:ascii="Times New Roman" w:hAnsi="Times New Roman" w:eastAsia="Times New Roman" w:cs="Times New Roman"/>
        </w:rPr>
        <w:t xml:space="preserve"> </w:t>
      </w:r>
      <w:r>
        <w:rPr>
          <w:rFonts w:ascii="Nirmala UI" w:hAnsi="Nirmala UI" w:eastAsia="Nirmala UI" w:cs="Nirmala UI"/>
        </w:rPr>
        <w:t>प्रेजिडेन्टआ</w:t>
      </w:r>
      <w:r>
        <w:rPr>
          <w:rFonts w:ascii="Times New Roman" w:hAnsi="Times New Roman" w:eastAsia="Times New Roman" w:cs="Times New Roman"/>
        </w:rPr>
        <w:t xml:space="preserve"> </w:t>
      </w:r>
      <w:r>
        <w:rPr>
          <w:rFonts w:ascii="Nirmala UI" w:hAnsi="Nirmala UI" w:eastAsia="Nirmala UI" w:cs="Nirmala UI"/>
        </w:rPr>
        <w:t>पदिननि</w:t>
      </w:r>
      <w:r>
        <w:rPr>
          <w:rFonts w:ascii="Times New Roman" w:hAnsi="Times New Roman" w:eastAsia="Times New Roman" w:cs="Times New Roman"/>
        </w:rPr>
        <w:t xml:space="preserve"> </w:t>
      </w:r>
      <w:r>
        <w:rPr>
          <w:rFonts w:ascii="Nirmala UI" w:hAnsi="Nirmala UI" w:eastAsia="Nirmala UI" w:cs="Nirmala UI"/>
        </w:rPr>
        <w:t>जयलबायनाय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बेनिफ्राय</w:t>
      </w:r>
      <w:r>
        <w:rPr>
          <w:rFonts w:ascii="Times New Roman" w:hAnsi="Times New Roman" w:eastAsia="Times New Roman" w:cs="Times New Roman"/>
        </w:rPr>
        <w:t xml:space="preserve"> </w:t>
      </w:r>
      <w:r>
        <w:rPr>
          <w:rFonts w:ascii="Nirmala UI" w:hAnsi="Nirmala UI" w:eastAsia="Nirmala UI" w:cs="Nirmala UI"/>
        </w:rPr>
        <w:t>नोंथांखि</w:t>
      </w:r>
      <w:r>
        <w:rPr>
          <w:rFonts w:ascii="Times New Roman" w:hAnsi="Times New Roman" w:eastAsia="Times New Roman" w:cs="Times New Roman"/>
        </w:rPr>
        <w:t xml:space="preserve"> </w:t>
      </w:r>
      <w:r>
        <w:rPr>
          <w:rFonts w:ascii="Nirmala UI" w:hAnsi="Nirmala UI" w:eastAsia="Nirmala UI" w:cs="Nirmala UI"/>
        </w:rPr>
        <w:t>फोसावनायखौ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एगारो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बारोआव</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बुङो</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जोंखा</w:t>
      </w:r>
      <w:r>
        <w:rPr>
          <w:rFonts w:ascii="Times New Roman" w:hAnsi="Times New Roman" w:eastAsia="Times New Roman" w:cs="Times New Roman"/>
        </w:rPr>
        <w:t xml:space="preserve"> </w:t>
      </w:r>
      <w:r>
        <w:rPr>
          <w:rFonts w:ascii="Nirmala UI" w:hAnsi="Nirmala UI" w:eastAsia="Nirmala UI" w:cs="Nirmala UI"/>
        </w:rPr>
        <w:t>समनाय</w:t>
      </w:r>
      <w:r>
        <w:rPr>
          <w:rFonts w:ascii="Times New Roman" w:hAnsi="Times New Roman" w:eastAsia="Times New Roman" w:cs="Times New Roman"/>
        </w:rPr>
        <w:t xml:space="preserve"> </w:t>
      </w:r>
      <w:r>
        <w:rPr>
          <w:rFonts w:ascii="Nirmala UI" w:hAnsi="Nirmala UI" w:eastAsia="Nirmala UI" w:cs="Nirmala UI"/>
        </w:rPr>
        <w:t>खालामनांगौ।</w:t>
      </w:r>
      <w:r>
        <w:rPr>
          <w:rFonts w:ascii="Times New Roman" w:hAnsi="Times New Roman" w:eastAsia="Times New Roman" w:cs="Times New Roman"/>
        </w:rPr>
        <w:t xml:space="preserve"> </w:t>
      </w:r>
      <w:r>
        <w:rPr>
          <w:rFonts w:ascii="Nirmala UI" w:hAnsi="Nirmala UI" w:eastAsia="Nirmala UI" w:cs="Nirmala UI"/>
        </w:rPr>
        <w:t>रूसियार</w:t>
      </w:r>
      <w:r>
        <w:rPr>
          <w:rFonts w:ascii="Times New Roman" w:hAnsi="Times New Roman" w:eastAsia="Times New Roman" w:cs="Times New Roman"/>
        </w:rPr>
        <w:t xml:space="preserve"> </w:t>
      </w:r>
      <w:r>
        <w:rPr>
          <w:rFonts w:ascii="Nirmala UI" w:hAnsi="Nirmala UI" w:eastAsia="Nirmala UI" w:cs="Nirmala UI"/>
        </w:rPr>
        <w:t>फोसावनायनि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जोंखा</w:t>
      </w:r>
      <w:r>
        <w:rPr>
          <w:rFonts w:ascii="Times New Roman" w:hAnsi="Times New Roman" w:eastAsia="Times New Roman" w:cs="Times New Roman"/>
        </w:rPr>
        <w:t xml:space="preserve"> </w:t>
      </w:r>
      <w:r>
        <w:rPr>
          <w:rFonts w:ascii="Nirmala UI" w:hAnsi="Nirmala UI" w:eastAsia="Nirmala UI" w:cs="Nirmala UI"/>
        </w:rPr>
        <w:t>जाथावनायखौ</w:t>
      </w:r>
      <w:r>
        <w:rPr>
          <w:rFonts w:ascii="Times New Roman" w:hAnsi="Times New Roman" w:eastAsia="Times New Roman" w:cs="Times New Roman"/>
        </w:rPr>
        <w:t xml:space="preserve"> </w:t>
      </w:r>
      <w:r>
        <w:rPr>
          <w:rFonts w:ascii="Nirmala UI" w:hAnsi="Nirmala UI" w:eastAsia="Nirmala UI" w:cs="Nirmala UI"/>
        </w:rPr>
        <w:t>सुस्रांनायनि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NATO, </w:t>
      </w:r>
      <w:r>
        <w:rPr>
          <w:rFonts w:ascii="Nirmala UI" w:hAnsi="Nirmala UI" w:eastAsia="Nirmala UI" w:cs="Nirmala UI"/>
        </w:rPr>
        <w:t>बा</w:t>
      </w:r>
      <w:r>
        <w:rPr>
          <w:rFonts w:ascii="Times New Roman" w:hAnsi="Times New Roman" w:eastAsia="Times New Roman" w:cs="Times New Roman"/>
        </w:rPr>
        <w:t xml:space="preserve"> United Nations-</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लोगोसे</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जुट</w:t>
      </w:r>
      <w:r>
        <w:rPr>
          <w:rFonts w:ascii="Times New Roman" w:hAnsi="Times New Roman" w:eastAsia="Times New Roman" w:cs="Times New Roman"/>
        </w:rPr>
        <w:t xml:space="preserve"> </w:t>
      </w:r>
      <w:r>
        <w:rPr>
          <w:rFonts w:ascii="Nirmala UI" w:hAnsi="Nirmala UI" w:eastAsia="Nirmala UI" w:cs="Nirmala UI"/>
        </w:rPr>
        <w:t>खालामनांगौ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जुटनि</w:t>
      </w:r>
      <w:r>
        <w:rPr>
          <w:rFonts w:ascii="Times New Roman" w:hAnsi="Times New Roman" w:eastAsia="Times New Roman" w:cs="Times New Roman"/>
        </w:rPr>
        <w:t xml:space="preserve"> </w:t>
      </w:r>
      <w:r>
        <w:rPr>
          <w:rFonts w:ascii="Nirmala UI" w:hAnsi="Nirmala UI" w:eastAsia="Nirmala UI" w:cs="Nirmala UI"/>
        </w:rPr>
        <w:t>इतिहासनिआव</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United Nations-</w:t>
      </w:r>
      <w:r>
        <w:rPr>
          <w:rFonts w:ascii="Nirmala UI" w:hAnsi="Nirmala UI" w:eastAsia="Nirmala UI" w:cs="Nirmala UI"/>
        </w:rPr>
        <w:t>खौ</w:t>
      </w:r>
      <w:r>
        <w:rPr>
          <w:rFonts w:ascii="Times New Roman" w:hAnsi="Times New Roman" w:eastAsia="Times New Roman" w:cs="Times New Roman"/>
        </w:rPr>
        <w:t xml:space="preserve"> Panium-</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रानाव</w:t>
      </w:r>
      <w:r>
        <w:rPr>
          <w:rFonts w:ascii="Times New Roman" w:hAnsi="Times New Roman" w:eastAsia="Times New Roman" w:cs="Times New Roman"/>
        </w:rPr>
        <w:t xml:space="preserve"> </w:t>
      </w:r>
      <w:r>
        <w:rPr>
          <w:rFonts w:ascii="Nirmala UI" w:hAnsi="Nirmala UI" w:eastAsia="Nirmala UI" w:cs="Nirmala UI"/>
        </w:rPr>
        <w:t>सोगोनांनांगौ।</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खारसिनि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सोमोन्दै</w:t>
      </w:r>
      <w:r>
        <w:rPr>
          <w:rFonts w:ascii="Times New Roman" w:hAnsi="Times New Roman" w:eastAsia="Times New Roman" w:cs="Times New Roman"/>
        </w:rPr>
        <w:t xml:space="preserve"> </w:t>
      </w:r>
      <w:r>
        <w:rPr>
          <w:rFonts w:ascii="Nirmala UI" w:hAnsi="Nirmala UI" w:eastAsia="Nirmala UI" w:cs="Nirmala UI"/>
        </w:rPr>
        <w:t>नोंथाम</w:t>
      </w:r>
      <w:r>
        <w:rPr>
          <w:rFonts w:ascii="Times New Roman" w:hAnsi="Times New Roman" w:eastAsia="Times New Roman" w:cs="Times New Roman"/>
        </w:rPr>
        <w:t xml:space="preserve"> </w:t>
      </w:r>
      <w:r>
        <w:rPr>
          <w:rFonts w:ascii="Nirmala UI" w:hAnsi="Nirmala UI" w:eastAsia="Nirmala UI" w:cs="Nirmala UI"/>
        </w:rPr>
        <w:t>रानाखौ</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खारसिनि</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रानानि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जोंखा</w:t>
      </w:r>
      <w:r>
        <w:rPr>
          <w:rFonts w:ascii="Times New Roman" w:hAnsi="Times New Roman" w:eastAsia="Times New Roman" w:cs="Times New Roman"/>
        </w:rPr>
        <w:t xml:space="preserve"> </w:t>
      </w:r>
      <w:r>
        <w:rPr>
          <w:rFonts w:ascii="Nirmala UI" w:hAnsi="Nirmala UI" w:eastAsia="Nirmala UI" w:cs="Nirmala UI"/>
        </w:rPr>
        <w:t>जानांगौ।</w:t>
      </w:r>
      <w:r>
        <w:rPr>
          <w:rFonts w:ascii="Times New Roman" w:hAnsi="Times New Roman" w:eastAsia="Times New Roman" w:cs="Times New Roman"/>
        </w:rPr>
        <w:t xml:space="preserve"> </w:t>
      </w:r>
      <w:r>
        <w:rPr>
          <w:rFonts w:ascii="Nirmala UI" w:hAnsi="Nirmala UI" w:eastAsia="Nirmala UI" w:cs="Nirmala UI"/>
        </w:rPr>
        <w:t>सोवियत</w:t>
      </w:r>
      <w:r>
        <w:rPr>
          <w:rFonts w:ascii="Times New Roman" w:hAnsi="Times New Roman" w:eastAsia="Times New Roman" w:cs="Times New Roman"/>
        </w:rPr>
        <w:t xml:space="preserve"> </w:t>
      </w:r>
      <w:r>
        <w:rPr>
          <w:rFonts w:ascii="Nirmala UI" w:hAnsi="Nirmala UI" w:eastAsia="Nirmala UI" w:cs="Nirmala UI"/>
        </w:rPr>
        <w:t>यूनियनआ</w:t>
      </w:r>
      <w:r>
        <w:rPr>
          <w:rFonts w:ascii="Times New Roman" w:hAnsi="Times New Roman" w:eastAsia="Times New Roman" w:cs="Times New Roman"/>
        </w:rPr>
        <w:t xml:space="preserve"> </w:t>
      </w:r>
      <w:r>
        <w:rPr>
          <w:rFonts w:ascii="Nirmala UI" w:hAnsi="Nirmala UI" w:eastAsia="Nirmala UI" w:cs="Nirmala UI"/>
        </w:rPr>
        <w:t>अमेरिकानि</w:t>
      </w:r>
      <w:r>
        <w:rPr>
          <w:rFonts w:ascii="Times New Roman" w:hAnsi="Times New Roman" w:eastAsia="Times New Roman" w:cs="Times New Roman"/>
        </w:rPr>
        <w:t xml:space="preserve"> </w:t>
      </w:r>
      <w:r>
        <w:rPr>
          <w:rFonts w:ascii="Nirmala UI" w:hAnsi="Nirmala UI" w:eastAsia="Nirmala UI" w:cs="Nirmala UI"/>
        </w:rPr>
        <w:t>आर्थिक</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मिलिटारि</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गाहायाव</w:t>
      </w:r>
      <w:r>
        <w:rPr>
          <w:rFonts w:ascii="Times New Roman" w:hAnsi="Times New Roman" w:eastAsia="Times New Roman" w:cs="Times New Roman"/>
        </w:rPr>
        <w:t xml:space="preserve"> </w:t>
      </w:r>
      <w:r>
        <w:rPr>
          <w:rFonts w:ascii="Nirmala UI" w:hAnsi="Nirmala UI" w:eastAsia="Nirmala UI" w:cs="Nirmala UI"/>
        </w:rPr>
        <w:t>फोसाबायनाय</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United Nations-</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ग्लोबलिस्टफोरखौ</w:t>
      </w:r>
      <w:r>
        <w:rPr>
          <w:rFonts w:ascii="Times New Roman" w:hAnsi="Times New Roman" w:eastAsia="Times New Roman" w:cs="Times New Roman"/>
        </w:rPr>
        <w:t xml:space="preserve"> “perestroika”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माबोरायनांगौ</w:t>
      </w:r>
      <w:r>
        <w:rPr>
          <w:rFonts w:ascii="Times New Roman" w:hAnsi="Times New Roman" w:eastAsia="Times New Roman" w:cs="Times New Roman"/>
        </w:rPr>
        <w:t>—</w:t>
      </w:r>
      <w:r>
        <w:rPr>
          <w:rFonts w:ascii="Nirmala UI" w:hAnsi="Nirmala UI" w:eastAsia="Nirmala UI" w:cs="Nirmala UI"/>
        </w:rPr>
        <w:t>गर्बाचोवनि</w:t>
      </w:r>
      <w:r>
        <w:rPr>
          <w:rFonts w:ascii="Times New Roman" w:hAnsi="Times New Roman" w:eastAsia="Times New Roman" w:cs="Times New Roman"/>
        </w:rPr>
        <w:t xml:space="preserve"> </w:t>
      </w:r>
      <w:r>
        <w:rPr>
          <w:rFonts w:ascii="Nirmala UI" w:hAnsi="Nirmala UI" w:eastAsia="Nirmala UI" w:cs="Nirmala UI"/>
        </w:rPr>
        <w:t>सोवियत</w:t>
      </w:r>
      <w:r>
        <w:rPr>
          <w:rFonts w:ascii="Times New Roman" w:hAnsi="Times New Roman" w:eastAsia="Times New Roman" w:cs="Times New Roman"/>
        </w:rPr>
        <w:t xml:space="preserve"> </w:t>
      </w:r>
      <w:r>
        <w:rPr>
          <w:rFonts w:ascii="Nirmala UI" w:hAnsi="Nirmala UI" w:eastAsia="Nirmala UI" w:cs="Nirmala UI"/>
        </w:rPr>
        <w:t>यूनियनखौ</w:t>
      </w:r>
      <w:r>
        <w:rPr>
          <w:rFonts w:ascii="Times New Roman" w:hAnsi="Times New Roman" w:eastAsia="Times New Roman" w:cs="Times New Roman"/>
        </w:rPr>
        <w:t xml:space="preserve"> </w:t>
      </w:r>
      <w:r>
        <w:rPr>
          <w:rFonts w:ascii="Nirmala UI" w:hAnsi="Nirmala UI" w:eastAsia="Nirmala UI" w:cs="Nirmala UI"/>
        </w:rPr>
        <w:t>सुस्रांथिनायनि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खामानिनि</w:t>
      </w:r>
      <w:r>
        <w:rPr>
          <w:rFonts w:ascii="Times New Roman" w:hAnsi="Times New Roman" w:eastAsia="Times New Roman" w:cs="Times New Roman"/>
        </w:rPr>
        <w:t xml:space="preserve"> </w:t>
      </w:r>
      <w:r>
        <w:rPr>
          <w:rFonts w:ascii="Nirmala UI" w:hAnsi="Nirmala UI" w:eastAsia="Nirmala UI" w:cs="Nirmala UI"/>
        </w:rPr>
        <w:t>गुबै</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अंग</w:t>
      </w:r>
      <w:r>
        <w:rPr>
          <w:rFonts w:ascii="Times New Roman" w:hAnsi="Times New Roman" w:eastAsia="Times New Roman" w:cs="Times New Roman"/>
        </w:rPr>
        <w:t>—</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जोबाव</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सोवियत</w:t>
      </w:r>
      <w:r>
        <w:rPr>
          <w:rFonts w:ascii="Times New Roman" w:hAnsi="Times New Roman" w:eastAsia="Times New Roman" w:cs="Times New Roman"/>
        </w:rPr>
        <w:t xml:space="preserve"> </w:t>
      </w:r>
      <w:r>
        <w:rPr>
          <w:rFonts w:ascii="Nirmala UI" w:hAnsi="Nirmala UI" w:eastAsia="Nirmala UI" w:cs="Nirmala UI"/>
        </w:rPr>
        <w:t>बिस्थाखौ</w:t>
      </w:r>
      <w:r>
        <w:rPr>
          <w:rFonts w:ascii="Times New Roman" w:hAnsi="Times New Roman" w:eastAsia="Times New Roman" w:cs="Times New Roman"/>
        </w:rPr>
        <w:t xml:space="preserve"> </w:t>
      </w:r>
      <w:r>
        <w:rPr>
          <w:rFonts w:ascii="Nirmala UI" w:hAnsi="Nirmala UI" w:eastAsia="Nirmala UI" w:cs="Nirmala UI"/>
        </w:rPr>
        <w:t>थांखि</w:t>
      </w:r>
      <w:r>
        <w:rPr>
          <w:rFonts w:ascii="Times New Roman" w:hAnsi="Times New Roman" w:eastAsia="Times New Roman" w:cs="Times New Roman"/>
        </w:rPr>
        <w:t>-</w:t>
      </w:r>
      <w:r>
        <w:rPr>
          <w:rFonts w:ascii="Nirmala UI" w:hAnsi="Nirmala UI" w:eastAsia="Nirmala UI" w:cs="Nirmala UI"/>
        </w:rPr>
        <w:t>दांख्रायनाय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फोसावनायनि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जोंखा</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दिहुननायखौ</w:t>
      </w:r>
      <w:r>
        <w:rPr>
          <w:rFonts w:ascii="Times New Roman" w:hAnsi="Times New Roman" w:eastAsia="Times New Roman" w:cs="Times New Roman"/>
        </w:rPr>
        <w:t xml:space="preserve"> </w:t>
      </w:r>
      <w:r>
        <w:rPr>
          <w:rFonts w:ascii="Nirmala UI" w:hAnsi="Nirmala UI" w:eastAsia="Nirmala UI" w:cs="Nirmala UI"/>
        </w:rPr>
        <w:t>दानबाय।</w:t>
      </w:r>
    </w:p>
    <w:p>
      <w:pPr>
        <w:pStyle w:val="ArticleBody"/>
        <w:jc w:val="left"/>
      </w:pPr>
      <w:r>
        <w:rPr>
          <w:rFonts w:ascii="Times New Roman" w:hAnsi="Times New Roman" w:eastAsia="Times New Roman" w:cs="Times New Roman"/>
        </w:rPr>
        <w:t>Ntoa ya boraro e bontšoa ka ntoa ya pele, mme ka moruo le kgatello ya sesole Trump, jwalokaha a emetsoe ke Reagan, o tla qobella Ditjhaba tse Kopaneng ho kena ho “perestroika,” e bolelang ho hlophiswa botjha kapa ntjhafatso. Ho hlophiswa hoo botjha ho tla beha United States hodima hlooho ya tsamaiso ya marena a leshome, e leng Ditjhaba tse Kopaneng. Ntoeng eo, bopapa bo tla kena historing ka nako eo, bo ipolela e le mosireletsi wa tsamaiso eo Trump a ntseng a e hlola ka nako eo.</w:t>
      </w:r>
    </w:p>
    <w:p>
      <w:pPr>
        <w:pStyle w:val="ArticleBody"/>
        <w:jc w:val="left"/>
      </w:pP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ᱜᱟᱢᱟᱭ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ᱴᱨᱟᱢᱯ</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ᱟᱱᱛᱚᱨᱤᱠ</w:t>
      </w:r>
      <w:r>
        <w:rPr>
          <w:rFonts w:ascii="Times New Roman" w:hAnsi="Times New Roman" w:eastAsia="Times New Roman" w:cs="Times New Roman"/>
        </w:rPr>
        <w:t xml:space="preserve"> </w:t>
      </w:r>
      <w:r>
        <w:rPr>
          <w:rFonts w:ascii="Nirmala UI" w:hAnsi="Nirmala UI" w:eastAsia="Nirmala UI" w:cs="Nirmala UI"/>
        </w:rPr>
        <w:t>ᱥᱤᱵᱤᱞ</w:t>
      </w:r>
      <w:r>
        <w:rPr>
          <w:rFonts w:ascii="Times New Roman" w:hAnsi="Times New Roman" w:eastAsia="Times New Roman" w:cs="Times New Roman"/>
        </w:rPr>
        <w:t xml:space="preserve"> </w:t>
      </w:r>
      <w:r>
        <w:rPr>
          <w:rFonts w:ascii="Nirmala UI" w:hAnsi="Nirmala UI" w:eastAsia="Nirmala UI" w:cs="Nirmala UI"/>
        </w:rPr>
        <w:t>ᱚᱟᱨ</w:t>
      </w:r>
      <w:r>
        <w:rPr>
          <w:rFonts w:ascii="Times New Roman" w:hAnsi="Times New Roman" w:eastAsia="Times New Roman" w:cs="Times New Roman"/>
        </w:rPr>
        <w:t xml:space="preserve"> </w:t>
      </w:r>
      <w:r>
        <w:rPr>
          <w:rFonts w:ascii="Nirmala UI" w:hAnsi="Nirmala UI" w:eastAsia="Nirmala UI" w:cs="Nirmala UI"/>
        </w:rPr>
        <w:t>ᱥᱟᱢᱱᱟᱝ</w:t>
      </w:r>
      <w:r>
        <w:rPr>
          <w:rFonts w:ascii="Times New Roman" w:hAnsi="Times New Roman" w:eastAsia="Times New Roman" w:cs="Times New Roman"/>
        </w:rPr>
        <w:t xml:space="preserve"> </w:t>
      </w:r>
      <w:r>
        <w:rPr>
          <w:rFonts w:ascii="Nirmala UI" w:hAnsi="Nirmala UI" w:eastAsia="Nirmala UI" w:cs="Nirmala UI"/>
        </w:rPr>
        <w:t>ᱠᱚᱜ</w:t>
      </w:r>
      <w:r>
        <w:rPr>
          <w:rFonts w:ascii="Times New Roman" w:hAnsi="Times New Roman" w:eastAsia="Times New Roman" w:cs="Times New Roman"/>
        </w:rPr>
        <w:t xml:space="preserve"> </w:t>
      </w:r>
      <w:r>
        <w:rPr>
          <w:rFonts w:ascii="Nirmala UI" w:hAnsi="Nirmala UI" w:eastAsia="Nirmala UI" w:cs="Nirmala UI"/>
        </w:rPr>
        <w:t>ᱦᱩᱭᱩᱜ</w:t>
      </w:r>
      <w:r>
        <w:rPr>
          <w:rFonts w:ascii="Times New Roman" w:hAnsi="Times New Roman" w:eastAsia="Times New Roman" w:cs="Times New Roman"/>
        </w:rPr>
        <w:t>-</w:t>
      </w:r>
      <w:r>
        <w:rPr>
          <w:rFonts w:ascii="Nirmala UI" w:hAnsi="Nirmala UI" w:eastAsia="Nirmala UI" w:cs="Nirmala UI"/>
        </w:rPr>
        <w:t>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ᱚᱛᱮ</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ᱵᱟᱫᱷᱚ</w:t>
      </w:r>
      <w:r>
        <w:rPr>
          <w:rFonts w:ascii="Times New Roman" w:hAnsi="Times New Roman" w:eastAsia="Times New Roman" w:cs="Times New Roman"/>
        </w:rPr>
        <w:t xml:space="preserve"> </w:t>
      </w:r>
      <w:r>
        <w:rPr>
          <w:rFonts w:ascii="Nirmala UI" w:hAnsi="Nirmala UI" w:eastAsia="Nirmala UI" w:cs="Nirmala UI"/>
        </w:rPr>
        <w:t>ᱦᱚᱪᱚᱭᱚᱜᱼᱟ</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ᱟᱵᱨᱟᱦᱟᱢ</w:t>
      </w:r>
      <w:r>
        <w:rPr>
          <w:rFonts w:ascii="Times New Roman" w:hAnsi="Times New Roman" w:eastAsia="Times New Roman" w:cs="Times New Roman"/>
        </w:rPr>
        <w:t xml:space="preserve"> </w:t>
      </w:r>
      <w:r>
        <w:rPr>
          <w:rFonts w:ascii="Nirmala UI" w:hAnsi="Nirmala UI" w:eastAsia="Nirmala UI" w:cs="Nirmala UI"/>
        </w:rPr>
        <w:t>ᱞᱤᱱᱠᱚᱱ</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ᱵᱟᱫᱷᱚ</w:t>
      </w:r>
      <w:r>
        <w:rPr>
          <w:rFonts w:ascii="Times New Roman" w:hAnsi="Times New Roman" w:eastAsia="Times New Roman" w:cs="Times New Roman"/>
        </w:rPr>
        <w:t xml:space="preserve"> </w:t>
      </w:r>
      <w:r>
        <w:rPr>
          <w:rFonts w:ascii="Nirmala UI" w:hAnsi="Nirmala UI" w:eastAsia="Nirmala UI" w:cs="Nirmala UI"/>
        </w:rPr>
        <w:t>ᱦᱚᱪᱚᱭᱚᱜ</w:t>
      </w:r>
      <w:r>
        <w:rPr>
          <w:rFonts w:ascii="Times New Roman" w:hAnsi="Times New Roman" w:eastAsia="Times New Roman" w:cs="Times New Roman"/>
        </w:rPr>
        <w:t xml:space="preserve"> </w:t>
      </w:r>
      <w:r>
        <w:rPr>
          <w:rFonts w:ascii="Nirmala UI" w:hAnsi="Nirmala UI" w:eastAsia="Nirmala UI" w:cs="Nirmala UI"/>
        </w:rPr>
        <w:t>ᱛᱟᱦᱮᱸᱠᱟᱱᱟ।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ᱥᱤᱵᱤᱞ</w:t>
      </w:r>
      <w:r>
        <w:rPr>
          <w:rFonts w:ascii="Times New Roman" w:hAnsi="Times New Roman" w:eastAsia="Times New Roman" w:cs="Times New Roman"/>
        </w:rPr>
        <w:t xml:space="preserve"> </w:t>
      </w:r>
      <w:r>
        <w:rPr>
          <w:rFonts w:ascii="Nirmala UI" w:hAnsi="Nirmala UI" w:eastAsia="Nirmala UI" w:cs="Nirmala UI"/>
        </w:rPr>
        <w:t>ᱚᱟᱨ</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ᱭᱩᱱᱟᱭᱴᱮᱰ</w:t>
      </w:r>
      <w:r>
        <w:rPr>
          <w:rFonts w:ascii="Times New Roman" w:hAnsi="Times New Roman" w:eastAsia="Times New Roman" w:cs="Times New Roman"/>
        </w:rPr>
        <w:t xml:space="preserve"> </w:t>
      </w:r>
      <w:r>
        <w:rPr>
          <w:rFonts w:ascii="Nirmala UI" w:hAnsi="Nirmala UI" w:eastAsia="Nirmala UI" w:cs="Nirmala UI"/>
        </w:rPr>
        <w:t>ᱥᱴᱮᱴᱥ</w:t>
      </w:r>
      <w:r>
        <w:rPr>
          <w:rFonts w:ascii="Times New Roman" w:hAnsi="Times New Roman" w:eastAsia="Times New Roman" w:cs="Times New Roman"/>
        </w:rPr>
        <w:t xml:space="preserve"> </w:t>
      </w:r>
      <w:r>
        <w:rPr>
          <w:rFonts w:ascii="Nirmala UI" w:hAnsi="Nirmala UI" w:eastAsia="Nirmala UI" w:cs="Nirmala UI"/>
        </w:rPr>
        <w:t>ᱵᱷᱤᱛᱨᱤ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ᱚᱥᱛᱮ</w:t>
      </w:r>
      <w:r>
        <w:rPr>
          <w:rFonts w:ascii="Times New Roman" w:hAnsi="Times New Roman" w:eastAsia="Times New Roman" w:cs="Times New Roman"/>
        </w:rPr>
        <w:t xml:space="preserve"> </w:t>
      </w:r>
      <w:r>
        <w:rPr>
          <w:rFonts w:ascii="Nirmala UI" w:hAnsi="Nirmala UI" w:eastAsia="Nirmala UI" w:cs="Nirmala UI"/>
        </w:rPr>
        <w:t>ᱥᱮᱫ</w:t>
      </w:r>
      <w:r>
        <w:rPr>
          <w:rFonts w:ascii="Times New Roman" w:hAnsi="Times New Roman" w:eastAsia="Times New Roman" w:cs="Times New Roman"/>
        </w:rPr>
        <w:t xml:space="preserve"> </w:t>
      </w:r>
      <w:r>
        <w:rPr>
          <w:rFonts w:ascii="Nirmala UI" w:hAnsi="Nirmala UI" w:eastAsia="Nirmala UI" w:cs="Nirmala UI"/>
        </w:rPr>
        <w:t>ᱟᱹᱲᱤ</w:t>
      </w:r>
      <w:r>
        <w:rPr>
          <w:rFonts w:ascii="Times New Roman" w:hAnsi="Times New Roman" w:eastAsia="Times New Roman" w:cs="Times New Roman"/>
        </w:rPr>
        <w:t xml:space="preserve"> </w:t>
      </w:r>
      <w:r>
        <w:rPr>
          <w:rFonts w:ascii="Nirmala UI" w:hAnsi="Nirmala UI" w:eastAsia="Nirmala UI" w:cs="Nirmala UI"/>
        </w:rPr>
        <w:t>ᱵᱤᱨᱚᱫᱷᱤ</w:t>
      </w:r>
      <w:r>
        <w:rPr>
          <w:rFonts w:ascii="Times New Roman" w:hAnsi="Times New Roman" w:eastAsia="Times New Roman" w:cs="Times New Roman"/>
        </w:rPr>
        <w:t xml:space="preserve"> </w:t>
      </w:r>
      <w:r>
        <w:rPr>
          <w:rFonts w:ascii="Nirmala UI" w:hAnsi="Nirmala UI" w:eastAsia="Nirmala UI" w:cs="Nirmala UI"/>
        </w:rPr>
        <w:t>ᱫᱩᱭ</w:t>
      </w:r>
      <w:r>
        <w:rPr>
          <w:rFonts w:ascii="Times New Roman" w:hAnsi="Times New Roman" w:eastAsia="Times New Roman" w:cs="Times New Roman"/>
        </w:rPr>
        <w:t xml:space="preserve"> </w:t>
      </w:r>
      <w:r>
        <w:rPr>
          <w:rFonts w:ascii="Nirmala UI" w:hAnsi="Nirmala UI" w:eastAsia="Nirmala UI" w:cs="Nirmala UI"/>
        </w:rPr>
        <w:t>ᱟᱯᱚᱥᱴᱮᱴ</w:t>
      </w:r>
      <w:r>
        <w:rPr>
          <w:rFonts w:ascii="Times New Roman" w:hAnsi="Times New Roman" w:eastAsia="Times New Roman" w:cs="Times New Roman"/>
        </w:rPr>
        <w:t xml:space="preserve"> </w:t>
      </w:r>
      <w:r>
        <w:rPr>
          <w:rFonts w:ascii="Nirmala UI" w:hAnsi="Nirmala UI" w:eastAsia="Nirmala UI" w:cs="Nirmala UI"/>
        </w:rPr>
        <w:t>ᱫᱚᱞ</w:t>
      </w:r>
      <w:r>
        <w:rPr>
          <w:rFonts w:ascii="Times New Roman" w:hAnsi="Times New Roman" w:eastAsia="Times New Roman" w:cs="Times New Roman"/>
        </w:rPr>
        <w:t xml:space="preserve"> </w:t>
      </w:r>
      <w:r>
        <w:rPr>
          <w:rFonts w:ascii="Nirmala UI" w:hAnsi="Nirmala UI" w:eastAsia="Nirmala UI" w:cs="Nirmala UI"/>
        </w:rPr>
        <w:t>ᱛᱟᱞᱟᱨᱮ</w:t>
      </w:r>
      <w:r>
        <w:rPr>
          <w:rFonts w:ascii="Times New Roman" w:hAnsi="Times New Roman" w:eastAsia="Times New Roman" w:cs="Times New Roman"/>
        </w:rPr>
        <w:t xml:space="preserve"> </w:t>
      </w:r>
      <w:r>
        <w:rPr>
          <w:rFonts w:ascii="Nirmala UI" w:hAnsi="Nirmala UI" w:eastAsia="Nirmala UI" w:cs="Nirmala UI"/>
        </w:rPr>
        <w:t>ᱦᱩᱭᱩᱜ</w:t>
      </w:r>
      <w:r>
        <w:rPr>
          <w:rFonts w:ascii="Times New Roman" w:hAnsi="Times New Roman" w:eastAsia="Times New Roman" w:cs="Times New Roman"/>
        </w:rPr>
        <w:t>-</w:t>
      </w:r>
      <w:r>
        <w:rPr>
          <w:rFonts w:ascii="Nirmala UI" w:hAnsi="Nirmala UI" w:eastAsia="Nirmala UI" w:cs="Nirmala UI"/>
        </w:rPr>
        <w:t>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ᱫᱚᱞ</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ᱥᱮᱫ</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ᱨᱮᱯᱨᱤᱡᱮᱱᱴ</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ᱳᱠ</w:t>
      </w:r>
      <w:r>
        <w:rPr>
          <w:rFonts w:ascii="Times New Roman" w:hAnsi="Times New Roman" w:eastAsia="Times New Roman" w:cs="Times New Roman"/>
        </w:rPr>
        <w:t xml:space="preserve"> </w:t>
      </w:r>
      <w:r>
        <w:rPr>
          <w:rFonts w:ascii="Nirmala UI" w:hAnsi="Nirmala UI" w:eastAsia="Nirmala UI" w:cs="Nirmala UI"/>
        </w:rPr>
        <w:t>ᱨᱤᱞᱤᱡᱚᱱ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ᱯᱷᱤᱞᱚᱥᱚᱯᱷᱤ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ᱟᱸᱜᱠᱟᱣ</w:t>
      </w:r>
      <w:r>
        <w:rPr>
          <w:rFonts w:ascii="Times New Roman" w:hAnsi="Times New Roman" w:eastAsia="Times New Roman" w:cs="Times New Roman"/>
        </w:rPr>
        <w:t xml:space="preserve"> </w:t>
      </w:r>
      <w:r>
        <w:rPr>
          <w:rFonts w:ascii="Nirmala UI" w:hAnsi="Nirmala UI" w:eastAsia="Nirmala UI" w:cs="Nirmala UI"/>
        </w:rPr>
        <w:t>ᱟᱠᱟᱫᱟ</w:t>
      </w:r>
      <w:r>
        <w:rPr>
          <w:rFonts w:ascii="Times New Roman" w:hAnsi="Times New Roman" w:eastAsia="Times New Roman" w:cs="Times New Roman"/>
        </w:rPr>
        <w:t xml:space="preserve"> </w:t>
      </w:r>
      <w:r>
        <w:rPr>
          <w:rFonts w:ascii="Nirmala UI" w:hAnsi="Nirmala UI" w:eastAsia="Nirmala UI" w:cs="Nirmala UI"/>
        </w:rPr>
        <w:t>ᱚᱠ</w:t>
      </w:r>
      <w:r>
        <w:rPr>
          <w:rFonts w:ascii="Times New Roman" w:hAnsi="Times New Roman" w:eastAsia="Times New Roman" w:cs="Times New Roman"/>
        </w:rPr>
        <w:t>-</w:t>
      </w:r>
      <w:r>
        <w:rPr>
          <w:rFonts w:ascii="Nirmala UI" w:hAnsi="Nirmala UI" w:eastAsia="Nirmala UI" w:cs="Nirmala UI"/>
        </w:rPr>
        <w:t>ᱤᱡᱚᱢ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ᱫᱩᱭ</w:t>
      </w:r>
      <w:r>
        <w:rPr>
          <w:rFonts w:ascii="Times New Roman" w:hAnsi="Times New Roman" w:eastAsia="Times New Roman" w:cs="Times New Roman"/>
        </w:rPr>
        <w:t xml:space="preserve"> </w:t>
      </w:r>
      <w:r>
        <w:rPr>
          <w:rFonts w:ascii="Nirmala UI" w:hAnsi="Nirmala UI" w:eastAsia="Nirmala UI" w:cs="Nirmala UI"/>
        </w:rPr>
        <w:t>ᱯᱚᱞᱤᱴᱤᱠᱟᱞ</w:t>
      </w:r>
      <w:r>
        <w:rPr>
          <w:rFonts w:ascii="Times New Roman" w:hAnsi="Times New Roman" w:eastAsia="Times New Roman" w:cs="Times New Roman"/>
        </w:rPr>
        <w:t xml:space="preserve"> </w:t>
      </w:r>
      <w:r>
        <w:rPr>
          <w:rFonts w:ascii="Nirmala UI" w:hAnsi="Nirmala UI" w:eastAsia="Nirmala UI" w:cs="Nirmala UI"/>
        </w:rPr>
        <w:t>ᱯᱟᱨᱴᱤ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ᱯᱨᱚᱜᱨᱮᱥᱤᱵ</w:t>
      </w:r>
      <w:r>
        <w:rPr>
          <w:rFonts w:ascii="Times New Roman" w:hAnsi="Times New Roman" w:eastAsia="Times New Roman" w:cs="Times New Roman"/>
        </w:rPr>
        <w:t xml:space="preserve"> </w:t>
      </w:r>
      <w:r>
        <w:rPr>
          <w:rFonts w:ascii="Nirmala UI" w:hAnsi="Nirmala UI" w:eastAsia="Nirmala UI" w:cs="Nirmala UI"/>
        </w:rPr>
        <w:t>ᱜᱽᱞᱚᱵᱟᱞᱤᱥᱴ</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ᱫᱚᱞ</w:t>
      </w:r>
      <w:r>
        <w:rPr>
          <w:rFonts w:ascii="Times New Roman" w:hAnsi="Times New Roman" w:eastAsia="Times New Roman" w:cs="Times New Roman"/>
        </w:rPr>
        <w:t xml:space="preserve"> (MAGA-ism)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ᱥᱟᱹᱨᱤᱠᱟᱱ</w:t>
      </w:r>
      <w:r>
        <w:rPr>
          <w:rFonts w:ascii="Times New Roman" w:hAnsi="Times New Roman" w:eastAsia="Times New Roman" w:cs="Times New Roman"/>
        </w:rPr>
        <w:t xml:space="preserve"> </w:t>
      </w:r>
      <w:r>
        <w:rPr>
          <w:rFonts w:ascii="Nirmala UI" w:hAnsi="Nirmala UI" w:eastAsia="Nirmala UI" w:cs="Nirmala UI"/>
        </w:rPr>
        <w:t>ᱯᱨᱚᱴᱮᱥᱴᱟᱱᱴ</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ᱫᱟᱣᱟ</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1844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ᱯᱚᱫᱚᱵᱤ</w:t>
      </w:r>
      <w:r>
        <w:rPr>
          <w:rFonts w:ascii="Times New Roman" w:hAnsi="Times New Roman" w:eastAsia="Times New Roman" w:cs="Times New Roman"/>
        </w:rPr>
        <w:t xml:space="preserve"> </w:t>
      </w:r>
      <w:r>
        <w:rPr>
          <w:rFonts w:ascii="Nirmala UI" w:hAnsi="Nirmala UI" w:eastAsia="Nirmala UI" w:cs="Nirmala UI"/>
        </w:rPr>
        <w:t>ᱟᱫᱮᱨ</w:t>
      </w:r>
      <w:r>
        <w:rPr>
          <w:rFonts w:ascii="Times New Roman" w:hAnsi="Times New Roman" w:eastAsia="Times New Roman" w:cs="Times New Roman"/>
        </w:rPr>
        <w:t xml:space="preserve"> </w:t>
      </w:r>
      <w:r>
        <w:rPr>
          <w:rFonts w:ascii="Nirmala UI" w:hAnsi="Nirmala UI" w:eastAsia="Nirmala UI" w:cs="Nirmala UI"/>
        </w:rPr>
        <w:t>ᱟᱠᱟᱫᱟ।</w:t>
      </w:r>
    </w:p>
    <w:p>
      <w:pPr>
        <w:pStyle w:val="ArticleBody"/>
        <w:jc w:val="left"/>
      </w:pPr>
      <w:r>
        <w:rPr>
          <w:rFonts w:ascii="Leelawadee UI" w:hAnsi="Leelawadee UI" w:eastAsia="Leelawadee UI" w:cs="Leelawadee UI"/>
        </w:rPr>
        <w:t>ផ្នែកនៃប្រធានាធិបតីត្រូវបានតំណាងដោយ</w:t>
      </w:r>
      <w:r>
        <w:rPr>
          <w:rFonts w:ascii="Times New Roman" w:hAnsi="Times New Roman" w:eastAsia="Times New Roman" w:cs="Times New Roman"/>
        </w:rPr>
        <w:t xml:space="preserve"> MAGA-ism </w:t>
      </w:r>
      <w:r>
        <w:rPr>
          <w:rFonts w:ascii="Leelawadee UI" w:hAnsi="Leelawadee UI" w:eastAsia="Leelawadee UI" w:cs="Leelawadee UI"/>
        </w:rPr>
        <w:t>ហើយមានមូលដ្ឋានលើការអះអាងដ៏ខុសឆ្គងថា</w:t>
      </w:r>
      <w:r>
        <w:rPr>
          <w:rFonts w:ascii="Times New Roman" w:hAnsi="Times New Roman" w:eastAsia="Times New Roman" w:cs="Times New Roman"/>
        </w:rPr>
        <w:t xml:space="preserve"> </w:t>
      </w:r>
      <w:r>
        <w:rPr>
          <w:rFonts w:ascii="Leelawadee UI" w:hAnsi="Leelawadee UI" w:eastAsia="Leelawadee UI" w:cs="Leelawadee UI"/>
        </w:rPr>
        <w:t>ខ្លួនកំពុងការពារព្រហ្មចារីយប្រូតេស្តង់ពិត</w:t>
      </w:r>
      <w:r>
        <w:rPr>
          <w:rFonts w:ascii="Times New Roman" w:hAnsi="Times New Roman" w:eastAsia="Times New Roman" w:cs="Times New Roman"/>
        </w:rPr>
        <w:t xml:space="preserve"> </w:t>
      </w:r>
      <w:r>
        <w:rPr>
          <w:rFonts w:ascii="Leelawadee UI" w:hAnsi="Leelawadee UI" w:eastAsia="Leelawadee UI" w:cs="Leelawadee UI"/>
        </w:rPr>
        <w:t>និងរដ្ឋធម្មនុញ្ញ។</w:t>
      </w:r>
      <w:r>
        <w:rPr>
          <w:rFonts w:ascii="Times New Roman" w:hAnsi="Times New Roman" w:eastAsia="Times New Roman" w:cs="Times New Roman"/>
        </w:rPr>
        <w:t xml:space="preserve"> </w:t>
      </w:r>
      <w:r>
        <w:rPr>
          <w:rFonts w:ascii="Leelawadee UI" w:hAnsi="Leelawadee UI" w:eastAsia="Leelawadee UI" w:cs="Leelawadee UI"/>
        </w:rPr>
        <w:t>ការអះអាងរបស់</w:t>
      </w:r>
      <w:r>
        <w:rPr>
          <w:rFonts w:ascii="Times New Roman" w:hAnsi="Times New Roman" w:eastAsia="Times New Roman" w:cs="Times New Roman"/>
        </w:rPr>
        <w:t xml:space="preserve"> Woke-ism </w:t>
      </w:r>
      <w:r>
        <w:rPr>
          <w:rFonts w:ascii="Leelawadee UI" w:hAnsi="Leelawadee UI" w:eastAsia="Leelawadee UI" w:cs="Leelawadee UI"/>
        </w:rPr>
        <w:t>គឺជាសាសនានៃម្ដាយផែនដី</w:t>
      </w:r>
      <w:r>
        <w:rPr>
          <w:rFonts w:ascii="Times New Roman" w:hAnsi="Times New Roman" w:eastAsia="Times New Roman" w:cs="Times New Roman"/>
        </w:rPr>
        <w:t xml:space="preserve"> </w:t>
      </w:r>
      <w:r>
        <w:rPr>
          <w:rFonts w:ascii="Leelawadee UI" w:hAnsi="Leelawadee UI" w:eastAsia="Leelawadee UI" w:cs="Leelawadee UI"/>
        </w:rPr>
        <w:t>យុគសម័យថ្មី</w:t>
      </w:r>
      <w:r>
        <w:rPr>
          <w:rFonts w:ascii="Times New Roman" w:hAnsi="Times New Roman" w:eastAsia="Times New Roman" w:cs="Times New Roman"/>
        </w:rPr>
        <w:t xml:space="preserve"> </w:t>
      </w:r>
      <w:r>
        <w:rPr>
          <w:rFonts w:ascii="Leelawadee UI" w:hAnsi="Leelawadee UI" w:eastAsia="Leelawadee UI" w:cs="Leelawadee UI"/>
        </w:rPr>
        <w:t>និងជំនឿថា</w:t>
      </w:r>
      <w:r>
        <w:rPr>
          <w:rFonts w:ascii="Times New Roman" w:hAnsi="Times New Roman" w:eastAsia="Times New Roman" w:cs="Times New Roman"/>
        </w:rPr>
        <w:t xml:space="preserve"> </w:t>
      </w:r>
      <w:r>
        <w:rPr>
          <w:rFonts w:ascii="Leelawadee UI" w:hAnsi="Leelawadee UI" w:eastAsia="Leelawadee UI" w:cs="Leelawadee UI"/>
        </w:rPr>
        <w:t>រដ្ឋធម្មនុញ្ញត្រូវអនុវត្តទៅតាមកាលៈទេសៈបច្ចុប្បន្ននៃបទដ្ឋានសង្គម</w:t>
      </w:r>
      <w:r>
        <w:rPr>
          <w:rFonts w:ascii="Times New Roman" w:hAnsi="Times New Roman" w:eastAsia="Times New Roman" w:cs="Times New Roman"/>
        </w:rPr>
        <w:t xml:space="preserve"> </w:t>
      </w:r>
      <w:r>
        <w:rPr>
          <w:rFonts w:ascii="Leelawadee UI" w:hAnsi="Leelawadee UI" w:eastAsia="Leelawadee UI" w:cs="Leelawadee UI"/>
        </w:rPr>
        <w:t>មិនមែនតាមគំនិតបុរាណរបស់បិតាស្ថាបនិកនោះទេ។</w:t>
      </w:r>
    </w:p>
    <w:p>
      <w:pPr>
        <w:pStyle w:val="ArticleBody"/>
        <w:jc w:val="left"/>
      </w:pPr>
      <w:r>
        <w:rPr>
          <w:rFonts w:ascii="Times New Roman" w:hAnsi="Times New Roman" w:eastAsia="Times New Roman" w:cs="Times New Roman"/>
        </w:rPr>
        <w:t>Matafeya (Trump) an yi hole try blo olketa Democrat globalist-progresiv insaed long United States, wea olketa representim long olketa rebellion wea hem stat long Modein long 167 BC. Biaen, Trump bae repeatim history blong 164 BC, taem olketa Maccabee olketa rededicateim temple, olsem olketa commemorate long observance blong Hanukkah. Then long period wea representim 161 BC go kasem 158 BC, Trump bae statim final push blong erectim image blong papacy, wea hem wanfala image wea identifyim wanfala illicit relationship between religious power and political power. Long 158 BC, league bae implement, taem soon coming Sunday law blong verse sixteen hem enforce.</w:t>
      </w:r>
    </w:p>
    <w:p>
      <w:pPr>
        <w:pStyle w:val="ArticleBody"/>
        <w:jc w:val="left"/>
      </w:pPr>
      <w:r>
        <w:rPr>
          <w:rFonts w:ascii="Times New Roman" w:hAnsi="Times New Roman" w:eastAsia="Times New Roman" w:cs="Times New Roman"/>
        </w:rPr>
        <w:t>Daniel fasal agyaarah sab se pahle yih bataata hai ki Rome siyaasī taur par kis tarah qabza hasil karta hai, aur phir Daniel usī tārīkh ko dohrāta aur wasee‘ karta hai ek aisī satar ke sāth jo yih pahchānati hai ki usī tārīkh mein Rome Khudā ke logon ke sāth kis tarah pesh āta hai. Āyat solah se le kar āyat unnis tak dunyā par qabza karne mein butparast Rome ke sāmne jo tīn rukāwateṅ thīṅ, un kī tasvīr pesh kī ga’ī hai. Āyat solah mein, Syria ko 65 qabl az Masīh mein butparast Rome ne fatah kiyā, aur phir Yahūdiyah ko 63 qabl az Masīh mein Pompey ne fatah kiyā. Āyat solah is bāt kī nishāndihī kartī hai ki Rome kab shāndār sarzamīn mein khaṛā hone wālā thā, aur yūṅ karte hue yih usī fasal kī āyat iktālīs ke Sunday law kī namūnagī kartī hai.</w:t>
      </w:r>
    </w:p>
    <w:p>
      <w:pPr>
        <w:pStyle w:val="ArticleBody"/>
        <w:jc w:val="left"/>
      </w:pPr>
      <w:r>
        <w:rPr>
          <w:rFonts w:ascii="Times New Roman" w:hAnsi="Times New Roman" w:eastAsia="Times New Roman" w:cs="Times New Roman"/>
        </w:rPr>
        <w:t>Ke habohlokoa ho hlokomela hore histori ea tlholo ena e etsahetse ka 63 BC [e bapile le 1863], har’a Ntoa ea Lehae e neng e tsoela pele ka hare ho Jerusalema. Uriah Smith o itse, “Ha Pompey a khutla leetong la hae la ntoa khahlanong le Mithridates, morena oa Pontus, bahlolisani ba babeli, Hyrcanus le Aristobulus, ba ne ba loanela moqhaka oa Judea.”</w:t>
      </w:r>
    </w:p>
    <w:p>
      <w:pPr>
        <w:pStyle w:val="ArticleBody"/>
        <w:jc w:val="left"/>
      </w:pPr>
      <w:r>
        <w:rPr>
          <w:rFonts w:ascii="Times New Roman" w:hAnsi="Times New Roman" w:eastAsia="Times New Roman" w:cs="Times New Roman"/>
        </w:rPr>
        <w:t>Мс орчуулга: “Hyrcanus” ба “Aristobulus” хэмээх нэрс хоёулаа Грек гаралтай бөгөөд, ялангуяа Эллинист үе болон Хасмоны угсааны үеийн Еврейн түүхийн хүрээнд түүхэн ач холбогдолтой. “Hyrcanus” нь Грекийн “Hurkanos” гэдэг үгнээс үүссэн бөгөөд, энэ нь магадгүй Перс хэлний “hurkan” буюу “чоно” гэсэн үгнээс гаралтай. Hyrcanus гэдэг нь Хасмоны удмын хэд хэдэн захирагчийн хэрэглэж байсан нэр байв. “Aristobulus” нь “хамгийн сайн зөвлөх” эсвэл “хамгийн сайн зөвлөгч” гэсэн утгатай. Aristobulus мөн Хасмоны удмын хэд хэдэн захирагчийн хэрэглэж байсан өөр нэгэн нэр байв. “Hyrcanus” ба “Aristobulus” хоёулаа Хасмоны үеийн Еврейн түүхэн дэх чухал хүмүүсийн нэрстэй холбоотой. Тэд Иудей дэх Хасмоны хаант улсын засаглал болон тэлэлтэд чухал үүрэг гүйцэтгэсэн захирагчид байв. Христийн үе дэх Хасмоны хаант улсын эш үзүүллэгийн үр удам бөгөөд төлөөлөгчид нь Фарисайчууд байв.</w:t>
      </w:r>
    </w:p>
    <w:p>
      <w:pPr>
        <w:pStyle w:val="ArticleBody"/>
        <w:jc w:val="left"/>
      </w:pPr>
      <w:r>
        <w:rPr>
          <w:rFonts w:ascii="Times New Roman" w:hAnsi="Times New Roman" w:eastAsia="Times New Roman" w:cs="Times New Roman"/>
        </w:rPr>
        <w:t>Apabila Pompey menakluki Yerusalem, terdapat dua golongan politik yang kedua-duanya menelusuri asal-usul mereka kembali kepada zaman pemberontakan yang dilambangkan oleh Modein pada tahun 167 SM. Setelah Pompey terlibat dalam pemberontakan itu, dia bertekad untuk menawan Yerusalem, dan golongan politik Aristobulus bertekad untuk menentangnya, tetapi golongan Hyrcanus bertekad untuk membuka pintu-pintu gerbang kepada Pompey. Lalu Pompey melancarkan serangannya terhadap Yerusalem, dan tiga bulan kemudian Yerusalem untuk selama-lamanya berada di bawah bidang kuasa Rom.</w:t>
      </w:r>
    </w:p>
    <w:p>
      <w:pPr>
        <w:pStyle w:val="ArticleBody"/>
        <w:jc w:val="left"/>
      </w:pPr>
      <w:r>
        <w:rPr>
          <w:rFonts w:ascii="Times New Roman" w:hAnsi="Times New Roman" w:eastAsia="Times New Roman" w:cs="Times New Roman"/>
        </w:rPr>
        <w:t>Menjelang ayat sembilan belas, Mesir, halangan yang ketiga dan terakhir, telah ditaklukkan oleh Roma. Kemudian dalam ayat dua puluh kelahiran Kristus dikenali ketika Daniel mula menjelaskan bagaimana Roma akan berurusan dengan umat Tuhan dalam sejarah itu. Dalam ayat dua puluh satu dan dua puluh dua, Kristus disalibkan. Dalam ayat dua puluh tiga, persekutuan yang bermula pada tahun 161 SM hingga 158 SM dikenal pasti sejurus selepas ayat-ayat yang menggambarkan salib, ketika orang-orang Yahudi yang murtad mengisytiharkan bahawa mereka “tidak mempunyai raja selain Kaisar.” Garis keturunan orang-orang Yahudi yang murtad, yang diwakili oleh kaum Makabeus, yang telah menentang kemaraan falsafah agama Yunani, dan dengan berbuat demikian membentuk suatu hubungan yang najis dengan Roma, menyusuli ayat yang mengenal pasti sejarah salib, ketika buah hubungan mereka yang najis itu dinyatakan sepenuhnya.</w:t>
      </w:r>
    </w:p>
    <w:p>
      <w:pPr>
        <w:pStyle w:val="ArticleBody"/>
        <w:jc w:val="left"/>
      </w:pPr>
      <w:r>
        <w:rPr>
          <w:rFonts w:ascii="Times New Roman" w:hAnsi="Times New Roman" w:eastAsia="Times New Roman" w:cs="Times New Roman"/>
        </w:rPr>
        <w:t>Shekinah ahụ alaghachighị n’ụlọ nsọ e wuru mgbe afọ iri asaa nke ndọta n’agha gachara. E nyere akaebe amụma ikpeazụ ahụ, nke Malakaị kwusara, n’ihe dị ka etiti narị afọ nke ise Tupu Kraịst. Enwebeghị ọnụnọ Chineke a na-ahụ anya, ma ọ bụkwa akaebe amụma ọ bụla, ruo ọtụtụ narị afọ tupu ndị Maccabee bilie imegide mmetọ Grik nke ndị ọchịchị ụwa niile na-akwalite. Ná mmalite nnupụisi ha, ha mezuru nnupụisi ahụ kpọmkwem nke Ptolemy na Eze Uzaịa abụọ ahụ nwara ime, mgbe ndị eze abụọ ahụ chọrọ ịrụ ọrụ nke onye nchụàjà ma chụọ àjà n’ụlọ nsọ.</w:t>
      </w:r>
    </w:p>
    <w:p>
      <w:pPr>
        <w:pStyle w:val="ArticleBody"/>
        <w:jc w:val="left"/>
      </w:pPr>
      <w:r>
        <w:rPr>
          <w:rFonts w:ascii="Nirmala UI" w:hAnsi="Nirmala UI" w:eastAsia="Nirmala UI" w:cs="Nirmala UI"/>
        </w:rPr>
        <w:t>ଜୋନାଥନ</w:t>
      </w:r>
      <w:r>
        <w:rPr>
          <w:rFonts w:ascii="Times New Roman" w:hAnsi="Times New Roman" w:eastAsia="Times New Roman" w:cs="Times New Roman"/>
        </w:rPr>
        <w:t xml:space="preserve"> </w:t>
      </w:r>
      <w:r>
        <w:rPr>
          <w:rFonts w:ascii="Nirmala UI" w:hAnsi="Nirmala UI" w:eastAsia="Nirmala UI" w:cs="Nirmala UI"/>
        </w:rPr>
        <w:t>ଆପ୍ଫୁସ୍</w:t>
      </w:r>
      <w:r>
        <w:rPr>
          <w:rFonts w:ascii="Times New Roman" w:hAnsi="Times New Roman" w:eastAsia="Times New Roman" w:cs="Times New Roman"/>
        </w:rPr>
        <w:t>‌ (</w:t>
      </w:r>
      <w:r>
        <w:rPr>
          <w:rFonts w:ascii="Nirmala UI" w:hAnsi="Nirmala UI" w:eastAsia="Nirmala UI" w:cs="Nirmala UI"/>
        </w:rPr>
        <w:t>ଯିନ୍ହାଙ୍କୁ</w:t>
      </w:r>
      <w:r>
        <w:rPr>
          <w:rFonts w:ascii="Times New Roman" w:hAnsi="Times New Roman" w:eastAsia="Times New Roman" w:cs="Times New Roman"/>
        </w:rPr>
        <w:t xml:space="preserve"> </w:t>
      </w:r>
      <w:r>
        <w:rPr>
          <w:rFonts w:ascii="Nirmala UI" w:hAnsi="Nirmala UI" w:eastAsia="Nirmala UI" w:cs="Nirmala UI"/>
        </w:rPr>
        <w:t>ଜୋନାଥନ</w:t>
      </w:r>
      <w:r>
        <w:rPr>
          <w:rFonts w:ascii="Times New Roman" w:hAnsi="Times New Roman" w:eastAsia="Times New Roman" w:cs="Times New Roman"/>
        </w:rPr>
        <w:t xml:space="preserve"> </w:t>
      </w:r>
      <w:r>
        <w:rPr>
          <w:rFonts w:ascii="Nirmala UI" w:hAnsi="Nirmala UI" w:eastAsia="Nirmala UI" w:cs="Nirmala UI"/>
        </w:rPr>
        <w:t>ମକ୍କାବିୟସ୍</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ଜଣାଯାଏ</w:t>
      </w:r>
      <w:r>
        <w:rPr>
          <w:rFonts w:ascii="Times New Roman" w:hAnsi="Times New Roman" w:eastAsia="Times New Roman" w:cs="Times New Roman"/>
        </w:rPr>
        <w:t xml:space="preserve">) </w:t>
      </w:r>
      <w:r>
        <w:rPr>
          <w:rFonts w:ascii="Nirmala UI" w:hAnsi="Nirmala UI" w:eastAsia="Nirmala UI" w:cs="Nirmala UI"/>
        </w:rPr>
        <w:t>ମତ୍ତଥିୟାସଙ୍କ</w:t>
      </w:r>
      <w:r>
        <w:rPr>
          <w:rFonts w:ascii="Times New Roman" w:hAnsi="Times New Roman" w:eastAsia="Times New Roman" w:cs="Times New Roman"/>
        </w:rPr>
        <w:t xml:space="preserve"> </w:t>
      </w:r>
      <w:r>
        <w:rPr>
          <w:rFonts w:ascii="Nirmala UI" w:hAnsi="Nirmala UI" w:eastAsia="Nirmala UI" w:cs="Nirmala UI"/>
        </w:rPr>
        <w:t>ପୁଅମାନଙ୍କ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ମତ୍ତଥିୟାସ</w:t>
      </w:r>
      <w:r>
        <w:rPr>
          <w:rFonts w:ascii="Times New Roman" w:hAnsi="Times New Roman" w:eastAsia="Times New Roman" w:cs="Times New Roman"/>
        </w:rPr>
        <w:t xml:space="preserve"> </w:t>
      </w: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ମକ୍କାବୀୟ</w:t>
      </w:r>
      <w:r>
        <w:rPr>
          <w:rFonts w:ascii="Times New Roman" w:hAnsi="Times New Roman" w:eastAsia="Times New Roman" w:cs="Times New Roman"/>
        </w:rPr>
        <w:t xml:space="preserve"> </w:t>
      </w:r>
      <w:r>
        <w:rPr>
          <w:rFonts w:ascii="Nirmala UI" w:hAnsi="Nirmala UI" w:eastAsia="Nirmala UI" w:cs="Nirmala UI"/>
        </w:rPr>
        <w:t>ବିଦ୍ରୋହର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ସେଲ୍ୟୁସିଦ୍</w:t>
      </w:r>
      <w:r>
        <w:rPr>
          <w:rFonts w:ascii="Times New Roman" w:hAnsi="Times New Roman" w:eastAsia="Times New Roman" w:cs="Times New Roman"/>
        </w:rPr>
        <w:t xml:space="preserve"> </w:t>
      </w:r>
      <w:r>
        <w:rPr>
          <w:rFonts w:ascii="Nirmala UI" w:hAnsi="Nirmala UI" w:eastAsia="Nirmala UI" w:cs="Nirmala UI"/>
        </w:rPr>
        <w:t>ସାମ୍ରାଜ୍ୟବିରୋଧୀ</w:t>
      </w:r>
      <w:r>
        <w:rPr>
          <w:rFonts w:ascii="Times New Roman" w:hAnsi="Times New Roman" w:eastAsia="Times New Roman" w:cs="Times New Roman"/>
        </w:rPr>
        <w:t xml:space="preserve"> </w:t>
      </w:r>
      <w:r>
        <w:rPr>
          <w:rFonts w:ascii="Nirmala UI" w:hAnsi="Nirmala UI" w:eastAsia="Nirmala UI" w:cs="Nirmala UI"/>
        </w:rPr>
        <w:t>ଯିହୂଦୀ</w:t>
      </w:r>
      <w:r>
        <w:rPr>
          <w:rFonts w:ascii="Times New Roman" w:hAnsi="Times New Roman" w:eastAsia="Times New Roman" w:cs="Times New Roman"/>
        </w:rPr>
        <w:t xml:space="preserve"> </w:t>
      </w:r>
      <w:r>
        <w:rPr>
          <w:rFonts w:ascii="Nirmala UI" w:hAnsi="Nirmala UI" w:eastAsia="Nirmala UI" w:cs="Nirmala UI"/>
        </w:rPr>
        <w:t>ବିଦ୍ରୋହକୁ</w:t>
      </w:r>
      <w:r>
        <w:rPr>
          <w:rFonts w:ascii="Times New Roman" w:hAnsi="Times New Roman" w:eastAsia="Times New Roman" w:cs="Times New Roman"/>
        </w:rPr>
        <w:t xml:space="preserve"> </w:t>
      </w:r>
      <w:r>
        <w:rPr>
          <w:rFonts w:ascii="Nirmala UI" w:hAnsi="Nirmala UI" w:eastAsia="Nirmala UI" w:cs="Nirmala UI"/>
        </w:rPr>
        <w:t>ନେତୃତ୍ୱ</w:t>
      </w:r>
      <w:r>
        <w:rPr>
          <w:rFonts w:ascii="Times New Roman" w:hAnsi="Times New Roman" w:eastAsia="Times New Roman" w:cs="Times New Roman"/>
        </w:rPr>
        <w:t xml:space="preserve"> </w:t>
      </w:r>
      <w:r>
        <w:rPr>
          <w:rFonts w:ascii="Nirmala UI" w:hAnsi="Nirmala UI" w:eastAsia="Nirmala UI" w:cs="Nirmala UI"/>
        </w:rPr>
        <w:t>ଦେବାରେ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ଗୁରୁତ୍ୱପୂର୍ଣ୍ଣ</w:t>
      </w:r>
      <w:r>
        <w:rPr>
          <w:rFonts w:ascii="Times New Roman" w:hAnsi="Times New Roman" w:eastAsia="Times New Roman" w:cs="Times New Roman"/>
        </w:rPr>
        <w:t xml:space="preserve"> </w:t>
      </w:r>
      <w:r>
        <w:rPr>
          <w:rFonts w:ascii="Nirmala UI" w:hAnsi="Nirmala UI" w:eastAsia="Nirmala UI" w:cs="Nirmala UI"/>
        </w:rPr>
        <w:t>ଭୂମିକା</w:t>
      </w:r>
      <w:r>
        <w:rPr>
          <w:rFonts w:ascii="Times New Roman" w:hAnsi="Times New Roman" w:eastAsia="Times New Roman" w:cs="Times New Roman"/>
        </w:rPr>
        <w:t xml:space="preserve"> </w:t>
      </w:r>
      <w:r>
        <w:rPr>
          <w:rFonts w:ascii="Nirmala UI" w:hAnsi="Nirmala UI" w:eastAsia="Nirmala UI" w:cs="Nirmala UI"/>
        </w:rPr>
        <w:t>ପାଳନ</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ଯୁଦ୍ଧରେ</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ଭାଇ</w:t>
      </w:r>
      <w:r>
        <w:rPr>
          <w:rFonts w:ascii="Times New Roman" w:hAnsi="Times New Roman" w:eastAsia="Times New Roman" w:cs="Times New Roman"/>
        </w:rPr>
        <w:t xml:space="preserve"> </w:t>
      </w:r>
      <w:r>
        <w:rPr>
          <w:rFonts w:ascii="Nirmala UI" w:hAnsi="Nirmala UI" w:eastAsia="Nirmala UI" w:cs="Nirmala UI"/>
        </w:rPr>
        <w:t>ଯୁଦାସ୍</w:t>
      </w:r>
      <w:r>
        <w:rPr>
          <w:rFonts w:ascii="Times New Roman" w:hAnsi="Times New Roman" w:eastAsia="Times New Roman" w:cs="Times New Roman"/>
        </w:rPr>
        <w:t xml:space="preserve"> </w:t>
      </w:r>
      <w:r>
        <w:rPr>
          <w:rFonts w:ascii="Nirmala UI" w:hAnsi="Nirmala UI" w:eastAsia="Nirmala UI" w:cs="Nirmala UI"/>
        </w:rPr>
        <w:t>ମକ୍କାବୀଙ୍କ</w:t>
      </w:r>
      <w:r>
        <w:rPr>
          <w:rFonts w:ascii="Times New Roman" w:hAnsi="Times New Roman" w:eastAsia="Times New Roman" w:cs="Times New Roman"/>
        </w:rPr>
        <w:t xml:space="preserve"> </w:t>
      </w:r>
      <w:r>
        <w:rPr>
          <w:rFonts w:ascii="Nirmala UI" w:hAnsi="Nirmala UI" w:eastAsia="Nirmala UI" w:cs="Nirmala UI"/>
        </w:rPr>
        <w:t>ମୃତ୍ୟୁ</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ଜୋନାଥନ</w:t>
      </w:r>
      <w:r>
        <w:rPr>
          <w:rFonts w:ascii="Times New Roman" w:hAnsi="Times New Roman" w:eastAsia="Times New Roman" w:cs="Times New Roman"/>
        </w:rPr>
        <w:t xml:space="preserve"> </w:t>
      </w:r>
      <w:r>
        <w:rPr>
          <w:rFonts w:ascii="Nirmala UI" w:hAnsi="Nirmala UI" w:eastAsia="Nirmala UI" w:cs="Nirmala UI"/>
        </w:rPr>
        <w:t>ମକ୍କାବୀୟ</w:t>
      </w:r>
      <w:r>
        <w:rPr>
          <w:rFonts w:ascii="Times New Roman" w:hAnsi="Times New Roman" w:eastAsia="Times New Roman" w:cs="Times New Roman"/>
        </w:rPr>
        <w:t xml:space="preserve"> </w:t>
      </w:r>
      <w:r>
        <w:rPr>
          <w:rFonts w:ascii="Nirmala UI" w:hAnsi="Nirmala UI" w:eastAsia="Nirmala UI" w:cs="Nirmala UI"/>
        </w:rPr>
        <w:t>ସେନାବଳର</w:t>
      </w:r>
      <w:r>
        <w:rPr>
          <w:rFonts w:ascii="Times New Roman" w:hAnsi="Times New Roman" w:eastAsia="Times New Roman" w:cs="Times New Roman"/>
        </w:rPr>
        <w:t xml:space="preserve"> </w:t>
      </w:r>
      <w:r>
        <w:rPr>
          <w:rFonts w:ascii="Nirmala UI" w:hAnsi="Nirmala UI" w:eastAsia="Nirmala UI" w:cs="Nirmala UI"/>
        </w:rPr>
        <w:t>ନେତୃତ୍ୱ</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ସାମରିକ</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ରାଜନୈତିକ</w:t>
      </w:r>
      <w:r>
        <w:rPr>
          <w:rFonts w:ascii="Times New Roman" w:hAnsi="Times New Roman" w:eastAsia="Times New Roman" w:cs="Times New Roman"/>
        </w:rPr>
        <w:t xml:space="preserve"> </w:t>
      </w:r>
      <w:r>
        <w:rPr>
          <w:rFonts w:ascii="Nirmala UI" w:hAnsi="Nirmala UI" w:eastAsia="Nirmala UI" w:cs="Nirmala UI"/>
        </w:rPr>
        <w:t>ନେତୃତ୍ୱ</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ଜୋନାଥନ</w:t>
      </w:r>
      <w:r>
        <w:rPr>
          <w:rFonts w:ascii="Times New Roman" w:hAnsi="Times New Roman" w:eastAsia="Times New Roman" w:cs="Times New Roman"/>
        </w:rPr>
        <w:t xml:space="preserve"> </w:t>
      </w:r>
      <w:r>
        <w:rPr>
          <w:rFonts w:ascii="Nirmala UI" w:hAnsi="Nirmala UI" w:eastAsia="Nirmala UI" w:cs="Nirmala UI"/>
        </w:rPr>
        <w:t>ମହାଯାଜକଙ୍କ</w:t>
      </w:r>
      <w:r>
        <w:rPr>
          <w:rFonts w:ascii="Times New Roman" w:hAnsi="Times New Roman" w:eastAsia="Times New Roman" w:cs="Times New Roman"/>
        </w:rPr>
        <w:t xml:space="preserve"> </w:t>
      </w:r>
      <w:r>
        <w:rPr>
          <w:rFonts w:ascii="Nirmala UI" w:hAnsi="Nirmala UI" w:eastAsia="Nirmala UI" w:cs="Nirmala UI"/>
        </w:rPr>
        <w:t>ଭୂମିକା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ଯିହୂଦୀ</w:t>
      </w:r>
      <w:r>
        <w:rPr>
          <w:rFonts w:ascii="Times New Roman" w:hAnsi="Times New Roman" w:eastAsia="Times New Roman" w:cs="Times New Roman"/>
        </w:rPr>
        <w:t xml:space="preserve"> </w:t>
      </w:r>
      <w:r>
        <w:rPr>
          <w:rFonts w:ascii="Nirmala UI" w:hAnsi="Nirmala UI" w:eastAsia="Nirmala UI" w:cs="Nirmala UI"/>
        </w:rPr>
        <w:t>ଜନଗୋଷ୍ଠୀଙ୍କ</w:t>
      </w:r>
      <w:r>
        <w:rPr>
          <w:rFonts w:ascii="Times New Roman" w:hAnsi="Times New Roman" w:eastAsia="Times New Roman" w:cs="Times New Roman"/>
        </w:rPr>
        <w:t xml:space="preserve"> </w:t>
      </w:r>
      <w:r>
        <w:rPr>
          <w:rFonts w:ascii="Nirmala UI" w:hAnsi="Nirmala UI" w:eastAsia="Nirmala UI" w:cs="Nirmala UI"/>
        </w:rPr>
        <w:t>ଆଧ୍ୟାତ୍ମିକ</w:t>
      </w:r>
      <w:r>
        <w:rPr>
          <w:rFonts w:ascii="Times New Roman" w:hAnsi="Times New Roman" w:eastAsia="Times New Roman" w:cs="Times New Roman"/>
        </w:rPr>
        <w:t xml:space="preserve"> </w:t>
      </w:r>
      <w:r>
        <w:rPr>
          <w:rFonts w:ascii="Nirmala UI" w:hAnsi="Nirmala UI" w:eastAsia="Nirmala UI" w:cs="Nirmala UI"/>
        </w:rPr>
        <w:t>ନେତା</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ସେବା</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ମହାଯାଜକ</w:t>
      </w:r>
      <w:r>
        <w:rPr>
          <w:rFonts w:ascii="Times New Roman" w:hAnsi="Times New Roman" w:eastAsia="Times New Roman" w:cs="Times New Roman"/>
        </w:rPr>
        <w:t>—</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ଉଭୟ</w:t>
      </w:r>
      <w:r>
        <w:rPr>
          <w:rFonts w:ascii="Times New Roman" w:hAnsi="Times New Roman" w:eastAsia="Times New Roman" w:cs="Times New Roman"/>
        </w:rPr>
        <w:t xml:space="preserve"> </w:t>
      </w:r>
      <w:r>
        <w:rPr>
          <w:rFonts w:ascii="Nirmala UI" w:hAnsi="Nirmala UI" w:eastAsia="Nirmala UI" w:cs="Nirmala UI"/>
        </w:rPr>
        <w:t>ଭୂମିକାରେ</w:t>
      </w:r>
      <w:r>
        <w:rPr>
          <w:rFonts w:ascii="Times New Roman" w:hAnsi="Times New Roman" w:eastAsia="Times New Roman" w:cs="Times New Roman"/>
        </w:rPr>
        <w:t xml:space="preserve"> </w:t>
      </w:r>
      <w:r>
        <w:rPr>
          <w:rFonts w:ascii="Nirmala UI" w:hAnsi="Nirmala UI" w:eastAsia="Nirmala UI" w:cs="Nirmala UI"/>
        </w:rPr>
        <w:t>ଜୋନାଥନଙ୍କ</w:t>
      </w:r>
      <w:r>
        <w:rPr>
          <w:rFonts w:ascii="Times New Roman" w:hAnsi="Times New Roman" w:eastAsia="Times New Roman" w:cs="Times New Roman"/>
        </w:rPr>
        <w:t xml:space="preserve"> </w:t>
      </w:r>
      <w:r>
        <w:rPr>
          <w:rFonts w:ascii="Nirmala UI" w:hAnsi="Nirmala UI" w:eastAsia="Nirmala UI" w:cs="Nirmala UI"/>
        </w:rPr>
        <w:t>ସେବା</w:t>
      </w:r>
      <w:r>
        <w:rPr>
          <w:rFonts w:ascii="Times New Roman" w:hAnsi="Times New Roman" w:eastAsia="Times New Roman" w:cs="Times New Roman"/>
        </w:rPr>
        <w:t xml:space="preserve"> </w:t>
      </w:r>
      <w:r>
        <w:rPr>
          <w:rFonts w:ascii="Nirmala UI" w:hAnsi="Nirmala UI" w:eastAsia="Nirmala UI" w:cs="Nirmala UI"/>
        </w:rPr>
        <w:t>ଯିହୂଦୀ</w:t>
      </w:r>
      <w:r>
        <w:rPr>
          <w:rFonts w:ascii="Times New Roman" w:hAnsi="Times New Roman" w:eastAsia="Times New Roman" w:cs="Times New Roman"/>
        </w:rPr>
        <w:t xml:space="preserve"> </w:t>
      </w:r>
      <w:r>
        <w:rPr>
          <w:rFonts w:ascii="Nirmala UI" w:hAnsi="Nirmala UI" w:eastAsia="Nirmala UI" w:cs="Nirmala UI"/>
        </w:rPr>
        <w:t>ଇତିହାସରେ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ଲକ୍ଷଣୀୟ</w:t>
      </w:r>
      <w:r>
        <w:rPr>
          <w:rFonts w:ascii="Times New Roman" w:hAnsi="Times New Roman" w:eastAsia="Times New Roman" w:cs="Times New Roman"/>
        </w:rPr>
        <w:t xml:space="preserve"> </w:t>
      </w:r>
      <w:r>
        <w:rPr>
          <w:rFonts w:ascii="Nirmala UI" w:hAnsi="Nirmala UI" w:eastAsia="Nirmala UI" w:cs="Nirmala UI"/>
        </w:rPr>
        <w:t>ପରିବର୍ତ୍ତନର</w:t>
      </w:r>
      <w:r>
        <w:rPr>
          <w:rFonts w:ascii="Times New Roman" w:hAnsi="Times New Roman" w:eastAsia="Times New Roman" w:cs="Times New Roman"/>
        </w:rPr>
        <w:t xml:space="preserve"> </w:t>
      </w:r>
      <w:r>
        <w:rPr>
          <w:rFonts w:ascii="Nirmala UI" w:hAnsi="Nirmala UI" w:eastAsia="Nirmala UI" w:cs="Nirmala UI"/>
        </w:rPr>
        <w:t>ସୂଚନା</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ହାସ୍ମୋନିୟ</w:t>
      </w:r>
      <w:r>
        <w:rPr>
          <w:rFonts w:ascii="Times New Roman" w:hAnsi="Times New Roman" w:eastAsia="Times New Roman" w:cs="Times New Roman"/>
        </w:rPr>
        <w:t xml:space="preserve"> </w:t>
      </w:r>
      <w:r>
        <w:rPr>
          <w:rFonts w:ascii="Nirmala UI" w:hAnsi="Nirmala UI" w:eastAsia="Nirmala UI" w:cs="Nirmala UI"/>
        </w:rPr>
        <w:t>ବଂଶର</w:t>
      </w:r>
      <w:r>
        <w:rPr>
          <w:rFonts w:ascii="Times New Roman" w:hAnsi="Times New Roman" w:eastAsia="Times New Roman" w:cs="Times New Roman"/>
        </w:rPr>
        <w:t xml:space="preserve"> </w:t>
      </w:r>
      <w:r>
        <w:rPr>
          <w:rFonts w:ascii="Nirmala UI" w:hAnsi="Nirmala UI" w:eastAsia="Nirmala UI" w:cs="Nirmala UI"/>
        </w:rPr>
        <w:t>ହସ୍ତରେ</w:t>
      </w:r>
      <w:r>
        <w:rPr>
          <w:rFonts w:ascii="Times New Roman" w:hAnsi="Times New Roman" w:eastAsia="Times New Roman" w:cs="Times New Roman"/>
        </w:rPr>
        <w:t xml:space="preserve"> </w:t>
      </w:r>
      <w:r>
        <w:rPr>
          <w:rFonts w:ascii="Nirmala UI" w:hAnsi="Nirmala UI" w:eastAsia="Nirmala UI" w:cs="Nirmala UI"/>
        </w:rPr>
        <w:t>ରାଜନୈତିକ</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ଧାର୍ମିକ</w:t>
      </w:r>
      <w:r>
        <w:rPr>
          <w:rFonts w:ascii="Times New Roman" w:hAnsi="Times New Roman" w:eastAsia="Times New Roman" w:cs="Times New Roman"/>
        </w:rPr>
        <w:t>—</w:t>
      </w:r>
      <w:r>
        <w:rPr>
          <w:rFonts w:ascii="Nirmala UI" w:hAnsi="Nirmala UI" w:eastAsia="Nirmala UI" w:cs="Nirmala UI"/>
        </w:rPr>
        <w:t>ଉଭୟ</w:t>
      </w:r>
      <w:r>
        <w:rPr>
          <w:rFonts w:ascii="Times New Roman" w:hAnsi="Times New Roman" w:eastAsia="Times New Roman" w:cs="Times New Roman"/>
        </w:rPr>
        <w:t xml:space="preserve"> </w:t>
      </w:r>
      <w:r>
        <w:rPr>
          <w:rFonts w:ascii="Nirmala UI" w:hAnsi="Nirmala UI" w:eastAsia="Nirmala UI" w:cs="Nirmala UI"/>
        </w:rPr>
        <w:t>ପ୍ରକାରର</w:t>
      </w:r>
      <w:r>
        <w:rPr>
          <w:rFonts w:ascii="Times New Roman" w:hAnsi="Times New Roman" w:eastAsia="Times New Roman" w:cs="Times New Roman"/>
        </w:rPr>
        <w:t xml:space="preserve"> </w:t>
      </w:r>
      <w:r>
        <w:rPr>
          <w:rFonts w:ascii="Nirmala UI" w:hAnsi="Nirmala UI" w:eastAsia="Nirmala UI" w:cs="Nirmala UI"/>
        </w:rPr>
        <w:t>କ୍ଷମତା</w:t>
      </w:r>
      <w:r>
        <w:rPr>
          <w:rFonts w:ascii="Times New Roman" w:hAnsi="Times New Roman" w:eastAsia="Times New Roman" w:cs="Times New Roman"/>
        </w:rPr>
        <w:t xml:space="preserve"> </w:t>
      </w:r>
      <w:r>
        <w:rPr>
          <w:rFonts w:ascii="Nirmala UI" w:hAnsi="Nirmala UI" w:eastAsia="Nirmala UI" w:cs="Nirmala UI"/>
        </w:rPr>
        <w:t>ସଂକେନ୍ଦ୍ରିତ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ନେତୃତ୍ୱ</w:t>
      </w:r>
      <w:r>
        <w:rPr>
          <w:rFonts w:ascii="Times New Roman" w:hAnsi="Times New Roman" w:eastAsia="Times New Roman" w:cs="Times New Roman"/>
        </w:rPr>
        <w:t xml:space="preserve"> </w:t>
      </w:r>
      <w:r>
        <w:rPr>
          <w:rFonts w:ascii="Nirmala UI" w:hAnsi="Nirmala UI" w:eastAsia="Nirmala UI" w:cs="Nirmala UI"/>
        </w:rPr>
        <w:t>ଯିହୂଦୀ</w:t>
      </w:r>
      <w:r>
        <w:rPr>
          <w:rFonts w:ascii="Times New Roman" w:hAnsi="Times New Roman" w:eastAsia="Times New Roman" w:cs="Times New Roman"/>
        </w:rPr>
        <w:t xml:space="preserve"> </w:t>
      </w:r>
      <w:r>
        <w:rPr>
          <w:rFonts w:ascii="Nirmala UI" w:hAnsi="Nirmala UI" w:eastAsia="Nirmala UI" w:cs="Nirmala UI"/>
        </w:rPr>
        <w:t>ସ୍ୱାୟତ୍ତତାକୁ</w:t>
      </w:r>
      <w:r>
        <w:rPr>
          <w:rFonts w:ascii="Times New Roman" w:hAnsi="Times New Roman" w:eastAsia="Times New Roman" w:cs="Times New Roman"/>
        </w:rPr>
        <w:t xml:space="preserve"> </w:t>
      </w:r>
      <w:r>
        <w:rPr>
          <w:rFonts w:ascii="Nirmala UI" w:hAnsi="Nirmala UI" w:eastAsia="Nirmala UI" w:cs="Nirmala UI"/>
        </w:rPr>
        <w:t>ସୁଦୃଢ଼</w:t>
      </w:r>
      <w:r>
        <w:rPr>
          <w:rFonts w:ascii="Times New Roman" w:hAnsi="Times New Roman" w:eastAsia="Times New Roman" w:cs="Times New Roman"/>
        </w:rPr>
        <w:t xml:space="preserve"> </w:t>
      </w:r>
      <w:r>
        <w:rPr>
          <w:rFonts w:ascii="Nirmala UI" w:hAnsi="Nirmala UI" w:eastAsia="Nirmala UI" w:cs="Nirmala UI"/>
        </w:rPr>
        <w:t>କରିବାରେ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ଯିହୂଦାରେ</w:t>
      </w:r>
      <w:r>
        <w:rPr>
          <w:rFonts w:ascii="Times New Roman" w:hAnsi="Times New Roman" w:eastAsia="Times New Roman" w:cs="Times New Roman"/>
        </w:rPr>
        <w:t xml:space="preserve"> </w:t>
      </w:r>
      <w:r>
        <w:rPr>
          <w:rFonts w:ascii="Nirmala UI" w:hAnsi="Nirmala UI" w:eastAsia="Nirmala UI" w:cs="Nirmala UI"/>
        </w:rPr>
        <w:t>ହାସ୍ମୋନିୟ</w:t>
      </w:r>
      <w:r>
        <w:rPr>
          <w:rFonts w:ascii="Times New Roman" w:hAnsi="Times New Roman" w:eastAsia="Times New Roman" w:cs="Times New Roman"/>
        </w:rPr>
        <w:t xml:space="preserve"> </w:t>
      </w:r>
      <w:r>
        <w:rPr>
          <w:rFonts w:ascii="Nirmala UI" w:hAnsi="Nirmala UI" w:eastAsia="Nirmala UI" w:cs="Nirmala UI"/>
        </w:rPr>
        <w:t>ଶାସନ</w:t>
      </w:r>
      <w:r>
        <w:rPr>
          <w:rFonts w:ascii="Times New Roman" w:hAnsi="Times New Roman" w:eastAsia="Times New Roman" w:cs="Times New Roman"/>
        </w:rPr>
        <w:t xml:space="preserve"> </w:t>
      </w:r>
      <w:r>
        <w:rPr>
          <w:rFonts w:ascii="Nirmala UI" w:hAnsi="Nirmala UI" w:eastAsia="Nirmala UI" w:cs="Nirmala UI"/>
        </w:rPr>
        <w:t>ସ୍ଥାପନ</w:t>
      </w:r>
      <w:r>
        <w:rPr>
          <w:rFonts w:ascii="Times New Roman" w:hAnsi="Times New Roman" w:eastAsia="Times New Roman" w:cs="Times New Roman"/>
        </w:rPr>
        <w:t xml:space="preserve"> </w:t>
      </w:r>
      <w:r>
        <w:rPr>
          <w:rFonts w:ascii="Nirmala UI" w:hAnsi="Nirmala UI" w:eastAsia="Nirmala UI" w:cs="Nirmala UI"/>
        </w:rPr>
        <w:t>କରିବାରେ</w:t>
      </w:r>
      <w:r>
        <w:rPr>
          <w:rFonts w:ascii="Times New Roman" w:hAnsi="Times New Roman" w:eastAsia="Times New Roman" w:cs="Times New Roman"/>
        </w:rPr>
        <w:t xml:space="preserve"> </w:t>
      </w:r>
      <w:r>
        <w:rPr>
          <w:rFonts w:ascii="Nirmala UI" w:hAnsi="Nirmala UI" w:eastAsia="Nirmala UI" w:cs="Nirmala UI"/>
        </w:rPr>
        <w:t>ସହାୟକ</w:t>
      </w:r>
      <w:r>
        <w:rPr>
          <w:rFonts w:ascii="Times New Roman" w:hAnsi="Times New Roman" w:eastAsia="Times New Roman" w:cs="Times New Roman"/>
        </w:rPr>
        <w:t xml:space="preserve"> </w:t>
      </w:r>
      <w:r>
        <w:rPr>
          <w:rFonts w:ascii="Nirmala UI" w:hAnsi="Nirmala UI" w:eastAsia="Nirmala UI" w:cs="Nirmala UI"/>
        </w:rPr>
        <w:t>ହେଲା।</w:t>
      </w:r>
    </w:p>
    <w:p>
      <w:pPr>
        <w:pStyle w:val="ArticleBody"/>
        <w:jc w:val="left"/>
      </w:pPr>
      <w:r>
        <w:rPr>
          <w:rFonts w:ascii="Times New Roman" w:hAnsi="Times New Roman" w:eastAsia="Times New Roman" w:cs="Times New Roman"/>
        </w:rPr>
        <w:t>Dosa yang sangat cuba dilakukan oleh Ptolemy selepas kemenangan di Raphia itu telah dilaksanakan pada permulaan pemberontakan Makabe. Itulah dosa yang sama yang telah ditentang oleh para imam pada zaman raja Uzziah, namun pembelaan yang diakui oleh orang Makabe terhadap pelayanan bait suci Tuhan merupakan suatu pernyataan yang sesat dan memberontak tentang gabungan gereja dan negara, dan dengan demikian melambangkan pemberontakan Protestanisme murtad yang kini sedang berhimpun untuk menyokong Trump menentang kemaraan woke-isme globalis Biden.</w:t>
      </w:r>
    </w:p>
    <w:p>
      <w:pPr>
        <w:pStyle w:val="ArticleBody"/>
        <w:jc w:val="left"/>
      </w:pPr>
      <w:r>
        <w:rPr>
          <w:rFonts w:ascii="Times New Roman" w:hAnsi="Times New Roman" w:eastAsia="Times New Roman" w:cs="Times New Roman"/>
        </w:rPr>
        <w:t>Bibele yi funzisa leswaku u ta va tiva hi mihandzu ya vona, naswona Vafarisi hi nkarhi wa Kriste a ku ri masalela yo hetelela ya vuhosi bya Hasmonean lebyi sunguleke hi Mattathias. Mattathias, ni ku pfukela loku a ku sunguleke, swi velekile mihandzu ya Vufarisi, hilaha swi endlaka hakona hi Maprotestente lava fularheleke ripfumelo lava seketelaka mianakanyo ya “Make America Great Again”. Amerika a yi ri leyikulu loko Vumbiwa bya tiko a byi twisisiwa tanihi lebyi hlayisaka kereke ni mfumo swi hambanile un’wana ni un’wana, kambe hi singita xa vuxisi lexi yimeleriwaka hi ku hlula loku tsundzuxiwaka hi nkhuvo wa Hanukkah, nhlangano wa milawu ya Sonto wu ta huma erivaleni.</w:t>
      </w:r>
    </w:p>
    <w:p>
      <w:pPr>
        <w:pStyle w:val="ArticleBody"/>
        <w:jc w:val="left"/>
      </w:pPr>
      <w:r>
        <w:rPr>
          <w:rFonts w:ascii="Times New Roman" w:hAnsi="Times New Roman" w:eastAsia="Times New Roman" w:cs="Times New Roman"/>
        </w:rPr>
        <w:t>Re tla tswelela thuto eno mo setlhogong se se latelang.</w:t>
      </w:r>
    </w:p>
    <w:p>
      <w:pPr>
        <w:pStyle w:val="ArticleScripture"/>
        <w:jc w:val="left"/>
      </w:pPr>
      <w:r>
        <w:rPr>
          <w:rFonts w:ascii="Times New Roman" w:hAnsi="Times New Roman" w:eastAsia="Times New Roman" w:cs="Times New Roman"/>
        </w:rPr>
        <w:t>“</w:t>
      </w:r>
      <w:r>
        <w:rPr>
          <w:rFonts w:ascii="Nirmala UI" w:hAnsi="Nirmala UI" w:eastAsia="Nirmala UI" w:cs="Nirmala UI"/>
        </w:rPr>
        <w:t>सागाङनि</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फरिस्थानि</w:t>
      </w:r>
      <w:r>
        <w:rPr>
          <w:rFonts w:ascii="Times New Roman" w:hAnsi="Times New Roman" w:eastAsia="Times New Roman" w:cs="Times New Roman"/>
        </w:rPr>
        <w:t xml:space="preserve"> </w:t>
      </w:r>
      <w:r>
        <w:rPr>
          <w:rFonts w:ascii="Nirmala UI" w:hAnsi="Nirmala UI" w:eastAsia="Nirmala UI" w:cs="Nirmala UI"/>
        </w:rPr>
        <w:t>सन्देसनि</w:t>
      </w:r>
      <w:r>
        <w:rPr>
          <w:rFonts w:ascii="Times New Roman" w:hAnsi="Times New Roman" w:eastAsia="Times New Roman" w:cs="Times New Roman"/>
        </w:rPr>
        <w:t xml:space="preserve"> </w:t>
      </w:r>
      <w:r>
        <w:rPr>
          <w:rFonts w:ascii="Nirmala UI" w:hAnsi="Nirmala UI" w:eastAsia="Nirmala UI" w:cs="Nirmala UI"/>
        </w:rPr>
        <w:t>सिथाइखौ</w:t>
      </w:r>
      <w:r>
        <w:rPr>
          <w:rFonts w:ascii="Times New Roman" w:hAnsi="Times New Roman" w:eastAsia="Times New Roman" w:cs="Times New Roman"/>
        </w:rPr>
        <w:t xml:space="preserve"> </w:t>
      </w:r>
      <w:r>
        <w:rPr>
          <w:rFonts w:ascii="Nirmala UI" w:hAnsi="Nirmala UI" w:eastAsia="Nirmala UI" w:cs="Nirmala UI"/>
        </w:rPr>
        <w:t>होनायफोरखौ</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समायाव</w:t>
      </w:r>
      <w:r>
        <w:rPr>
          <w:rFonts w:ascii="Times New Roman" w:hAnsi="Times New Roman" w:eastAsia="Times New Roman" w:cs="Times New Roman"/>
        </w:rPr>
        <w:t xml:space="preserve"> </w:t>
      </w:r>
      <w:r>
        <w:rPr>
          <w:rFonts w:ascii="Nirmala UI" w:hAnsi="Nirmala UI" w:eastAsia="Nirmala UI" w:cs="Nirmala UI"/>
        </w:rPr>
        <w:t>गाहायावसिनि</w:t>
      </w:r>
      <w:r>
        <w:rPr>
          <w:rFonts w:ascii="Times New Roman" w:hAnsi="Times New Roman" w:eastAsia="Times New Roman" w:cs="Times New Roman"/>
        </w:rPr>
        <w:t xml:space="preserve"> </w:t>
      </w:r>
      <w:r>
        <w:rPr>
          <w:rFonts w:ascii="Nirmala UI" w:hAnsi="Nirmala UI" w:eastAsia="Nirmala UI" w:cs="Nirmala UI"/>
        </w:rPr>
        <w:t>खौदांखोरनिफोर</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गोनांथि</w:t>
      </w:r>
      <w:r>
        <w:rPr>
          <w:rFonts w:ascii="Times New Roman" w:hAnsi="Times New Roman" w:eastAsia="Times New Roman" w:cs="Times New Roman"/>
        </w:rPr>
        <w:t xml:space="preserve"> </w:t>
      </w:r>
      <w:r>
        <w:rPr>
          <w:rFonts w:ascii="Nirmala UI" w:hAnsi="Nirmala UI" w:eastAsia="Nirmala UI" w:cs="Nirmala UI"/>
        </w:rPr>
        <w:t>जादोंमोन।</w:t>
      </w:r>
      <w:r>
        <w:rPr>
          <w:rFonts w:ascii="Times New Roman" w:hAnsi="Times New Roman" w:eastAsia="Times New Roman" w:cs="Times New Roman"/>
        </w:rPr>
        <w:t xml:space="preserve"> </w:t>
      </w:r>
      <w:r>
        <w:rPr>
          <w:rFonts w:ascii="Nirmala UI" w:hAnsi="Nirmala UI" w:eastAsia="Nirmala UI" w:cs="Nirmala UI"/>
        </w:rPr>
        <w:t>बेफोरनि</w:t>
      </w:r>
      <w:r>
        <w:rPr>
          <w:rFonts w:ascii="Times New Roman" w:hAnsi="Times New Roman" w:eastAsia="Times New Roman" w:cs="Times New Roman"/>
        </w:rPr>
        <w:t xml:space="preserve"> </w:t>
      </w:r>
      <w:r>
        <w:rPr>
          <w:rFonts w:ascii="Nirmala UI" w:hAnsi="Nirmala UI" w:eastAsia="Nirmala UI" w:cs="Nirmala UI"/>
        </w:rPr>
        <w:t>आगमबिलाइ</w:t>
      </w:r>
      <w:r>
        <w:rPr>
          <w:rFonts w:ascii="Times New Roman" w:hAnsi="Times New Roman" w:eastAsia="Times New Roman" w:cs="Times New Roman"/>
        </w:rPr>
        <w:t>—</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दिनैवाव</w:t>
      </w:r>
      <w:r>
        <w:rPr>
          <w:rFonts w:ascii="Times New Roman" w:hAnsi="Times New Roman" w:eastAsia="Times New Roman" w:cs="Times New Roman"/>
        </w:rPr>
        <w:t xml:space="preserve"> </w:t>
      </w:r>
      <w:r>
        <w:rPr>
          <w:rFonts w:ascii="Nirmala UI" w:hAnsi="Nirmala UI" w:eastAsia="Nirmala UI" w:cs="Nirmala UI"/>
        </w:rPr>
        <w:t>फोसावबाइनि</w:t>
      </w:r>
      <w:r>
        <w:rPr>
          <w:rFonts w:ascii="Times New Roman" w:hAnsi="Times New Roman" w:eastAsia="Times New Roman" w:cs="Times New Roman"/>
        </w:rPr>
        <w:t xml:space="preserve"> </w:t>
      </w:r>
      <w:r>
        <w:rPr>
          <w:rFonts w:ascii="Nirmala UI" w:hAnsi="Nirmala UI" w:eastAsia="Nirmala UI" w:cs="Nirmala UI"/>
        </w:rPr>
        <w:t>नांगौथिनि</w:t>
      </w:r>
      <w:r>
        <w:rPr>
          <w:rFonts w:ascii="Times New Roman" w:hAnsi="Times New Roman" w:eastAsia="Times New Roman" w:cs="Times New Roman"/>
        </w:rPr>
        <w:t xml:space="preserve"> </w:t>
      </w:r>
      <w:r>
        <w:rPr>
          <w:rFonts w:ascii="Nirmala UI" w:hAnsi="Nirmala UI" w:eastAsia="Nirmala UI" w:cs="Nirmala UI"/>
        </w:rPr>
        <w:t>मावनाय</w:t>
      </w:r>
      <w:r>
        <w:rPr>
          <w:rFonts w:ascii="Times New Roman" w:hAnsi="Times New Roman" w:eastAsia="Times New Roman" w:cs="Times New Roman"/>
        </w:rPr>
        <w:t xml:space="preserve"> </w:t>
      </w:r>
      <w:r>
        <w:rPr>
          <w:rFonts w:ascii="Nirmala UI" w:hAnsi="Nirmala UI" w:eastAsia="Nirmala UI" w:cs="Nirmala UI"/>
        </w:rPr>
        <w:t>अमेरिकानि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गिदिर</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जागोन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गिर्जा</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राज्यखौ</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जोंफानायाव</w:t>
      </w:r>
      <w:r>
        <w:rPr>
          <w:rFonts w:ascii="Times New Roman" w:hAnsi="Times New Roman" w:eastAsia="Times New Roman" w:cs="Times New Roman"/>
        </w:rPr>
        <w:t xml:space="preserve"> </w:t>
      </w:r>
      <w:r>
        <w:rPr>
          <w:rFonts w:ascii="Nirmala UI" w:hAnsi="Nirmala UI" w:eastAsia="Nirmala UI" w:cs="Nirmala UI"/>
        </w:rPr>
        <w:t>लांबाय</w:t>
      </w:r>
      <w:r>
        <w:rPr>
          <w:rFonts w:ascii="Times New Roman" w:hAnsi="Times New Roman" w:eastAsia="Times New Roman" w:cs="Times New Roman"/>
        </w:rPr>
        <w:t xml:space="preserve"> </w:t>
      </w:r>
      <w:r>
        <w:rPr>
          <w:rFonts w:ascii="Nirmala UI" w:hAnsi="Nirmala UI" w:eastAsia="Nirmala UI" w:cs="Nirmala UI"/>
        </w:rPr>
        <w:t>फोसावनानै</w:t>
      </w:r>
      <w:r>
        <w:rPr>
          <w:rFonts w:ascii="Times New Roman" w:hAnsi="Times New Roman" w:eastAsia="Times New Roman" w:cs="Times New Roman"/>
        </w:rPr>
        <w:t xml:space="preserve">, </w:t>
      </w:r>
      <w:r>
        <w:rPr>
          <w:rFonts w:ascii="Nirmala UI" w:hAnsi="Nirmala UI" w:eastAsia="Nirmala UI" w:cs="Nirmala UI"/>
        </w:rPr>
        <w:t>सासे</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हुकुमफोरखौ</w:t>
      </w:r>
      <w:r>
        <w:rPr>
          <w:rFonts w:ascii="Times New Roman" w:hAnsi="Times New Roman" w:eastAsia="Times New Roman" w:cs="Times New Roman"/>
        </w:rPr>
        <w:t xml:space="preserve"> </w:t>
      </w:r>
      <w:r>
        <w:rPr>
          <w:rFonts w:ascii="Nirmala UI" w:hAnsi="Nirmala UI" w:eastAsia="Nirmala UI" w:cs="Nirmala UI"/>
        </w:rPr>
        <w:t>मानोफोरखौ</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xml:space="preserve"> </w:t>
      </w:r>
      <w:r>
        <w:rPr>
          <w:rFonts w:ascii="Nirmala UI" w:hAnsi="Nirmala UI" w:eastAsia="Nirmala UI" w:cs="Nirmala UI"/>
        </w:rPr>
        <w:t>दानायजागोन</w:t>
      </w:r>
      <w:r>
        <w:rPr>
          <w:rFonts w:ascii="Times New Roman" w:hAnsi="Times New Roman" w:eastAsia="Times New Roman" w:cs="Times New Roman"/>
        </w:rPr>
        <w:t>—</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बिथांहोनो</w:t>
      </w:r>
      <w:r>
        <w:rPr>
          <w:rFonts w:ascii="Times New Roman" w:hAnsi="Times New Roman" w:eastAsia="Times New Roman" w:cs="Times New Roman"/>
        </w:rPr>
        <w:t xml:space="preserve"> </w:t>
      </w:r>
      <w:r>
        <w:rPr>
          <w:rFonts w:ascii="Nirmala UI" w:hAnsi="Nirmala UI" w:eastAsia="Nirmala UI" w:cs="Nirmala UI"/>
        </w:rPr>
        <w:t>नोंथांनाय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हांसारनाय</w:t>
      </w:r>
      <w:r>
        <w:rPr>
          <w:rFonts w:ascii="Times New Roman" w:hAnsi="Times New Roman" w:eastAsia="Times New Roman" w:cs="Times New Roman"/>
        </w:rPr>
        <w:t xml:space="preserve"> </w:t>
      </w:r>
      <w:r>
        <w:rPr>
          <w:rFonts w:ascii="Nirmala UI" w:hAnsi="Nirmala UI" w:eastAsia="Nirmala UI" w:cs="Nirmala UI"/>
        </w:rPr>
        <w:t>बुङोना</w:t>
      </w:r>
      <w:r>
        <w:rPr>
          <w:rFonts w:ascii="Times New Roman" w:hAnsi="Times New Roman" w:eastAsia="Times New Roman" w:cs="Times New Roman"/>
        </w:rPr>
        <w:t xml:space="preserve"> </w:t>
      </w:r>
      <w:r>
        <w:rPr>
          <w:rFonts w:ascii="Nirmala UI" w:hAnsi="Nirmala UI" w:eastAsia="Nirmala UI" w:cs="Nirmala UI"/>
        </w:rPr>
        <w:t>फोसावदोंमोन।</w:t>
      </w:r>
      <w:r>
        <w:rPr>
          <w:rFonts w:ascii="Times New Roman" w:hAnsi="Times New Roman" w:eastAsia="Times New Roman" w:cs="Times New Roman"/>
        </w:rPr>
        <w:t xml:space="preserve"> </w:t>
      </w:r>
      <w:r>
        <w:rPr>
          <w:rFonts w:ascii="Nirmala UI" w:hAnsi="Nirmala UI" w:eastAsia="Nirmala UI" w:cs="Nirmala UI"/>
        </w:rPr>
        <w:t>रैखान्थियै</w:t>
      </w:r>
      <w:r>
        <w:rPr>
          <w:rFonts w:ascii="Times New Roman" w:hAnsi="Times New Roman" w:eastAsia="Times New Roman" w:cs="Times New Roman"/>
        </w:rPr>
        <w:t xml:space="preserve"> </w:t>
      </w:r>
      <w:r>
        <w:rPr>
          <w:rFonts w:ascii="Nirmala UI" w:hAnsi="Nirmala UI" w:eastAsia="Nirmala UI" w:cs="Nirmala UI"/>
        </w:rPr>
        <w:t>बुङोना</w:t>
      </w:r>
      <w:r>
        <w:rPr>
          <w:rFonts w:ascii="Times New Roman" w:hAnsi="Times New Roman" w:eastAsia="Times New Roman" w:cs="Times New Roman"/>
        </w:rPr>
        <w:t xml:space="preserve"> </w:t>
      </w:r>
      <w:r>
        <w:rPr>
          <w:rFonts w:ascii="Nirmala UI" w:hAnsi="Nirmala UI" w:eastAsia="Nirmala UI" w:cs="Nirmala UI"/>
        </w:rPr>
        <w:t>फोसावदोंमोन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देशखौ</w:t>
      </w:r>
      <w:r>
        <w:rPr>
          <w:rFonts w:ascii="Times New Roman" w:hAnsi="Times New Roman" w:eastAsia="Times New Roman" w:cs="Times New Roman"/>
        </w:rPr>
        <w:t xml:space="preserve"> </w:t>
      </w:r>
      <w:r>
        <w:rPr>
          <w:rFonts w:ascii="Nirmala UI" w:hAnsi="Nirmala UI" w:eastAsia="Nirmala UI" w:cs="Nirmala UI"/>
        </w:rPr>
        <w:t>गासैबो</w:t>
      </w:r>
      <w:r>
        <w:rPr>
          <w:rFonts w:ascii="Times New Roman" w:hAnsi="Times New Roman" w:eastAsia="Times New Roman" w:cs="Times New Roman"/>
        </w:rPr>
        <w:t xml:space="preserve"> </w:t>
      </w:r>
      <w:r>
        <w:rPr>
          <w:rFonts w:ascii="Nirmala UI" w:hAnsi="Nirmala UI" w:eastAsia="Nirmala UI" w:cs="Nirmala UI"/>
        </w:rPr>
        <w:t>माबोरै</w:t>
      </w:r>
      <w:r>
        <w:rPr>
          <w:rFonts w:ascii="Times New Roman" w:hAnsi="Times New Roman" w:eastAsia="Times New Roman" w:cs="Times New Roman"/>
        </w:rPr>
        <w:t xml:space="preserve"> </w:t>
      </w:r>
      <w:r>
        <w:rPr>
          <w:rFonts w:ascii="Nirmala UI" w:hAnsi="Nirmala UI" w:eastAsia="Nirmala UI" w:cs="Nirmala UI"/>
        </w:rPr>
        <w:t>जायोब्ला</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नोंथांनि</w:t>
      </w:r>
      <w:r>
        <w:rPr>
          <w:rFonts w:ascii="Times New Roman" w:hAnsi="Times New Roman" w:eastAsia="Times New Roman" w:cs="Times New Roman"/>
        </w:rPr>
        <w:t xml:space="preserve"> </w:t>
      </w:r>
      <w:r>
        <w:rPr>
          <w:rFonts w:ascii="Nirmala UI" w:hAnsi="Nirmala UI" w:eastAsia="Nirmala UI" w:cs="Nirmala UI"/>
        </w:rPr>
        <w:t>सोमोन्दै</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जाबाय</w:t>
      </w:r>
      <w:r>
        <w:rPr>
          <w:rFonts w:ascii="Times New Roman" w:hAnsi="Times New Roman" w:eastAsia="Times New Roman" w:cs="Times New Roman"/>
        </w:rPr>
        <w:t xml:space="preserve"> </w:t>
      </w:r>
      <w:r>
        <w:rPr>
          <w:rFonts w:ascii="Nirmala UI" w:hAnsi="Nirmala UI" w:eastAsia="Nirmala UI" w:cs="Nirmala UI"/>
        </w:rPr>
        <w:t>थानायनि</w:t>
      </w:r>
      <w:r>
        <w:rPr>
          <w:rFonts w:ascii="Times New Roman" w:hAnsi="Times New Roman" w:eastAsia="Times New Roman" w:cs="Times New Roman"/>
        </w:rPr>
        <w:t xml:space="preserve"> </w:t>
      </w:r>
      <w:r>
        <w:rPr>
          <w:rFonts w:ascii="Nirmala UI" w:hAnsi="Nirmala UI" w:eastAsia="Nirmala UI" w:cs="Nirmala UI"/>
        </w:rPr>
        <w:t>बायदि</w:t>
      </w:r>
      <w:r>
        <w:rPr>
          <w:rFonts w:ascii="Times New Roman" w:hAnsi="Times New Roman" w:eastAsia="Times New Roman" w:cs="Times New Roman"/>
        </w:rPr>
        <w:t xml:space="preserve"> </w:t>
      </w:r>
      <w:r>
        <w:rPr>
          <w:rFonts w:ascii="Nirmala UI" w:hAnsi="Nirmala UI" w:eastAsia="Nirmala UI" w:cs="Nirmala UI"/>
        </w:rPr>
        <w:t>आनजादिआव</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फोसावबाइनि</w:t>
      </w:r>
      <w:r>
        <w:rPr>
          <w:rFonts w:ascii="Times New Roman" w:hAnsi="Times New Roman" w:eastAsia="Times New Roman" w:cs="Times New Roman"/>
        </w:rPr>
        <w:t xml:space="preserve"> </w:t>
      </w:r>
      <w:r>
        <w:rPr>
          <w:rFonts w:ascii="Nirmala UI" w:hAnsi="Nirmala UI" w:eastAsia="Nirmala UI" w:cs="Nirmala UI"/>
        </w:rPr>
        <w:t>आजादिनि</w:t>
      </w:r>
      <w:r>
        <w:rPr>
          <w:rFonts w:ascii="Times New Roman" w:hAnsi="Times New Roman" w:eastAsia="Times New Roman" w:cs="Times New Roman"/>
        </w:rPr>
        <w:t xml:space="preserve"> </w:t>
      </w:r>
      <w:r>
        <w:rPr>
          <w:rFonts w:ascii="Nirmala UI" w:hAnsi="Nirmala UI" w:eastAsia="Nirmala UI" w:cs="Nirmala UI"/>
        </w:rPr>
        <w:t>रैज्ला।</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रविबारनि</w:t>
      </w:r>
      <w:r>
        <w:rPr>
          <w:rFonts w:ascii="Times New Roman" w:hAnsi="Times New Roman" w:eastAsia="Times New Roman" w:cs="Times New Roman"/>
        </w:rPr>
        <w:t xml:space="preserve"> </w:t>
      </w:r>
      <w:r>
        <w:rPr>
          <w:rFonts w:ascii="Nirmala UI" w:hAnsi="Nirmala UI" w:eastAsia="Nirmala UI" w:cs="Nirmala UI"/>
        </w:rPr>
        <w:t>माननायखौ</w:t>
      </w:r>
      <w:r>
        <w:rPr>
          <w:rFonts w:ascii="Times New Roman" w:hAnsi="Times New Roman" w:eastAsia="Times New Roman" w:cs="Times New Roman"/>
        </w:rPr>
        <w:t xml:space="preserve"> </w:t>
      </w:r>
      <w:r>
        <w:rPr>
          <w:rFonts w:ascii="Nirmala UI" w:hAnsi="Nirmala UI" w:eastAsia="Nirmala UI" w:cs="Nirmala UI"/>
        </w:rPr>
        <w:t>बोरायजों</w:t>
      </w:r>
      <w:r>
        <w:rPr>
          <w:rFonts w:ascii="Times New Roman" w:hAnsi="Times New Roman" w:eastAsia="Times New Roman" w:cs="Times New Roman"/>
        </w:rPr>
        <w:t xml:space="preserve"> </w:t>
      </w:r>
      <w:r>
        <w:rPr>
          <w:rFonts w:ascii="Nirmala UI" w:hAnsi="Nirmala UI" w:eastAsia="Nirmala UI" w:cs="Nirmala UI"/>
        </w:rPr>
        <w:t>मावनायनि</w:t>
      </w:r>
      <w:r>
        <w:rPr>
          <w:rFonts w:ascii="Times New Roman" w:hAnsi="Times New Roman" w:eastAsia="Times New Roman" w:cs="Times New Roman"/>
        </w:rPr>
        <w:t xml:space="preserve"> </w:t>
      </w:r>
      <w:r>
        <w:rPr>
          <w:rFonts w:ascii="Nirmala UI" w:hAnsi="Nirmala UI" w:eastAsia="Nirmala UI" w:cs="Nirmala UI"/>
        </w:rPr>
        <w:t>सोंदांखौ</w:t>
      </w:r>
      <w:r>
        <w:rPr>
          <w:rFonts w:ascii="Times New Roman" w:hAnsi="Times New Roman" w:eastAsia="Times New Roman" w:cs="Times New Roman"/>
        </w:rPr>
        <w:t xml:space="preserve"> </w:t>
      </w:r>
      <w:r>
        <w:rPr>
          <w:rFonts w:ascii="Nirmala UI" w:hAnsi="Nirmala UI" w:eastAsia="Nirmala UI" w:cs="Nirmala UI"/>
        </w:rPr>
        <w:t>फोसावबायनाय</w:t>
      </w:r>
      <w:r>
        <w:rPr>
          <w:rFonts w:ascii="Times New Roman" w:hAnsi="Times New Roman" w:eastAsia="Times New Roman" w:cs="Times New Roman"/>
        </w:rPr>
        <w:t xml:space="preserve"> </w:t>
      </w:r>
      <w:r>
        <w:rPr>
          <w:rFonts w:ascii="Nirmala UI" w:hAnsi="Nirmala UI" w:eastAsia="Nirmala UI" w:cs="Nirmala UI"/>
        </w:rPr>
        <w:t>गुवारजों</w:t>
      </w:r>
      <w:r>
        <w:rPr>
          <w:rFonts w:ascii="Times New Roman" w:hAnsi="Times New Roman" w:eastAsia="Times New Roman" w:cs="Times New Roman"/>
        </w:rPr>
        <w:t xml:space="preserve"> </w:t>
      </w:r>
      <w:r>
        <w:rPr>
          <w:rFonts w:ascii="Nirmala UI" w:hAnsi="Nirmala UI" w:eastAsia="Nirmala UI" w:cs="Nirmala UI"/>
        </w:rPr>
        <w:t>सालायनाय</w:t>
      </w:r>
      <w:r>
        <w:rPr>
          <w:rFonts w:ascii="Times New Roman" w:hAnsi="Times New Roman" w:eastAsia="Times New Roman" w:cs="Times New Roman"/>
        </w:rPr>
        <w:t xml:space="preserve"> </w:t>
      </w:r>
      <w:r>
        <w:rPr>
          <w:rFonts w:ascii="Nirmala UI" w:hAnsi="Nirmala UI" w:eastAsia="Nirmala UI" w:cs="Nirmala UI"/>
        </w:rPr>
        <w:t>समायाव</w:t>
      </w:r>
      <w:r>
        <w:rPr>
          <w:rFonts w:ascii="Times New Roman" w:hAnsi="Times New Roman" w:eastAsia="Times New Roman" w:cs="Times New Roman"/>
        </w:rPr>
        <w:t xml:space="preserve">, </w:t>
      </w:r>
      <w:r>
        <w:rPr>
          <w:rFonts w:ascii="Nirmala UI" w:hAnsi="Nirmala UI" w:eastAsia="Nirmala UI" w:cs="Nirmala UI"/>
        </w:rPr>
        <w:t>दिरघो</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जिरायनो</w:t>
      </w:r>
      <w:r>
        <w:rPr>
          <w:rFonts w:ascii="Times New Roman" w:hAnsi="Times New Roman" w:eastAsia="Times New Roman" w:cs="Times New Roman"/>
        </w:rPr>
        <w:t xml:space="preserve"> </w:t>
      </w:r>
      <w:r>
        <w:rPr>
          <w:rFonts w:ascii="Nirmala UI" w:hAnsi="Nirmala UI" w:eastAsia="Nirmala UI" w:cs="Nirmala UI"/>
        </w:rPr>
        <w:t>नोंथांनाय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बिस्वास</w:t>
      </w:r>
      <w:r>
        <w:rPr>
          <w:rFonts w:ascii="Times New Roman" w:hAnsi="Times New Roman" w:eastAsia="Times New Roman" w:cs="Times New Roman"/>
        </w:rPr>
        <w:t xml:space="preserve"> </w:t>
      </w:r>
      <w:r>
        <w:rPr>
          <w:rFonts w:ascii="Nirmala UI" w:hAnsi="Nirmala UI" w:eastAsia="Nirmala UI" w:cs="Nirmala UI"/>
        </w:rPr>
        <w:t>माखाखै</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जाथायखौ</w:t>
      </w:r>
      <w:r>
        <w:rPr>
          <w:rFonts w:ascii="Times New Roman" w:hAnsi="Times New Roman" w:eastAsia="Times New Roman" w:cs="Times New Roman"/>
        </w:rPr>
        <w:t xml:space="preserve"> </w:t>
      </w:r>
      <w:r>
        <w:rPr>
          <w:rFonts w:ascii="Nirmala UI" w:hAnsi="Nirmala UI" w:eastAsia="Nirmala UI" w:cs="Nirmala UI"/>
        </w:rPr>
        <w:t>दंङै</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आवगासिनो</w:t>
      </w:r>
      <w:r>
        <w:rPr>
          <w:rFonts w:ascii="Times New Roman" w:hAnsi="Times New Roman" w:eastAsia="Times New Roman" w:cs="Times New Roman"/>
        </w:rPr>
        <w:t xml:space="preserve"> </w:t>
      </w:r>
      <w:r>
        <w:rPr>
          <w:rFonts w:ascii="Nirmala UI" w:hAnsi="Nirmala UI" w:eastAsia="Nirmala UI" w:cs="Nirmala UI"/>
        </w:rPr>
        <w:t>फाइदोंमोन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सन्देसनि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दांथायखौ</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आगोलाव</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मावनो</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फोसावगोन।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“Molokong o mongwe le o mongwe Modimo o romile batlhanka ba Gagwe go kgalemela boleo, mo lefatsheng le mo kerekeng. Mme batho ba eletsa gore go buiwe dilo tse di monate mo go bone, mme boammaaruri jo bo itshekileng, jo bo sa kgabiswang, ga bo amogelesege. Bontsi jwa batokafatsi, fa ba simolola tiro ya bone, ba ne ba ikaeletse go dirisa kelotlhoko e kgolo mo go tlhaseleng maleo a kereke le a setšhaba. Ba ne ba solofela gore, ka sekao sa botshelo jo bo itshekileng jwa Bokeresete, ba ka busetsa batho kwa dithutong tsa Baebele. Mme Moya wa Modimo wa tla mo go bone jaaka o ne wa tla mo go Elia, wa mo tlhotlheletsa go kgalemela maleo a kgosi e e boikepo le a batho ba ba fapogetseng tumelo; ba ne ba se ka ba kgona go ithiba go rera dipolelo tse di tlhamaletseng tsa Baebele— dithuto tse ba neng ba ntse ba okaoka go di tlhagisa. Ba ne ba patelediwa go bolela boammaaruri ka tlhagafalo le kotsi e e neng e sokela meya. Mafoko a Morena a neng a ba naya ba ne ba a bua, ba sa boife ditlamorago, mme batho ba ne ba patelesega go utlwa tlhagiso.”</w:t>
      </w:r>
    </w:p>
    <w:p>
      <w:pPr>
        <w:pStyle w:val="ArticleScripture"/>
        <w:jc w:val="left"/>
      </w:pPr>
      <w:r>
        <w:rPr>
          <w:rFonts w:ascii="Times New Roman" w:hAnsi="Times New Roman" w:eastAsia="Times New Roman" w:cs="Times New Roman"/>
        </w:rPr>
        <w:t>“Na, ka ha chubim pathum ni ki lai puba unau ah. A hun a lo thlenin he thuchah hi thiltihtheihna ropui berin pêk a nih dawn chuan, Lalpa chuan a rawngbawlna atâna anmahni inchhâl tlatte rilru hruaiin, hmanraw inngaitlâwm takte hmangin a thawk ang. Rawngbâwltute chu ziak leh lehkha zirna inah an zir chhuah avâng zawkin, a Thlarau hriak thihnain a tling tâwk zâwk ang. Rinna leh ṭawngṭaina mi zawng zawngte chu Pathianin thu a pêkte puang chhuakin, thlarau thianghlim leh hlimna nasa takin chhuak tûrin an tih luih ang. Babylon sualte chu puan chhuah an ni ang. Kohhran thiltihte sawrkar thuneihna hmanga tih tûr an tihna avânga rah hlauhawm takte, thlarau biakna lo luh chhohna te, pope thuneihna rawn lian zêlna, ruaihmang tak mahse chak taka lo kal zêlna te—heng zawng zawng hi puan bo an ni ang. Hêng vaukhânna ropui takte hmang hian mipuite chu an harh chhuak ang. Sang tam tak leh sang tam takin, heti ang thu hi an la hre ngai loh avângin, an ngaihthlâk ang. Mak takin, Babylon chu kohhran a ni a, a dik lohna leh a sualte avâng leh vân atanga a hnêna thutak rawn thlen chu a hnâwl avângin a tlu tawh tih thu an hria ang. Mipuite chuan ngaisak tak leh hlauhawm takin, Hêng thil hi a dik em? tiin an zirtîrtute hmasa zâwkte hnênah an kal a; nimahsela rawngbâwltute chuan an hlauhna tihnêm leh rilru harh chhuak tawh tih muanna tûrin, thu dâwtte an sawi a, thil mîte ngaihthlâk nuam zâwk tûrte an hril ang. Mahse mi tam tak chuan mi thuneihna chauh-ah lungawi lovin, chiang takin ‘Lalpan heti hian a sawi’ tih an dil avângin, rawngbâwlna lar tak, hmanlai Pharisai te ang khân, an thuneihna zawhna an nih avângin thinrim takin, he thuchah hi Setana atanga lo kal angin an puh ang a, sual hmangaih mipuite chu a puang chhuaktute sawisel leh tihduhdah tûrin an fuih ang.”</w:t>
      </w:r>
    </w:p>
    <w:p>
      <w:pPr>
        <w:pStyle w:val="ArticleScripture"/>
        <w:jc w:val="left"/>
      </w:pPr>
      <w:r>
        <w:rPr>
          <w:rFonts w:ascii="Times New Roman" w:hAnsi="Times New Roman" w:eastAsia="Times New Roman" w:cs="Times New Roman"/>
        </w:rPr>
        <w:t>“Geçimsizlik yeni alanlara yayıldıkça ve halkın zihinleri Allah’ın çiğnenmiş yasasına çağrıldıkça, Şeytan harekete geçer. Mesaja eşlik eden güç, ona karşı duranları ancak daha da çılgına çevirecektir. Ruhban sınıfı, ışığın sürüleri üzerine parlamasını engellemek için neredeyse insanüstü çabalar ortaya koyacaktır. Ellerindeki her vasıtayla bu hayatî meselelerin tartışılmasını bastırmaya çalışacaklardır. Kilise, sivil iktidarın güçlü koluna başvurur ve bu işte Papacılarla Protestanlar birleşir. Pazar gününün zorla uygulanması yönündeki hareket daha cesur ve daha kararlı hâle geldikçe, emirleri tutanlara karşı yasa devreye sokulacaktır. Onlar para cezaları ve hapisle tehdit edilecek, bazılarına nüfuz sahibi mevkiler, ayrıca imanlarından vazgeçmeleri için teşvik olarak başka ödüller ve avantajlar teklif edilecektir. Fakat onların sarsılmaz cevabı şudur: ‘Bize hatamızı Allah’ın Sözü’nden gösterin’—Luther’in benzer şartlar altında ileri sürdüğü aynı talep. Mahkemeler önüne çıkarılanlar gerçeği kuvvetle savunurlar ve onları işitenlerden bazıları, Allah’ın bütün emirlerini tutmak üzere tavır almaya yöneltilir. Böylece, başka türlü bu gerçekler hakkında hiçbir şey bilmeyecek olan binlerce kişinin önüne ışık getirilmiş olacaktır.” Büyük Mücadele,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Namba Moa na Mianadika Valu</dc:title>
  <dc:subject>Persilangan Nubuat antara Roma, Kaum Makabe, dan Zaman Modern: Suatu Kajian atas Penglihatan-penglihatan Daniel</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